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AD" w:rsidRPr="0030219C" w:rsidRDefault="003349AD" w:rsidP="003349AD">
      <w:pPr>
        <w:pStyle w:val="a6"/>
        <w:ind w:firstLine="142"/>
        <w:jc w:val="right"/>
        <w:rPr>
          <w:sz w:val="20"/>
          <w:szCs w:val="20"/>
        </w:rPr>
      </w:pPr>
      <w:r w:rsidRPr="0030219C">
        <w:rPr>
          <w:sz w:val="20"/>
          <w:szCs w:val="20"/>
        </w:rPr>
        <w:t>Приложение № 2</w:t>
      </w:r>
    </w:p>
    <w:p w:rsidR="009D2E7D" w:rsidRDefault="009D2E7D" w:rsidP="00694531">
      <w:pPr>
        <w:pStyle w:val="a6"/>
        <w:ind w:firstLine="0"/>
        <w:rPr>
          <w:b/>
          <w:sz w:val="26"/>
          <w:szCs w:val="26"/>
        </w:rPr>
      </w:pPr>
    </w:p>
    <w:p w:rsidR="00E763F5" w:rsidRPr="0030219C" w:rsidRDefault="00E763F5" w:rsidP="00F91CDD">
      <w:pPr>
        <w:pStyle w:val="a6"/>
        <w:ind w:firstLine="142"/>
        <w:jc w:val="center"/>
        <w:rPr>
          <w:b/>
          <w:sz w:val="26"/>
          <w:szCs w:val="26"/>
          <w:lang w:val="en-US"/>
        </w:rPr>
      </w:pPr>
      <w:r w:rsidRPr="0030219C">
        <w:rPr>
          <w:b/>
          <w:sz w:val="26"/>
          <w:szCs w:val="26"/>
        </w:rPr>
        <w:t>Паспорт практики</w:t>
      </w:r>
    </w:p>
    <w:p w:rsidR="00F91CDD" w:rsidRPr="00694531" w:rsidRDefault="00F91CDD" w:rsidP="00F91CDD">
      <w:pPr>
        <w:pStyle w:val="a6"/>
        <w:ind w:firstLine="142"/>
        <w:jc w:val="center"/>
        <w:rPr>
          <w:sz w:val="10"/>
          <w:szCs w:val="10"/>
          <w:u w:val="single"/>
          <w:lang w:val="en-US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437BAF" w:rsidRPr="0030219C" w:rsidRDefault="00125361" w:rsidP="00125361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Клубное объединение </w:t>
            </w:r>
            <w:r w:rsidR="0029022B" w:rsidRPr="0030219C">
              <w:rPr>
                <w:szCs w:val="24"/>
              </w:rPr>
              <w:t xml:space="preserve"> </w:t>
            </w:r>
            <w:r w:rsidR="00E4755B" w:rsidRPr="0030219C">
              <w:rPr>
                <w:szCs w:val="24"/>
              </w:rPr>
              <w:t>«</w:t>
            </w:r>
            <w:r>
              <w:rPr>
                <w:szCs w:val="24"/>
              </w:rPr>
              <w:t>Мир вокруг нас</w:t>
            </w:r>
            <w:r w:rsidR="00E4755B" w:rsidRPr="0030219C">
              <w:rPr>
                <w:szCs w:val="24"/>
              </w:rPr>
              <w:t>»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437BAF" w:rsidRPr="0030219C" w:rsidRDefault="00F57C64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Красноярский край, г. Зеленогорск</w:t>
            </w:r>
          </w:p>
        </w:tc>
      </w:tr>
    </w:tbl>
    <w:p w:rsidR="00437BAF" w:rsidRPr="00694531" w:rsidRDefault="00437BAF" w:rsidP="00F57C64">
      <w:pPr>
        <w:pStyle w:val="a6"/>
        <w:ind w:firstLine="0"/>
        <w:jc w:val="both"/>
        <w:rPr>
          <w:b/>
          <w:sz w:val="10"/>
          <w:szCs w:val="10"/>
        </w:rPr>
      </w:pPr>
    </w:p>
    <w:p w:rsidR="00437BAF" w:rsidRPr="0030219C" w:rsidRDefault="00F57C64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3</w:t>
      </w:r>
      <w:r w:rsidR="00437BAF" w:rsidRPr="0030219C">
        <w:rPr>
          <w:b/>
          <w:szCs w:val="24"/>
        </w:rPr>
        <w:t xml:space="preserve">. Предпосылки реализации </w:t>
      </w:r>
    </w:p>
    <w:p w:rsidR="00437BAF" w:rsidRPr="0030219C" w:rsidRDefault="00437BAF" w:rsidP="00E70676">
      <w:pPr>
        <w:pStyle w:val="a6"/>
        <w:spacing w:line="276" w:lineRule="auto"/>
        <w:ind w:firstLine="142"/>
        <w:jc w:val="both"/>
        <w:rPr>
          <w:i/>
          <w:szCs w:val="24"/>
        </w:rPr>
      </w:pPr>
      <w:r w:rsidRPr="0030219C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A60BB7" w:rsidRPr="00A60BB7" w:rsidRDefault="00A60BB7" w:rsidP="00A60BB7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34"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уязвимой категорией среди инвалидов являются молодые инвалиды от 18 до 35 лет. Они уже не дети, и их образование, если таковое было организовано, завершено, а как специалисты они не востребованы на рынке труда. И если до совершеннолетия у них был организован круг общения в интернатах, спецшколах, то сегодня для многих из них, даже мобильных, затруднительно найти пространство для общения и самореализации.</w:t>
            </w:r>
          </w:p>
          <w:p w:rsidR="00656B62" w:rsidRPr="00E70676" w:rsidRDefault="00A60BB7" w:rsidP="00A60BB7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34" w:firstLine="326"/>
              <w:jc w:val="both"/>
              <w:rPr>
                <w:rFonts w:eastAsia="Times New Roman"/>
                <w:szCs w:val="24"/>
                <w:lang w:eastAsia="ru-RU"/>
              </w:rPr>
            </w:pPr>
            <w:r w:rsidRPr="00A6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с детства, достигая юношеского возраста, накапливают определенный социальный опыт и учатся использовать свои способности. Однако имеющихся возможностей оказывается недостаточно, чтобы самостоятельно ориентироваться в различных жизненных ситуациях, успешно взаимодействовать с социальными организациями и</w:t>
            </w:r>
            <w:r w:rsidR="000F2AE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обществом</w:t>
            </w:r>
            <w:r w:rsidRPr="00A6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F2AE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</w:t>
            </w:r>
            <w:r w:rsidRPr="00A6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специфична ситуация молодых инвалидов, имеющих стойкие психические расстройства или значительные нарушения умственной деятельности.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4</w:t>
      </w:r>
      <w:r w:rsidR="00437BAF" w:rsidRPr="0030219C">
        <w:rPr>
          <w:b/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CA6ECE" w:rsidRDefault="00522159" w:rsidP="00CA6ECE">
            <w:pPr>
              <w:pStyle w:val="a6"/>
              <w:ind w:firstLine="460"/>
              <w:jc w:val="both"/>
              <w:rPr>
                <w:szCs w:val="24"/>
              </w:rPr>
            </w:pPr>
            <w:r>
              <w:rPr>
                <w:szCs w:val="24"/>
              </w:rPr>
              <w:t>С 2015</w:t>
            </w:r>
            <w:r w:rsidR="009D2E7D">
              <w:rPr>
                <w:szCs w:val="24"/>
              </w:rPr>
              <w:t xml:space="preserve"> года</w:t>
            </w:r>
            <w:r w:rsidR="006852F0">
              <w:rPr>
                <w:szCs w:val="24"/>
              </w:rPr>
              <w:t xml:space="preserve"> по настоящее время</w:t>
            </w:r>
            <w:r w:rsidR="000F2AE7">
              <w:rPr>
                <w:szCs w:val="24"/>
              </w:rPr>
              <w:t xml:space="preserve"> в </w:t>
            </w:r>
            <w:r w:rsidR="00E70676">
              <w:rPr>
                <w:szCs w:val="24"/>
              </w:rPr>
              <w:t>МБУ «Центр</w:t>
            </w:r>
            <w:r w:rsidR="00075094">
              <w:rPr>
                <w:szCs w:val="24"/>
              </w:rPr>
              <w:t xml:space="preserve"> </w:t>
            </w:r>
            <w:r w:rsidR="00E70676">
              <w:rPr>
                <w:szCs w:val="24"/>
              </w:rPr>
              <w:t xml:space="preserve">соцобслуживания г. Зеленогорска» </w:t>
            </w:r>
            <w:r w:rsidR="000F2AE7">
              <w:rPr>
                <w:szCs w:val="24"/>
              </w:rPr>
              <w:t>ежедневно</w:t>
            </w:r>
            <w:r w:rsidR="00CA6ECE">
              <w:rPr>
                <w:szCs w:val="24"/>
              </w:rPr>
              <w:t>, в течение 2,5-3 часов (</w:t>
            </w:r>
            <w:r w:rsidR="00CA6ECE" w:rsidRPr="00187D99">
              <w:rPr>
                <w:szCs w:val="24"/>
              </w:rPr>
              <w:t>в соответствии с календарно-тематическим планом и расписанием занятий</w:t>
            </w:r>
            <w:r w:rsidR="00CA6ECE">
              <w:rPr>
                <w:szCs w:val="24"/>
              </w:rPr>
              <w:t xml:space="preserve">) </w:t>
            </w:r>
            <w:r w:rsidR="00E70676">
              <w:rPr>
                <w:szCs w:val="24"/>
              </w:rPr>
              <w:t>провод</w:t>
            </w:r>
            <w:r w:rsidR="000F2AE7">
              <w:rPr>
                <w:szCs w:val="24"/>
              </w:rPr>
              <w:t xml:space="preserve">ятся </w:t>
            </w:r>
            <w:r>
              <w:rPr>
                <w:szCs w:val="24"/>
              </w:rPr>
              <w:t>занятия</w:t>
            </w:r>
            <w:r w:rsidR="00E70676">
              <w:rPr>
                <w:szCs w:val="24"/>
              </w:rPr>
              <w:t xml:space="preserve"> для </w:t>
            </w:r>
            <w:r>
              <w:rPr>
                <w:szCs w:val="24"/>
              </w:rPr>
              <w:t>участников клубного объединения «Мир вокруг нас»</w:t>
            </w:r>
            <w:r w:rsidR="000F2AE7">
              <w:rPr>
                <w:szCs w:val="24"/>
              </w:rPr>
              <w:t>.</w:t>
            </w:r>
            <w:r w:rsidR="00187D99" w:rsidRPr="00187D99">
              <w:rPr>
                <w:szCs w:val="24"/>
              </w:rPr>
              <w:t xml:space="preserve"> </w:t>
            </w:r>
          </w:p>
          <w:p w:rsidR="00CA6ECE" w:rsidRDefault="00E70676" w:rsidP="00CA6ECE">
            <w:pPr>
              <w:pStyle w:val="a6"/>
              <w:ind w:firstLine="460"/>
              <w:jc w:val="both"/>
            </w:pPr>
            <w:r>
              <w:rPr>
                <w:szCs w:val="24"/>
              </w:rPr>
              <w:t xml:space="preserve">В рамках данной </w:t>
            </w:r>
            <w:r w:rsidR="00522159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учреждение организует </w:t>
            </w:r>
            <w:r w:rsidR="00522159">
              <w:rPr>
                <w:szCs w:val="24"/>
              </w:rPr>
              <w:t>мероприятия по следующим направлениям</w:t>
            </w:r>
            <w:r w:rsidR="00522159">
              <w:t xml:space="preserve">: </w:t>
            </w:r>
          </w:p>
          <w:p w:rsidR="00CA6ECE" w:rsidRDefault="00522159" w:rsidP="00CA6ECE">
            <w:pPr>
              <w:pStyle w:val="a6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t>с</w:t>
            </w:r>
            <w:r w:rsidRPr="00522159">
              <w:rPr>
                <w:szCs w:val="24"/>
              </w:rPr>
              <w:t>оциально-средовая реабилитаци</w:t>
            </w:r>
            <w:r>
              <w:rPr>
                <w:szCs w:val="24"/>
              </w:rPr>
              <w:t xml:space="preserve">я </w:t>
            </w:r>
            <w:r w:rsidR="00CA6ECE">
              <w:rPr>
                <w:szCs w:val="24"/>
              </w:rPr>
              <w:t xml:space="preserve">и </w:t>
            </w:r>
            <w:r>
              <w:rPr>
                <w:szCs w:val="24"/>
              </w:rPr>
              <w:t>социально-бытовая адаптация</w:t>
            </w:r>
            <w:r w:rsidR="00CA6ECE">
              <w:rPr>
                <w:szCs w:val="24"/>
              </w:rPr>
              <w:t>;</w:t>
            </w:r>
          </w:p>
          <w:p w:rsidR="00CA6ECE" w:rsidRDefault="00522159" w:rsidP="00CA6ECE">
            <w:pPr>
              <w:pStyle w:val="a6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t>с</w:t>
            </w:r>
            <w:r w:rsidRPr="00522159">
              <w:rPr>
                <w:szCs w:val="24"/>
              </w:rPr>
              <w:t>оциально-психол</w:t>
            </w:r>
            <w:r>
              <w:rPr>
                <w:szCs w:val="24"/>
              </w:rPr>
              <w:t>огическая реабилитация</w:t>
            </w:r>
            <w:r w:rsidR="00CA6ECE">
              <w:rPr>
                <w:szCs w:val="24"/>
              </w:rPr>
              <w:t>;</w:t>
            </w:r>
          </w:p>
          <w:p w:rsidR="00CA6ECE" w:rsidRDefault="00522159" w:rsidP="00CA6ECE">
            <w:pPr>
              <w:pStyle w:val="a6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>
              <w:t>с</w:t>
            </w:r>
            <w:r>
              <w:rPr>
                <w:szCs w:val="24"/>
              </w:rPr>
              <w:t>оциокультурная реабилитация</w:t>
            </w:r>
            <w:r w:rsidR="00CA6ECE">
              <w:rPr>
                <w:szCs w:val="24"/>
              </w:rPr>
              <w:t>;</w:t>
            </w:r>
          </w:p>
          <w:p w:rsidR="00496C2B" w:rsidRPr="00522159" w:rsidRDefault="00522159" w:rsidP="00CA6ECE">
            <w:pPr>
              <w:pStyle w:val="a6"/>
              <w:numPr>
                <w:ilvl w:val="0"/>
                <w:numId w:val="13"/>
              </w:numPr>
              <w:jc w:val="both"/>
            </w:pPr>
            <w:r>
              <w:rPr>
                <w:szCs w:val="24"/>
              </w:rPr>
              <w:t>ф</w:t>
            </w:r>
            <w:r w:rsidRPr="00522159">
              <w:rPr>
                <w:szCs w:val="24"/>
              </w:rPr>
              <w:t xml:space="preserve">изкультурно-оздоровительные мероприятия 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5</w:t>
      </w:r>
      <w:r w:rsidR="00437BAF" w:rsidRPr="0030219C">
        <w:rPr>
          <w:b/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437BAF" w:rsidRPr="0030219C">
        <w:rPr>
          <w:b/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CA6ECE" w:rsidRDefault="009A0B55" w:rsidP="009A0B55">
            <w:pPr>
              <w:pStyle w:val="a6"/>
              <w:ind w:firstLine="460"/>
              <w:jc w:val="both"/>
            </w:pPr>
            <w:r>
              <w:rPr>
                <w:szCs w:val="24"/>
              </w:rPr>
              <w:t xml:space="preserve">С 2011 года </w:t>
            </w:r>
            <w:r w:rsidR="00CA6ECE">
              <w:rPr>
                <w:szCs w:val="24"/>
              </w:rPr>
              <w:t>в городе Зеленогорск функционирует</w:t>
            </w:r>
            <w:r>
              <w:rPr>
                <w:szCs w:val="24"/>
              </w:rPr>
              <w:t xml:space="preserve"> спортивный клуб «Преодоление», реализующий только спортивные программы </w:t>
            </w:r>
            <w:r w:rsidR="00CA6ECE">
              <w:rPr>
                <w:szCs w:val="24"/>
              </w:rPr>
              <w:t>при</w:t>
            </w:r>
            <w:r>
              <w:rPr>
                <w:szCs w:val="24"/>
              </w:rPr>
              <w:t xml:space="preserve"> работе с инвалидами.</w:t>
            </w:r>
            <w:r>
              <w:t xml:space="preserve"> </w:t>
            </w:r>
          </w:p>
          <w:p w:rsidR="009A0B55" w:rsidRDefault="00CA6ECE" w:rsidP="009A0B55">
            <w:pPr>
              <w:pStyle w:val="a6"/>
              <w:ind w:firstLine="460"/>
              <w:jc w:val="both"/>
              <w:rPr>
                <w:szCs w:val="24"/>
              </w:rPr>
            </w:pPr>
            <w:r>
              <w:t>Деятельность местного</w:t>
            </w:r>
            <w:r w:rsidR="009A0B55" w:rsidRPr="009A0B55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  <w:r w:rsidR="009A0B55" w:rsidRPr="009A0B55">
              <w:rPr>
                <w:szCs w:val="24"/>
              </w:rPr>
              <w:t xml:space="preserve"> Всер</w:t>
            </w:r>
            <w:r w:rsidR="009A0B55">
              <w:rPr>
                <w:szCs w:val="24"/>
              </w:rPr>
              <w:t>оссийского Общества Инвалидов (МО ВОИ</w:t>
            </w:r>
            <w:r w:rsidR="009A0B55" w:rsidRPr="009A0B55">
              <w:rPr>
                <w:szCs w:val="24"/>
              </w:rPr>
              <w:t>)</w:t>
            </w:r>
            <w:r w:rsidR="009A0B55">
              <w:rPr>
                <w:szCs w:val="24"/>
              </w:rPr>
              <w:t xml:space="preserve"> направлено на работу с инвалидами пенсионного возраста.</w:t>
            </w:r>
          </w:p>
          <w:p w:rsidR="00496C2B" w:rsidRDefault="00894822" w:rsidP="00894822">
            <w:pPr>
              <w:pStyle w:val="a6"/>
              <w:ind w:firstLine="4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2015 года </w:t>
            </w:r>
            <w:r w:rsidR="00CA6ECE">
              <w:rPr>
                <w:szCs w:val="24"/>
              </w:rPr>
              <w:t>работа</w:t>
            </w:r>
            <w:r w:rsidRPr="00894822">
              <w:rPr>
                <w:szCs w:val="24"/>
              </w:rPr>
              <w:t xml:space="preserve"> </w:t>
            </w:r>
            <w:r w:rsidR="00CA6ECE">
              <w:rPr>
                <w:szCs w:val="24"/>
              </w:rPr>
              <w:t xml:space="preserve">по </w:t>
            </w:r>
            <w:r w:rsidRPr="00894822">
              <w:rPr>
                <w:szCs w:val="24"/>
              </w:rPr>
              <w:t xml:space="preserve">организации досуга и занятости молодых инвалидов с психическими расстройствами и нарушениями опорно-двигательного </w:t>
            </w:r>
            <w:r>
              <w:rPr>
                <w:szCs w:val="24"/>
              </w:rPr>
              <w:t>аппарата в городе Зеленогорске н</w:t>
            </w:r>
            <w:r w:rsidR="00CA6ECE">
              <w:rPr>
                <w:szCs w:val="24"/>
              </w:rPr>
              <w:t>е осуществлялась.</w:t>
            </w:r>
          </w:p>
          <w:p w:rsidR="00894822" w:rsidRPr="0030219C" w:rsidRDefault="00187D99" w:rsidP="00187D99">
            <w:pPr>
              <w:pStyle w:val="a6"/>
              <w:ind w:firstLine="46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Закончив коррекционную школу, получив</w:t>
            </w:r>
            <w:r w:rsidR="009A0B55">
              <w:rPr>
                <w:szCs w:val="24"/>
              </w:rPr>
              <w:t xml:space="preserve"> аттестат после обучения на дому, молодые инвалиды</w:t>
            </w:r>
            <w:r>
              <w:t xml:space="preserve"> </w:t>
            </w:r>
            <w:r w:rsidRPr="00187D99">
              <w:rPr>
                <w:szCs w:val="24"/>
              </w:rPr>
              <w:t xml:space="preserve">с </w:t>
            </w:r>
            <w:r w:rsidR="00CA6ECE" w:rsidRPr="00187D99">
              <w:rPr>
                <w:szCs w:val="24"/>
              </w:rPr>
              <w:t xml:space="preserve">психическими расстройствами </w:t>
            </w:r>
            <w:r w:rsidR="00CA6ECE">
              <w:rPr>
                <w:szCs w:val="24"/>
              </w:rPr>
              <w:t xml:space="preserve">и </w:t>
            </w:r>
            <w:r w:rsidRPr="00187D99">
              <w:rPr>
                <w:szCs w:val="24"/>
              </w:rPr>
              <w:t xml:space="preserve">нарушениями опорно-двигательного аппарата </w:t>
            </w:r>
            <w:r w:rsidR="009A0B55">
              <w:rPr>
                <w:szCs w:val="24"/>
              </w:rPr>
              <w:t xml:space="preserve">оставались </w:t>
            </w:r>
            <w:r>
              <w:rPr>
                <w:szCs w:val="24"/>
              </w:rPr>
              <w:t>«закрытыми»</w:t>
            </w:r>
            <w:r w:rsidR="009A0B55">
              <w:rPr>
                <w:szCs w:val="24"/>
              </w:rPr>
              <w:t xml:space="preserve"> в своих домах, из-за отсутствия </w:t>
            </w:r>
            <w:r>
              <w:rPr>
                <w:szCs w:val="24"/>
              </w:rPr>
              <w:t>возможности полу</w:t>
            </w:r>
            <w:r w:rsidR="00CA6ECE">
              <w:rPr>
                <w:szCs w:val="24"/>
              </w:rPr>
              <w:t>чения</w:t>
            </w:r>
            <w:r>
              <w:rPr>
                <w:szCs w:val="24"/>
              </w:rPr>
              <w:t xml:space="preserve"> профессионально</w:t>
            </w:r>
            <w:r w:rsidR="00CA6ECE">
              <w:rPr>
                <w:szCs w:val="24"/>
              </w:rPr>
              <w:t>го</w:t>
            </w:r>
            <w:r>
              <w:rPr>
                <w:szCs w:val="24"/>
              </w:rPr>
              <w:t xml:space="preserve"> обучени</w:t>
            </w:r>
            <w:r w:rsidR="00CA6ECE">
              <w:rPr>
                <w:szCs w:val="24"/>
              </w:rPr>
              <w:t xml:space="preserve">я и </w:t>
            </w:r>
            <w:r>
              <w:rPr>
                <w:szCs w:val="24"/>
              </w:rPr>
              <w:t>реализ</w:t>
            </w:r>
            <w:r w:rsidR="00CA6ECE">
              <w:rPr>
                <w:szCs w:val="24"/>
              </w:rPr>
              <w:t>ации</w:t>
            </w:r>
            <w:r>
              <w:rPr>
                <w:szCs w:val="24"/>
              </w:rPr>
              <w:t xml:space="preserve"> потребност</w:t>
            </w:r>
            <w:r w:rsidR="00CA6ECE">
              <w:rPr>
                <w:szCs w:val="24"/>
              </w:rPr>
              <w:t>и</w:t>
            </w:r>
            <w:r>
              <w:rPr>
                <w:szCs w:val="24"/>
              </w:rPr>
              <w:t xml:space="preserve"> в общении</w:t>
            </w:r>
            <w:r w:rsidR="00CA6ECE">
              <w:rPr>
                <w:szCs w:val="24"/>
              </w:rPr>
              <w:t xml:space="preserve"> и </w:t>
            </w:r>
            <w:r>
              <w:rPr>
                <w:szCs w:val="24"/>
              </w:rPr>
              <w:t>развитии</w:t>
            </w:r>
            <w:r w:rsidR="009A0B55">
              <w:rPr>
                <w:szCs w:val="24"/>
              </w:rPr>
              <w:t>.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075094" w:rsidRDefault="000F6F45" w:rsidP="00F91CDD">
      <w:pPr>
        <w:pStyle w:val="a6"/>
        <w:ind w:firstLine="142"/>
        <w:jc w:val="both"/>
        <w:rPr>
          <w:b/>
          <w:szCs w:val="24"/>
        </w:rPr>
      </w:pPr>
      <w:r w:rsidRPr="00075094">
        <w:rPr>
          <w:b/>
          <w:szCs w:val="24"/>
        </w:rPr>
        <w:t>6</w:t>
      </w:r>
      <w:r w:rsidR="00437BAF" w:rsidRPr="00075094">
        <w:rPr>
          <w:b/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37BAF" w:rsidRPr="0030219C" w:rsidTr="0030219C">
        <w:trPr>
          <w:trHeight w:val="418"/>
        </w:trPr>
        <w:tc>
          <w:tcPr>
            <w:tcW w:w="9605" w:type="dxa"/>
          </w:tcPr>
          <w:p w:rsidR="00187D99" w:rsidRDefault="00C219E2" w:rsidP="009D2E7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0219C">
              <w:rPr>
                <w:b/>
                <w:szCs w:val="24"/>
              </w:rPr>
              <w:t>Цель:</w:t>
            </w:r>
            <w:r w:rsidR="0029022B" w:rsidRPr="0030219C">
              <w:rPr>
                <w:b/>
                <w:szCs w:val="24"/>
              </w:rPr>
              <w:t xml:space="preserve"> </w:t>
            </w:r>
            <w:r w:rsidR="00187D99" w:rsidRPr="00187D99">
              <w:rPr>
                <w:szCs w:val="24"/>
              </w:rPr>
              <w:t xml:space="preserve">повышение качества жизни и максимальная интеграция в общество молодых инвалидов с </w:t>
            </w:r>
            <w:r w:rsidR="00CA6ECE" w:rsidRPr="00187D99">
              <w:rPr>
                <w:szCs w:val="24"/>
              </w:rPr>
              <w:t>психическими расстройствами</w:t>
            </w:r>
            <w:r w:rsidR="00CA6ECE">
              <w:rPr>
                <w:szCs w:val="24"/>
              </w:rPr>
              <w:t xml:space="preserve"> и </w:t>
            </w:r>
            <w:r w:rsidR="00187D99" w:rsidRPr="00187D99">
              <w:rPr>
                <w:szCs w:val="24"/>
              </w:rPr>
              <w:t>нарушениями опорно-двигательного аппарата</w:t>
            </w:r>
            <w:r w:rsidR="00CA6ECE">
              <w:rPr>
                <w:szCs w:val="24"/>
              </w:rPr>
              <w:t>.</w:t>
            </w:r>
            <w:r w:rsidR="00187D99" w:rsidRPr="00187D99">
              <w:rPr>
                <w:szCs w:val="24"/>
              </w:rPr>
              <w:t xml:space="preserve"> </w:t>
            </w:r>
          </w:p>
          <w:p w:rsidR="009D2E7D" w:rsidRPr="009D2E7D" w:rsidRDefault="009D2E7D" w:rsidP="009D2E7D">
            <w:pPr>
              <w:spacing w:line="240" w:lineRule="auto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0219C">
              <w:rPr>
                <w:rFonts w:eastAsia="Times New Roman"/>
                <w:b/>
                <w:szCs w:val="24"/>
                <w:lang w:eastAsia="ru-RU"/>
              </w:rPr>
              <w:t>Задачи:</w:t>
            </w:r>
          </w:p>
          <w:p w:rsidR="00187D99" w:rsidRPr="00187D99" w:rsidRDefault="00187D99" w:rsidP="00187D99">
            <w:pPr>
              <w:pStyle w:val="a4"/>
              <w:numPr>
                <w:ilvl w:val="0"/>
                <w:numId w:val="10"/>
              </w:numPr>
              <w:tabs>
                <w:tab w:val="left" w:pos="435"/>
              </w:tabs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функциональных способностей в быту и социуме, выстраивание </w:t>
            </w:r>
            <w:r w:rsidR="00CA6E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молодыми 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</w:t>
            </w:r>
            <w:r w:rsidR="00CA6E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ами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связей и отношений. Обучение </w:t>
            </w:r>
            <w:r w:rsidR="00CA6E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молодых 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инвалидов </w:t>
            </w:r>
            <w:r w:rsidR="00CA6E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ориентироваться в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окружающей сред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пользоваться общественным 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ом)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ние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приобретать промышленные и продовольственные товары, владеть другими навыками самостоятельного жизнеобеспечения, посещать общественные места.</w:t>
            </w:r>
          </w:p>
          <w:p w:rsidR="00187D99" w:rsidRPr="00187D99" w:rsidRDefault="00187D99" w:rsidP="00187D99">
            <w:pPr>
              <w:pStyle w:val="a4"/>
              <w:numPr>
                <w:ilvl w:val="0"/>
                <w:numId w:val="10"/>
              </w:numPr>
              <w:tabs>
                <w:tab w:val="left" w:pos="435"/>
              </w:tabs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адаптационных возможностей инвалидов к социальному окружению, повышение самосознания путем формирования адекватного отношения к своему заболеванию или физическ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 особенностям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способностей к решению психологических проблем, налаживанию взаимоотношений с окружающими, в семьях и трудовых коллективах.</w:t>
            </w:r>
          </w:p>
          <w:p w:rsidR="00187D99" w:rsidRPr="00187D99" w:rsidRDefault="00187D99" w:rsidP="00187D99">
            <w:pPr>
              <w:pStyle w:val="a4"/>
              <w:numPr>
                <w:ilvl w:val="0"/>
                <w:numId w:val="10"/>
              </w:numPr>
              <w:tabs>
                <w:tab w:val="left" w:pos="435"/>
              </w:tabs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C47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осуществление</w:t>
            </w:r>
            <w:proofErr w:type="spellEnd"/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социализаци</w:t>
            </w:r>
            <w:r w:rsidR="002C35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через 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творческих выстав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ках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спортивных мероприяти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ях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благотворительных акци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ях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концерт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ах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7D2F1C" w:rsidRPr="00187D99" w:rsidRDefault="00187D99" w:rsidP="00187D99">
            <w:pPr>
              <w:pStyle w:val="a4"/>
              <w:numPr>
                <w:ilvl w:val="0"/>
                <w:numId w:val="10"/>
              </w:numPr>
              <w:tabs>
                <w:tab w:val="left" w:pos="435"/>
              </w:tabs>
              <w:ind w:left="0" w:firstLine="360"/>
              <w:jc w:val="both"/>
              <w:rPr>
                <w:rFonts w:eastAsia="Times New Roman"/>
                <w:szCs w:val="24"/>
                <w:lang w:eastAsia="ru-RU"/>
              </w:rPr>
            </w:pP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2C35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ение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2C35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восстановлению или компенсации физических возможностей и интеллектуальных способностей, повышению функционального состояния организма, улучшению физических качеств, психоэмоциональной устойчивости и адаптационных резервов организма 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посредством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адаптивной и лечебной физической культуры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Pr="0018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 спорта</w:t>
            </w:r>
            <w:r w:rsidR="00BB34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7</w:t>
      </w:r>
      <w:r w:rsidR="0041753D" w:rsidRPr="0030219C">
        <w:rPr>
          <w:b/>
          <w:szCs w:val="24"/>
        </w:rPr>
        <w:t xml:space="preserve">. </w:t>
      </w:r>
      <w:r w:rsidR="00437BAF" w:rsidRPr="0030219C">
        <w:rPr>
          <w:b/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437BAF" w:rsidRPr="0030219C" w:rsidTr="0041753D">
        <w:tc>
          <w:tcPr>
            <w:tcW w:w="568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9037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возможности</w:t>
            </w:r>
          </w:p>
        </w:tc>
      </w:tr>
      <w:tr w:rsidR="00437BAF" w:rsidRPr="0030219C" w:rsidTr="0041753D">
        <w:tc>
          <w:tcPr>
            <w:tcW w:w="568" w:type="dxa"/>
          </w:tcPr>
          <w:p w:rsidR="00437BAF" w:rsidRPr="0030219C" w:rsidRDefault="000653EE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437BAF" w:rsidRPr="0030219C" w:rsidRDefault="00BB3415" w:rsidP="00893626">
            <w:pPr>
              <w:pStyle w:val="a6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Проведено р</w:t>
            </w:r>
            <w:r w:rsidRPr="00537B5A">
              <w:rPr>
                <w:szCs w:val="24"/>
              </w:rPr>
              <w:t>абочее совещание</w:t>
            </w:r>
            <w:r>
              <w:rPr>
                <w:szCs w:val="24"/>
              </w:rPr>
              <w:t xml:space="preserve"> </w:t>
            </w:r>
            <w:r w:rsidR="00537B5A">
              <w:rPr>
                <w:szCs w:val="24"/>
              </w:rPr>
              <w:t>с</w:t>
            </w:r>
            <w:r>
              <w:rPr>
                <w:szCs w:val="24"/>
              </w:rPr>
              <w:t xml:space="preserve"> участием</w:t>
            </w:r>
            <w:r w:rsidR="00537B5A">
              <w:rPr>
                <w:szCs w:val="24"/>
              </w:rPr>
              <w:t xml:space="preserve"> заместител</w:t>
            </w:r>
            <w:r>
              <w:rPr>
                <w:szCs w:val="24"/>
              </w:rPr>
              <w:t>я</w:t>
            </w:r>
            <w:r w:rsidR="00537B5A" w:rsidRPr="00537B5A">
              <w:rPr>
                <w:szCs w:val="24"/>
              </w:rPr>
              <w:t xml:space="preserve"> министра</w:t>
            </w:r>
            <w:r w:rsidR="00537B5A">
              <w:rPr>
                <w:szCs w:val="24"/>
              </w:rPr>
              <w:t xml:space="preserve"> </w:t>
            </w:r>
            <w:r w:rsidR="00632D0E">
              <w:rPr>
                <w:szCs w:val="24"/>
              </w:rPr>
              <w:t>социальной политики Красноярского края</w:t>
            </w:r>
            <w:r w:rsidR="00537B5A" w:rsidRPr="00537B5A">
              <w:rPr>
                <w:szCs w:val="24"/>
              </w:rPr>
              <w:t>,</w:t>
            </w:r>
            <w:r w:rsidR="00632D0E">
              <w:rPr>
                <w:szCs w:val="24"/>
              </w:rPr>
              <w:t xml:space="preserve"> </w:t>
            </w:r>
            <w:r w:rsidR="00DC472A">
              <w:rPr>
                <w:szCs w:val="24"/>
              </w:rPr>
              <w:t>представителей администрации</w:t>
            </w:r>
            <w:r w:rsidR="00537B5A" w:rsidRPr="00537B5A">
              <w:rPr>
                <w:szCs w:val="24"/>
              </w:rPr>
              <w:t xml:space="preserve"> города</w:t>
            </w:r>
            <w:r w:rsidR="00632D0E">
              <w:rPr>
                <w:szCs w:val="24"/>
              </w:rPr>
              <w:t xml:space="preserve"> Зеленогорска; руководител</w:t>
            </w:r>
            <w:r>
              <w:rPr>
                <w:szCs w:val="24"/>
              </w:rPr>
              <w:t>я</w:t>
            </w:r>
            <w:r w:rsidR="00537B5A" w:rsidRPr="00537B5A">
              <w:rPr>
                <w:szCs w:val="24"/>
              </w:rPr>
              <w:t xml:space="preserve"> </w:t>
            </w:r>
            <w:r w:rsidR="00632D0E">
              <w:rPr>
                <w:szCs w:val="24"/>
              </w:rPr>
              <w:t>Управления социальной защиты населения города Зеленогорска; д</w:t>
            </w:r>
            <w:r w:rsidR="00537B5A" w:rsidRPr="00537B5A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632D0E">
              <w:rPr>
                <w:szCs w:val="24"/>
              </w:rPr>
              <w:t xml:space="preserve"> и специалист</w:t>
            </w:r>
            <w:r>
              <w:rPr>
                <w:szCs w:val="24"/>
              </w:rPr>
              <w:t>ов</w:t>
            </w:r>
            <w:r w:rsidR="00632D0E">
              <w:rPr>
                <w:szCs w:val="24"/>
              </w:rPr>
              <w:t xml:space="preserve"> МБУ «Центр соцобслуживания</w:t>
            </w:r>
            <w:r>
              <w:rPr>
                <w:szCs w:val="24"/>
              </w:rPr>
              <w:t xml:space="preserve"> г. Зеленогорска». В</w:t>
            </w:r>
            <w:r w:rsidRPr="00537B5A">
              <w:rPr>
                <w:szCs w:val="24"/>
              </w:rPr>
              <w:t>опро</w:t>
            </w:r>
            <w:r>
              <w:rPr>
                <w:szCs w:val="24"/>
              </w:rPr>
              <w:t>сом повестки дня заседания стала организация досуга и занятости молодых инвалидов на территории ЗАТО г. Зеленогорска.</w:t>
            </w:r>
          </w:p>
        </w:tc>
      </w:tr>
      <w:tr w:rsidR="00537B5A" w:rsidRPr="0030219C" w:rsidTr="0041753D">
        <w:tc>
          <w:tcPr>
            <w:tcW w:w="568" w:type="dxa"/>
          </w:tcPr>
          <w:p w:rsidR="00537B5A" w:rsidRPr="0030219C" w:rsidRDefault="00893626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537B5A" w:rsidRPr="0030219C" w:rsidRDefault="00632D0E" w:rsidP="00893626">
            <w:pPr>
              <w:pStyle w:val="a6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Ознакомительные поездки</w:t>
            </w:r>
            <w:r w:rsidRPr="00632D0E">
              <w:rPr>
                <w:szCs w:val="24"/>
              </w:rPr>
              <w:t xml:space="preserve"> </w:t>
            </w:r>
            <w:r w:rsidR="00BB3415" w:rsidRPr="00632D0E">
              <w:rPr>
                <w:szCs w:val="24"/>
              </w:rPr>
              <w:t>в Красноярский</w:t>
            </w:r>
            <w:r w:rsidRPr="00632D0E">
              <w:rPr>
                <w:szCs w:val="24"/>
              </w:rPr>
              <w:t xml:space="preserve"> детский дом интернат № 3 для детей с умственной отсталостью, </w:t>
            </w:r>
            <w:r w:rsidR="0082036B" w:rsidRPr="00632D0E">
              <w:rPr>
                <w:szCs w:val="24"/>
              </w:rPr>
              <w:t xml:space="preserve">Шилинский </w:t>
            </w:r>
            <w:r w:rsidRPr="00632D0E">
              <w:rPr>
                <w:szCs w:val="24"/>
              </w:rPr>
              <w:t>интернат для инвалидов с тяжелыми психоневрологическими нарушениями, психоневрологический интернат</w:t>
            </w:r>
            <w:r w:rsidR="005B7EA7">
              <w:rPr>
                <w:szCs w:val="24"/>
              </w:rPr>
              <w:t xml:space="preserve"> </w:t>
            </w:r>
            <w:r w:rsidR="0082036B">
              <w:rPr>
                <w:szCs w:val="24"/>
              </w:rPr>
              <w:t>с участием</w:t>
            </w:r>
            <w:r w:rsidR="005B7EA7">
              <w:rPr>
                <w:szCs w:val="24"/>
              </w:rPr>
              <w:t xml:space="preserve"> </w:t>
            </w:r>
            <w:r w:rsidR="0082036B">
              <w:rPr>
                <w:szCs w:val="24"/>
              </w:rPr>
              <w:t xml:space="preserve">родителей молодых инвалидов, </w:t>
            </w:r>
            <w:r w:rsidR="005B7EA7">
              <w:rPr>
                <w:szCs w:val="24"/>
              </w:rPr>
              <w:t>заместителя</w:t>
            </w:r>
            <w:r w:rsidR="005B7EA7" w:rsidRPr="005B7EA7">
              <w:rPr>
                <w:szCs w:val="24"/>
              </w:rPr>
              <w:t xml:space="preserve"> мин</w:t>
            </w:r>
            <w:r w:rsidR="005B7EA7">
              <w:rPr>
                <w:szCs w:val="24"/>
              </w:rPr>
              <w:t xml:space="preserve">истра </w:t>
            </w:r>
            <w:r w:rsidR="0082036B">
              <w:rPr>
                <w:szCs w:val="24"/>
              </w:rPr>
              <w:t xml:space="preserve">Красноярского края </w:t>
            </w:r>
            <w:r w:rsidR="005B7EA7">
              <w:rPr>
                <w:szCs w:val="24"/>
              </w:rPr>
              <w:t>по работе с интернатами</w:t>
            </w:r>
            <w:r w:rsidR="00DC472A">
              <w:rPr>
                <w:szCs w:val="24"/>
              </w:rPr>
              <w:t>,</w:t>
            </w:r>
            <w:r w:rsidR="005B7EA7">
              <w:rPr>
                <w:szCs w:val="24"/>
              </w:rPr>
              <w:t xml:space="preserve"> д</w:t>
            </w:r>
            <w:r w:rsidR="005B7EA7" w:rsidRPr="005B7EA7">
              <w:rPr>
                <w:szCs w:val="24"/>
              </w:rPr>
              <w:t>иректор</w:t>
            </w:r>
            <w:r w:rsidR="005B7EA7">
              <w:rPr>
                <w:szCs w:val="24"/>
              </w:rPr>
              <w:t>ом,</w:t>
            </w:r>
            <w:r w:rsidR="005B7EA7" w:rsidRPr="005B7EA7">
              <w:rPr>
                <w:szCs w:val="24"/>
              </w:rPr>
              <w:t xml:space="preserve"> </w:t>
            </w:r>
            <w:r w:rsidR="005B7EA7">
              <w:rPr>
                <w:szCs w:val="24"/>
              </w:rPr>
              <w:t>заведующим и специалистами</w:t>
            </w:r>
            <w:r w:rsidR="005B7EA7" w:rsidRPr="005B7EA7">
              <w:rPr>
                <w:szCs w:val="24"/>
              </w:rPr>
              <w:t xml:space="preserve"> </w:t>
            </w:r>
            <w:r w:rsidR="005B7EA7">
              <w:rPr>
                <w:szCs w:val="24"/>
              </w:rPr>
              <w:t>социально-</w:t>
            </w:r>
            <w:r w:rsidR="002C3512">
              <w:rPr>
                <w:szCs w:val="24"/>
              </w:rPr>
              <w:t>реабилитационного</w:t>
            </w:r>
            <w:r w:rsidR="005B7EA7">
              <w:rPr>
                <w:szCs w:val="24"/>
              </w:rPr>
              <w:t xml:space="preserve"> отделения</w:t>
            </w:r>
            <w:r w:rsidR="005B7EA7" w:rsidRPr="005B7EA7">
              <w:rPr>
                <w:szCs w:val="24"/>
              </w:rPr>
              <w:t xml:space="preserve"> </w:t>
            </w:r>
            <w:r w:rsidR="005B7EA7">
              <w:rPr>
                <w:szCs w:val="24"/>
              </w:rPr>
              <w:t>МБУ «Центр соцобслуживания</w:t>
            </w:r>
            <w:r w:rsidR="0082036B">
              <w:rPr>
                <w:szCs w:val="24"/>
              </w:rPr>
              <w:t xml:space="preserve"> г. Зеленогорска.</w:t>
            </w:r>
          </w:p>
        </w:tc>
      </w:tr>
      <w:tr w:rsidR="000653EE" w:rsidRPr="0030219C" w:rsidTr="0041753D">
        <w:tc>
          <w:tcPr>
            <w:tcW w:w="568" w:type="dxa"/>
          </w:tcPr>
          <w:p w:rsidR="000653EE" w:rsidRPr="0030219C" w:rsidRDefault="00893626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0653EE" w:rsidRPr="0030219C" w:rsidRDefault="00893626" w:rsidP="00893626">
            <w:pPr>
              <w:pStyle w:val="a6"/>
              <w:tabs>
                <w:tab w:val="left" w:pos="737"/>
              </w:tabs>
              <w:ind w:firstLine="175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Выгодное </w:t>
            </w:r>
            <w:r w:rsidR="002C3512">
              <w:rPr>
                <w:szCs w:val="24"/>
              </w:rPr>
              <w:t xml:space="preserve">территориальное </w:t>
            </w:r>
            <w:r w:rsidRPr="0030219C">
              <w:rPr>
                <w:szCs w:val="24"/>
              </w:rPr>
              <w:t xml:space="preserve">расположение </w:t>
            </w:r>
            <w:r>
              <w:rPr>
                <w:szCs w:val="24"/>
              </w:rPr>
              <w:t>социально-реабилитационного отделения</w:t>
            </w:r>
            <w:r w:rsidR="0082036B">
              <w:rPr>
                <w:szCs w:val="24"/>
              </w:rPr>
              <w:t xml:space="preserve"> (непосредственно в данном отделении осуществляется работа с молодыми инвалидами) </w:t>
            </w:r>
            <w:r w:rsidRPr="0030219C">
              <w:rPr>
                <w:szCs w:val="24"/>
              </w:rPr>
              <w:t>МБУ «Центр соцобслуживания г. Зелено</w:t>
            </w:r>
            <w:r>
              <w:rPr>
                <w:szCs w:val="24"/>
              </w:rPr>
              <w:t xml:space="preserve">горска» в центре города, оборудованного средствами «доступной среды» для инвалидов (пандус, поручни, </w:t>
            </w:r>
            <w:r w:rsidR="002C3512">
              <w:rPr>
                <w:szCs w:val="24"/>
              </w:rPr>
              <w:t>светозвуковые</w:t>
            </w:r>
            <w:r>
              <w:rPr>
                <w:szCs w:val="24"/>
              </w:rPr>
              <w:t xml:space="preserve"> маячки</w:t>
            </w:r>
            <w:r w:rsidR="000D556A">
              <w:rPr>
                <w:szCs w:val="24"/>
              </w:rPr>
              <w:t>, мнемосхемы</w:t>
            </w:r>
            <w:r w:rsidR="0082036B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).</w:t>
            </w:r>
          </w:p>
        </w:tc>
      </w:tr>
      <w:tr w:rsidR="000653EE" w:rsidRPr="0030219C" w:rsidTr="0041753D">
        <w:tc>
          <w:tcPr>
            <w:tcW w:w="568" w:type="dxa"/>
          </w:tcPr>
          <w:p w:rsidR="000653EE" w:rsidRPr="0030219C" w:rsidRDefault="00893626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0653EE" w:rsidRPr="0030219C" w:rsidRDefault="000D556A" w:rsidP="000D556A">
            <w:pPr>
              <w:pStyle w:val="a6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0D556A">
              <w:rPr>
                <w:szCs w:val="24"/>
              </w:rPr>
              <w:t>аключены договоры о сотрудничестве и партнерском взаимодействии с организациями города</w:t>
            </w:r>
            <w:r w:rsidR="0082036B">
              <w:rPr>
                <w:szCs w:val="24"/>
              </w:rPr>
              <w:t>, с которыми осуществляет взаимодействие МБУ «Центр соцобслуживания г. Зеленогорска».</w:t>
            </w:r>
          </w:p>
        </w:tc>
      </w:tr>
      <w:tr w:rsidR="00922DD3" w:rsidRPr="0030219C" w:rsidTr="0041753D">
        <w:tc>
          <w:tcPr>
            <w:tcW w:w="568" w:type="dxa"/>
          </w:tcPr>
          <w:p w:rsidR="00922DD3" w:rsidRPr="0030219C" w:rsidRDefault="00893626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37" w:type="dxa"/>
          </w:tcPr>
          <w:p w:rsidR="00922DD3" w:rsidRPr="0030219C" w:rsidRDefault="00893626" w:rsidP="000D556A">
            <w:pPr>
              <w:pStyle w:val="a6"/>
              <w:ind w:firstLine="175"/>
              <w:jc w:val="both"/>
              <w:rPr>
                <w:szCs w:val="24"/>
              </w:rPr>
            </w:pPr>
            <w:r w:rsidRPr="00AE7EA7">
              <w:rPr>
                <w:szCs w:val="24"/>
              </w:rPr>
              <w:t xml:space="preserve">Публикация анонса проведения и информации по </w:t>
            </w:r>
            <w:r>
              <w:rPr>
                <w:szCs w:val="24"/>
              </w:rPr>
              <w:t>мероприятиям</w:t>
            </w:r>
            <w:r w:rsidRPr="00AE7EA7">
              <w:rPr>
                <w:szCs w:val="24"/>
              </w:rPr>
              <w:t xml:space="preserve"> </w:t>
            </w:r>
            <w:r>
              <w:rPr>
                <w:szCs w:val="24"/>
              </w:rPr>
              <w:t>для клуба «Мир вокруг нас»</w:t>
            </w:r>
            <w:r w:rsidRPr="00AE7EA7">
              <w:rPr>
                <w:szCs w:val="24"/>
              </w:rPr>
              <w:t xml:space="preserve"> в социальных сетях, на официальном сайте МБУ «Центр соцобслуживания г. Зеленогорска», в городских СМИ.</w:t>
            </w:r>
          </w:p>
        </w:tc>
      </w:tr>
    </w:tbl>
    <w:p w:rsidR="0082036B" w:rsidRPr="00694531" w:rsidRDefault="0082036B" w:rsidP="001844D9">
      <w:pPr>
        <w:pStyle w:val="a6"/>
        <w:ind w:firstLine="0"/>
        <w:jc w:val="both"/>
        <w:rPr>
          <w:sz w:val="10"/>
          <w:szCs w:val="10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8</w:t>
      </w:r>
      <w:r w:rsidR="00437BAF" w:rsidRPr="0030219C">
        <w:rPr>
          <w:b/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437BAF" w:rsidRPr="0030219C" w:rsidTr="0041753D">
        <w:tc>
          <w:tcPr>
            <w:tcW w:w="568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9037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подхода</w:t>
            </w:r>
          </w:p>
        </w:tc>
      </w:tr>
      <w:tr w:rsidR="00437BAF" w:rsidRPr="0030219C" w:rsidTr="0041753D">
        <w:tc>
          <w:tcPr>
            <w:tcW w:w="568" w:type="dxa"/>
          </w:tcPr>
          <w:p w:rsidR="00437BAF" w:rsidRPr="0030219C" w:rsidRDefault="007040EC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437BAF" w:rsidRPr="0030219C" w:rsidRDefault="00647121" w:rsidP="00E604EC">
            <w:pPr>
              <w:pStyle w:val="a6"/>
              <w:ind w:firstLine="175"/>
              <w:jc w:val="both"/>
              <w:rPr>
                <w:szCs w:val="24"/>
              </w:rPr>
            </w:pPr>
            <w:r w:rsidRPr="00647121">
              <w:rPr>
                <w:szCs w:val="24"/>
              </w:rPr>
              <w:t xml:space="preserve">Социализация – это совокупность всех социальных процессов, благодаря которым </w:t>
            </w:r>
            <w:r w:rsidR="0082036B">
              <w:rPr>
                <w:szCs w:val="24"/>
              </w:rPr>
              <w:t>молодые инвалиды</w:t>
            </w:r>
            <w:r w:rsidRPr="00647121">
              <w:rPr>
                <w:szCs w:val="24"/>
              </w:rPr>
              <w:t xml:space="preserve"> усваива</w:t>
            </w:r>
            <w:r w:rsidR="0082036B">
              <w:rPr>
                <w:szCs w:val="24"/>
              </w:rPr>
              <w:t>ю</w:t>
            </w:r>
            <w:r w:rsidRPr="00647121">
              <w:rPr>
                <w:szCs w:val="24"/>
              </w:rPr>
              <w:t>т и воспроизвод</w:t>
            </w:r>
            <w:r w:rsidR="0082036B">
              <w:rPr>
                <w:szCs w:val="24"/>
              </w:rPr>
              <w:t>я</w:t>
            </w:r>
            <w:r w:rsidRPr="00647121">
              <w:rPr>
                <w:szCs w:val="24"/>
              </w:rPr>
              <w:t xml:space="preserve">т определенную систему знаний, норм и ценностей, позволяющих </w:t>
            </w:r>
            <w:r w:rsidR="0082036B">
              <w:rPr>
                <w:szCs w:val="24"/>
              </w:rPr>
              <w:t>им</w:t>
            </w:r>
            <w:r w:rsidRPr="00647121">
              <w:rPr>
                <w:szCs w:val="24"/>
              </w:rPr>
              <w:t xml:space="preserve"> функционировать в качестве полноправного члена общества, осваивая социальные роли и культурные нормы</w:t>
            </w:r>
            <w:r w:rsidR="0082036B">
              <w:rPr>
                <w:szCs w:val="24"/>
              </w:rPr>
              <w:t>.</w:t>
            </w:r>
          </w:p>
        </w:tc>
      </w:tr>
      <w:tr w:rsidR="008355D6" w:rsidRPr="0030219C" w:rsidTr="0041753D">
        <w:tc>
          <w:tcPr>
            <w:tcW w:w="568" w:type="dxa"/>
          </w:tcPr>
          <w:p w:rsidR="008355D6" w:rsidRPr="0030219C" w:rsidRDefault="004670B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8355D6" w:rsidRPr="0030219C" w:rsidRDefault="0082036B" w:rsidP="00E604EC">
            <w:pPr>
              <w:pStyle w:val="a6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647121" w:rsidRPr="00647121">
              <w:rPr>
                <w:szCs w:val="24"/>
              </w:rPr>
              <w:t>нтеграция в обществ</w:t>
            </w:r>
            <w:r>
              <w:rPr>
                <w:szCs w:val="24"/>
              </w:rPr>
              <w:t xml:space="preserve">о – </w:t>
            </w:r>
            <w:r w:rsidR="00647121" w:rsidRPr="00647121">
              <w:rPr>
                <w:szCs w:val="24"/>
              </w:rPr>
              <w:t xml:space="preserve">предполагает социальную адаптацию </w:t>
            </w:r>
            <w:r w:rsidR="00647121">
              <w:rPr>
                <w:szCs w:val="24"/>
              </w:rPr>
              <w:t>молодых инвалидов</w:t>
            </w:r>
            <w:r w:rsidR="00647121" w:rsidRPr="00647121">
              <w:rPr>
                <w:szCs w:val="24"/>
              </w:rPr>
              <w:t xml:space="preserve"> в общую систему социальных отношений и взаимодействий</w:t>
            </w:r>
            <w:r>
              <w:rPr>
                <w:szCs w:val="24"/>
              </w:rPr>
              <w:t xml:space="preserve">, </w:t>
            </w:r>
            <w:r w:rsidR="00647121">
              <w:rPr>
                <w:szCs w:val="24"/>
              </w:rPr>
              <w:t>предоставление им</w:t>
            </w:r>
            <w:r w:rsidR="00647121" w:rsidRPr="00647121">
              <w:rPr>
                <w:szCs w:val="24"/>
              </w:rPr>
              <w:t xml:space="preserve"> возможности участвовать во всех видах и формах социальной жизни наравне и вместе с остальными членами общества.</w:t>
            </w:r>
          </w:p>
        </w:tc>
      </w:tr>
      <w:tr w:rsidR="008355D6" w:rsidRPr="0030219C" w:rsidTr="0041753D">
        <w:tc>
          <w:tcPr>
            <w:tcW w:w="568" w:type="dxa"/>
          </w:tcPr>
          <w:p w:rsidR="008355D6" w:rsidRPr="0030219C" w:rsidRDefault="004670B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8355D6" w:rsidRPr="0030219C" w:rsidRDefault="00647121" w:rsidP="00E604EC">
            <w:pPr>
              <w:pStyle w:val="a6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47121">
              <w:rPr>
                <w:szCs w:val="24"/>
              </w:rPr>
              <w:t xml:space="preserve">ринцип нормализации жизни, который означает, что для людей с функциональными нарушениями делаются доступными такие формы повседневного </w:t>
            </w:r>
            <w:r w:rsidRPr="00647121">
              <w:rPr>
                <w:szCs w:val="24"/>
              </w:rPr>
              <w:lastRenderedPageBreak/>
              <w:t xml:space="preserve">существования и условия жизни, которые являются как можно более близкими к общепринятым или фактически полностью совпадают с ними. </w:t>
            </w:r>
          </w:p>
        </w:tc>
      </w:tr>
      <w:tr w:rsidR="004670BD" w:rsidRPr="0030219C" w:rsidTr="0041753D">
        <w:tc>
          <w:tcPr>
            <w:tcW w:w="568" w:type="dxa"/>
          </w:tcPr>
          <w:p w:rsidR="004670BD" w:rsidRPr="0030219C" w:rsidRDefault="004670BD" w:rsidP="004670B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lastRenderedPageBreak/>
              <w:t>4</w:t>
            </w:r>
          </w:p>
        </w:tc>
        <w:tc>
          <w:tcPr>
            <w:tcW w:w="9037" w:type="dxa"/>
          </w:tcPr>
          <w:p w:rsidR="00E604EC" w:rsidRPr="00E604EC" w:rsidRDefault="0082036B" w:rsidP="00E604EC">
            <w:pPr>
              <w:pStyle w:val="a6"/>
              <w:ind w:firstLine="175"/>
              <w:jc w:val="both"/>
              <w:rPr>
                <w:szCs w:val="24"/>
              </w:rPr>
            </w:pPr>
            <w:r w:rsidRPr="00E604EC">
              <w:rPr>
                <w:szCs w:val="24"/>
              </w:rPr>
              <w:t>Ком</w:t>
            </w:r>
            <w:r>
              <w:rPr>
                <w:szCs w:val="24"/>
              </w:rPr>
              <w:t xml:space="preserve">плексный подход, в рамках которого </w:t>
            </w:r>
            <w:r w:rsidR="00E604EC">
              <w:rPr>
                <w:szCs w:val="24"/>
              </w:rPr>
              <w:t>молодым инвалидам</w:t>
            </w:r>
            <w:r w:rsidR="00E604EC" w:rsidRPr="00E604EC">
              <w:rPr>
                <w:szCs w:val="24"/>
              </w:rPr>
              <w:t xml:space="preserve"> предоставляются услуги по четырем основным блокам:</w:t>
            </w:r>
          </w:p>
          <w:p w:rsidR="005C5CDE" w:rsidRDefault="005C5CDE" w:rsidP="005C5CDE">
            <w:pPr>
              <w:pStyle w:val="a6"/>
              <w:numPr>
                <w:ilvl w:val="0"/>
                <w:numId w:val="14"/>
              </w:numPr>
              <w:tabs>
                <w:tab w:val="left" w:pos="301"/>
              </w:tabs>
              <w:ind w:left="28" w:firstLine="0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E604EC" w:rsidRPr="00E604EC">
              <w:rPr>
                <w:szCs w:val="24"/>
              </w:rPr>
              <w:t>изкультурно-оздоровительный – адаптивная физкультура, которая позволяет развивать их внимание, ритмичность, координацию движений, ориентировку в пространстве, умение владеть своим телом, физическую силу</w:t>
            </w:r>
            <w:r>
              <w:rPr>
                <w:szCs w:val="24"/>
              </w:rPr>
              <w:t>.</w:t>
            </w:r>
          </w:p>
          <w:p w:rsidR="005C5CDE" w:rsidRPr="005C5CDE" w:rsidRDefault="005C5CDE" w:rsidP="005C5CDE">
            <w:pPr>
              <w:pStyle w:val="a6"/>
              <w:numPr>
                <w:ilvl w:val="0"/>
                <w:numId w:val="14"/>
              </w:numPr>
              <w:tabs>
                <w:tab w:val="left" w:pos="301"/>
              </w:tabs>
              <w:ind w:left="28" w:firstLine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604EC" w:rsidRPr="005C5CDE">
              <w:rPr>
                <w:szCs w:val="24"/>
              </w:rPr>
              <w:t>оциокультурный</w:t>
            </w:r>
            <w:r w:rsidR="0082036B" w:rsidRPr="005C5CDE">
              <w:rPr>
                <w:szCs w:val="24"/>
              </w:rPr>
              <w:t>:</w:t>
            </w:r>
            <w:r w:rsidR="00E604EC" w:rsidRPr="005C5CDE">
              <w:rPr>
                <w:szCs w:val="24"/>
              </w:rPr>
              <w:t xml:space="preserve"> </w:t>
            </w:r>
          </w:p>
          <w:p w:rsidR="005C5CDE" w:rsidRDefault="005C5CDE" w:rsidP="005C5CDE">
            <w:pPr>
              <w:pStyle w:val="a6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5C5CDE">
              <w:rPr>
                <w:szCs w:val="24"/>
              </w:rPr>
              <w:t>декоративно-прикладное творчество</w:t>
            </w:r>
            <w:r>
              <w:rPr>
                <w:szCs w:val="24"/>
              </w:rPr>
              <w:t xml:space="preserve">, </w:t>
            </w:r>
            <w:r w:rsidR="00E604EC" w:rsidRPr="00E604EC">
              <w:rPr>
                <w:szCs w:val="24"/>
              </w:rPr>
              <w:t xml:space="preserve">развивающее основные органы чувств (зрение, слух и осязание), мелкую моторику, владение руками, скоординированность движений рук и глаз; </w:t>
            </w:r>
          </w:p>
          <w:p w:rsidR="005C5CDE" w:rsidRDefault="00E604EC" w:rsidP="005C5CDE">
            <w:pPr>
              <w:pStyle w:val="a6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604EC">
              <w:rPr>
                <w:szCs w:val="24"/>
              </w:rPr>
              <w:t xml:space="preserve">театральная студия, позволяющая развивать память, эмоциональность, речь, умение владеть собой и т.д.; </w:t>
            </w:r>
          </w:p>
          <w:p w:rsidR="00E604EC" w:rsidRPr="00E604EC" w:rsidRDefault="00E604EC" w:rsidP="005C5CDE">
            <w:pPr>
              <w:pStyle w:val="a6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604EC">
              <w:rPr>
                <w:szCs w:val="24"/>
              </w:rPr>
              <w:t>посещение концертов и выставок; участие в различных общегородских мероприятия</w:t>
            </w:r>
            <w:r w:rsidR="00DC472A">
              <w:rPr>
                <w:szCs w:val="24"/>
              </w:rPr>
              <w:t>х и конкурсах.</w:t>
            </w:r>
          </w:p>
          <w:p w:rsidR="005C5CDE" w:rsidRDefault="005C5CDE" w:rsidP="00E604EC">
            <w:pPr>
              <w:pStyle w:val="a6"/>
              <w:numPr>
                <w:ilvl w:val="0"/>
                <w:numId w:val="14"/>
              </w:numPr>
              <w:tabs>
                <w:tab w:val="left" w:pos="454"/>
              </w:tabs>
              <w:ind w:left="28"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604EC" w:rsidRPr="00E604EC">
              <w:rPr>
                <w:szCs w:val="24"/>
              </w:rPr>
              <w:t>сихологический – диагностика, психологическое консультирование, тренинги, позволяющие развивать рефлексию, мотивационную сферу, повышать самооценку</w:t>
            </w:r>
            <w:r>
              <w:rPr>
                <w:szCs w:val="24"/>
              </w:rPr>
              <w:t>.</w:t>
            </w:r>
          </w:p>
          <w:p w:rsidR="004670BD" w:rsidRPr="005C5CDE" w:rsidRDefault="005C5CDE" w:rsidP="00E604EC">
            <w:pPr>
              <w:pStyle w:val="a6"/>
              <w:numPr>
                <w:ilvl w:val="0"/>
                <w:numId w:val="14"/>
              </w:numPr>
              <w:tabs>
                <w:tab w:val="left" w:pos="454"/>
              </w:tabs>
              <w:ind w:left="28" w:firstLine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604EC" w:rsidRPr="005C5CDE">
              <w:rPr>
                <w:szCs w:val="24"/>
              </w:rPr>
              <w:t>оциально-педагогический – анимационные услуги, социально-педагогическая диагностика и обследование, обучение молодых людей с ограниченными возможностями основным навыкам самообслуживания, поведения в быту и общественных местах, общения и другим формам жизнедеятельности.</w:t>
            </w:r>
          </w:p>
        </w:tc>
      </w:tr>
    </w:tbl>
    <w:p w:rsidR="009D2E7D" w:rsidRPr="00694531" w:rsidRDefault="009D2E7D" w:rsidP="00694531">
      <w:pPr>
        <w:pStyle w:val="a6"/>
        <w:ind w:firstLine="0"/>
        <w:jc w:val="both"/>
        <w:rPr>
          <w:sz w:val="10"/>
          <w:szCs w:val="10"/>
        </w:rPr>
      </w:pPr>
    </w:p>
    <w:p w:rsidR="00437BAF" w:rsidRPr="0030219C" w:rsidRDefault="000F6F45" w:rsidP="0029022B">
      <w:pPr>
        <w:pStyle w:val="a6"/>
        <w:ind w:firstLine="142"/>
        <w:rPr>
          <w:b/>
          <w:szCs w:val="24"/>
        </w:rPr>
      </w:pPr>
      <w:r w:rsidRPr="0030219C">
        <w:rPr>
          <w:b/>
          <w:szCs w:val="24"/>
        </w:rPr>
        <w:t>9</w:t>
      </w:r>
      <w:r w:rsidR="00437BAF" w:rsidRPr="0030219C">
        <w:rPr>
          <w:b/>
          <w:szCs w:val="24"/>
        </w:rPr>
        <w:t xml:space="preserve">. Результаты практики </w:t>
      </w:r>
      <w:r w:rsidR="00437BAF" w:rsidRPr="0030219C">
        <w:rPr>
          <w:b/>
          <w:i/>
          <w:szCs w:val="24"/>
        </w:rPr>
        <w:t>(что было достигнуто)</w:t>
      </w:r>
      <w:r w:rsidR="00437BAF" w:rsidRPr="0030219C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03044E" w:rsidRPr="0030219C" w:rsidTr="00876468">
        <w:tc>
          <w:tcPr>
            <w:tcW w:w="534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4536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Показатель, единица измерения</w:t>
            </w:r>
          </w:p>
        </w:tc>
        <w:tc>
          <w:tcPr>
            <w:tcW w:w="4501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Значение показателя</w:t>
            </w:r>
          </w:p>
        </w:tc>
      </w:tr>
      <w:tr w:rsidR="0003044E" w:rsidRPr="0030219C" w:rsidTr="00876468">
        <w:tc>
          <w:tcPr>
            <w:tcW w:w="534" w:type="dxa"/>
          </w:tcPr>
          <w:p w:rsidR="00437BAF" w:rsidRPr="0030219C" w:rsidRDefault="007040EC" w:rsidP="0029022B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437BAF" w:rsidRPr="0030219C" w:rsidRDefault="000D556A" w:rsidP="004670BD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молодых инвалидов в клубном объединении «Мир вокруг нас»</w:t>
            </w:r>
          </w:p>
          <w:p w:rsidR="00993E88" w:rsidRPr="0030219C" w:rsidRDefault="00993E88" w:rsidP="00824459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4501" w:type="dxa"/>
          </w:tcPr>
          <w:p w:rsidR="008060EA" w:rsidRDefault="000D556A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2015</w:t>
            </w:r>
            <w:r w:rsidR="00824459" w:rsidRPr="0030219C">
              <w:rPr>
                <w:szCs w:val="24"/>
              </w:rPr>
              <w:t xml:space="preserve"> </w:t>
            </w:r>
            <w:r w:rsidR="0041753D" w:rsidRPr="0030219C">
              <w:rPr>
                <w:szCs w:val="24"/>
              </w:rPr>
              <w:t>г.</w:t>
            </w:r>
            <w:r w:rsidR="00824459" w:rsidRPr="0030219C">
              <w:rPr>
                <w:szCs w:val="24"/>
              </w:rPr>
              <w:t xml:space="preserve"> </w:t>
            </w:r>
            <w:r w:rsidR="008060EA" w:rsidRPr="0030219C">
              <w:rPr>
                <w:szCs w:val="24"/>
              </w:rPr>
              <w:t xml:space="preserve">– </w:t>
            </w:r>
            <w:r>
              <w:rPr>
                <w:szCs w:val="24"/>
              </w:rPr>
              <w:t>6 человек</w:t>
            </w:r>
            <w:r w:rsidR="008060EA" w:rsidRPr="0030219C">
              <w:rPr>
                <w:szCs w:val="24"/>
              </w:rPr>
              <w:t>;</w:t>
            </w:r>
          </w:p>
          <w:p w:rsidR="000D556A" w:rsidRDefault="000D556A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2016 г. – 8 человек;</w:t>
            </w:r>
          </w:p>
          <w:p w:rsidR="000D556A" w:rsidRPr="0030219C" w:rsidRDefault="000D556A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2017 г. – 14 человек;</w:t>
            </w:r>
          </w:p>
          <w:p w:rsidR="00824459" w:rsidRPr="0030219C" w:rsidRDefault="00824459" w:rsidP="000D556A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2018 г.</w:t>
            </w:r>
            <w:r w:rsidR="008060EA" w:rsidRPr="0030219C">
              <w:rPr>
                <w:szCs w:val="24"/>
              </w:rPr>
              <w:t xml:space="preserve"> – </w:t>
            </w:r>
            <w:r w:rsidR="008608E9">
              <w:rPr>
                <w:szCs w:val="24"/>
              </w:rPr>
              <w:t>20</w:t>
            </w:r>
            <w:r w:rsidR="000D556A">
              <w:rPr>
                <w:szCs w:val="24"/>
              </w:rPr>
              <w:t xml:space="preserve"> человек.</w:t>
            </w:r>
          </w:p>
        </w:tc>
      </w:tr>
      <w:tr w:rsidR="0003044E" w:rsidRPr="0030219C" w:rsidTr="00876468">
        <w:tc>
          <w:tcPr>
            <w:tcW w:w="534" w:type="dxa"/>
          </w:tcPr>
          <w:p w:rsidR="00C03708" w:rsidRPr="0030219C" w:rsidRDefault="00C03708" w:rsidP="0029022B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C03708" w:rsidRDefault="00C03708" w:rsidP="004670BD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экскурсионных </w:t>
            </w:r>
            <w:r w:rsidR="003437C9">
              <w:rPr>
                <w:szCs w:val="24"/>
              </w:rPr>
              <w:t>походов и поездок</w:t>
            </w:r>
            <w:r>
              <w:rPr>
                <w:szCs w:val="24"/>
              </w:rPr>
              <w:t xml:space="preserve"> для молодых инвалидов:</w:t>
            </w:r>
          </w:p>
          <w:p w:rsidR="003437C9" w:rsidRDefault="003437C9" w:rsidP="003437C9">
            <w:pPr>
              <w:pStyle w:val="a6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Поход с экскурсией на Богунайскую заимку </w:t>
            </w:r>
          </w:p>
          <w:p w:rsidR="003437C9" w:rsidRDefault="003437C9" w:rsidP="003437C9">
            <w:pPr>
              <w:pStyle w:val="a6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Поездка на </w:t>
            </w:r>
            <w:r>
              <w:rPr>
                <w:szCs w:val="24"/>
                <w:lang w:val="en-US"/>
              </w:rPr>
              <w:t>III</w:t>
            </w:r>
            <w:r w:rsidRPr="00C03708">
              <w:rPr>
                <w:szCs w:val="24"/>
              </w:rPr>
              <w:t xml:space="preserve"> </w:t>
            </w:r>
            <w:r>
              <w:rPr>
                <w:szCs w:val="24"/>
              </w:rPr>
              <w:t>Межрайонную летнюю спартакиаду восточной зоны Красноярского края для людей с ОВЗ (команда молодых инвалидов заняла 3 место).</w:t>
            </w:r>
          </w:p>
          <w:p w:rsidR="00C03708" w:rsidRDefault="00C03708" w:rsidP="00C03708">
            <w:pPr>
              <w:pStyle w:val="a6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szCs w:val="24"/>
              </w:rPr>
            </w:pPr>
          </w:p>
        </w:tc>
        <w:tc>
          <w:tcPr>
            <w:tcW w:w="4501" w:type="dxa"/>
          </w:tcPr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</w:p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</w:p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</w:p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3437C9">
              <w:rPr>
                <w:szCs w:val="24"/>
              </w:rPr>
              <w:t>7</w:t>
            </w:r>
            <w:r>
              <w:rPr>
                <w:szCs w:val="24"/>
              </w:rPr>
              <w:t xml:space="preserve"> год</w:t>
            </w:r>
          </w:p>
          <w:p w:rsidR="003437C9" w:rsidRDefault="003437C9" w:rsidP="00824459">
            <w:pPr>
              <w:pStyle w:val="a6"/>
              <w:ind w:firstLine="0"/>
              <w:rPr>
                <w:szCs w:val="24"/>
              </w:rPr>
            </w:pPr>
          </w:p>
          <w:p w:rsidR="003437C9" w:rsidRDefault="003437C9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</w:tr>
      <w:tr w:rsidR="0003044E" w:rsidRPr="0030219C" w:rsidTr="00876468">
        <w:tc>
          <w:tcPr>
            <w:tcW w:w="534" w:type="dxa"/>
          </w:tcPr>
          <w:p w:rsidR="00C03708" w:rsidRDefault="003437C9" w:rsidP="0029022B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C03708" w:rsidRDefault="00C03708" w:rsidP="00C0370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Конкурсах различных уровней:</w:t>
            </w:r>
          </w:p>
          <w:p w:rsidR="00DA7DFA" w:rsidRDefault="00DA7DFA" w:rsidP="00DA7DFA">
            <w:pPr>
              <w:pStyle w:val="a6"/>
              <w:numPr>
                <w:ilvl w:val="0"/>
                <w:numId w:val="22"/>
              </w:numPr>
              <w:tabs>
                <w:tab w:val="left" w:pos="316"/>
              </w:tabs>
              <w:ind w:left="0" w:hanging="10"/>
              <w:rPr>
                <w:szCs w:val="24"/>
              </w:rPr>
            </w:pPr>
            <w:r>
              <w:rPr>
                <w:szCs w:val="24"/>
              </w:rPr>
              <w:t xml:space="preserve">Победители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тура </w:t>
            </w:r>
            <w:r w:rsidR="00407FEE">
              <w:rPr>
                <w:szCs w:val="24"/>
              </w:rPr>
              <w:t xml:space="preserve">Краевого </w:t>
            </w:r>
            <w:r>
              <w:rPr>
                <w:szCs w:val="24"/>
              </w:rPr>
              <w:t>Фестиваля творчества для людей с ОВЗ</w:t>
            </w:r>
            <w:r w:rsidR="00407FEE">
              <w:rPr>
                <w:szCs w:val="24"/>
              </w:rPr>
              <w:t>.</w:t>
            </w:r>
          </w:p>
          <w:p w:rsidR="00DA7DFA" w:rsidRDefault="00DA7DFA" w:rsidP="00DA7DFA">
            <w:pPr>
              <w:pStyle w:val="a6"/>
              <w:numPr>
                <w:ilvl w:val="0"/>
                <w:numId w:val="22"/>
              </w:numPr>
              <w:tabs>
                <w:tab w:val="left" w:pos="316"/>
              </w:tabs>
              <w:ind w:left="0" w:hanging="10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 w:rsidR="00407FEE">
              <w:rPr>
                <w:szCs w:val="24"/>
              </w:rPr>
              <w:t xml:space="preserve">Краевой </w:t>
            </w:r>
            <w:r>
              <w:rPr>
                <w:szCs w:val="24"/>
              </w:rPr>
              <w:t>Параартиаде Фестиваль художественного творчества молодых инвалидов (лауреаты)</w:t>
            </w:r>
          </w:p>
          <w:p w:rsidR="00DA7DFA" w:rsidRDefault="00DA7DFA" w:rsidP="00DA7DFA">
            <w:pPr>
              <w:pStyle w:val="a6"/>
              <w:numPr>
                <w:ilvl w:val="0"/>
                <w:numId w:val="22"/>
              </w:numPr>
              <w:tabs>
                <w:tab w:val="left" w:pos="316"/>
              </w:tabs>
              <w:ind w:left="0" w:hanging="10"/>
              <w:rPr>
                <w:szCs w:val="24"/>
              </w:rPr>
            </w:pPr>
            <w:r>
              <w:rPr>
                <w:szCs w:val="24"/>
              </w:rPr>
              <w:t>Участие в Фестивале творчества среди инвалидов «Многообразие души»</w:t>
            </w:r>
            <w:r w:rsidR="00407FEE">
              <w:rPr>
                <w:szCs w:val="24"/>
              </w:rPr>
              <w:t>.</w:t>
            </w:r>
          </w:p>
          <w:p w:rsidR="0003044E" w:rsidRPr="0003044E" w:rsidRDefault="0003044E" w:rsidP="0003044E">
            <w:pPr>
              <w:pStyle w:val="a6"/>
              <w:numPr>
                <w:ilvl w:val="0"/>
                <w:numId w:val="22"/>
              </w:numPr>
              <w:tabs>
                <w:tab w:val="left" w:pos="-10"/>
                <w:tab w:val="left" w:pos="316"/>
              </w:tabs>
              <w:ind w:left="0" w:hanging="10"/>
              <w:rPr>
                <w:szCs w:val="24"/>
              </w:rPr>
            </w:pPr>
            <w:r w:rsidRPr="0003044E">
              <w:rPr>
                <w:szCs w:val="24"/>
              </w:rPr>
              <w:t>Победители Городского патриотического фестиваля «Россия Родина моя» в г. Зеленогорске.</w:t>
            </w:r>
          </w:p>
          <w:p w:rsidR="00DA7DFA" w:rsidRPr="00DA7DFA" w:rsidRDefault="00DA7DFA" w:rsidP="0003044E">
            <w:pPr>
              <w:pStyle w:val="a6"/>
              <w:numPr>
                <w:ilvl w:val="0"/>
                <w:numId w:val="22"/>
              </w:numPr>
              <w:tabs>
                <w:tab w:val="left" w:pos="316"/>
              </w:tabs>
              <w:ind w:left="0" w:hanging="10"/>
              <w:rPr>
                <w:szCs w:val="24"/>
              </w:rPr>
            </w:pPr>
            <w:r>
              <w:rPr>
                <w:szCs w:val="24"/>
              </w:rPr>
              <w:t>Участие в 6 Межрайонном Фестивале любительского творчества инвалидов «Алло, мы ищем таланты»</w:t>
            </w:r>
          </w:p>
        </w:tc>
        <w:tc>
          <w:tcPr>
            <w:tcW w:w="4501" w:type="dxa"/>
          </w:tcPr>
          <w:p w:rsidR="00C03708" w:rsidRDefault="00C03708" w:rsidP="00824459">
            <w:pPr>
              <w:pStyle w:val="a6"/>
              <w:ind w:firstLine="0"/>
              <w:rPr>
                <w:szCs w:val="24"/>
              </w:rPr>
            </w:pP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</w:p>
          <w:p w:rsidR="00DA7DFA" w:rsidRDefault="00DA7DFA" w:rsidP="00824459">
            <w:pPr>
              <w:pStyle w:val="a6"/>
              <w:ind w:firstLine="0"/>
              <w:rPr>
                <w:szCs w:val="24"/>
              </w:rPr>
            </w:pPr>
          </w:p>
          <w:p w:rsidR="00407FEE" w:rsidRDefault="00407FEE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2016, 2017, 2018 гг.</w:t>
            </w:r>
          </w:p>
          <w:p w:rsidR="00407FEE" w:rsidRDefault="00407FEE" w:rsidP="0082445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3437C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  <w:p w:rsidR="0003044E" w:rsidRDefault="0003044E" w:rsidP="003437C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3437C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3437C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3437C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</w:tr>
      <w:tr w:rsidR="003437C9" w:rsidRPr="0030219C" w:rsidTr="00876468">
        <w:tc>
          <w:tcPr>
            <w:tcW w:w="534" w:type="dxa"/>
          </w:tcPr>
          <w:p w:rsidR="003437C9" w:rsidRDefault="003437C9" w:rsidP="0029022B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3437C9" w:rsidRDefault="003437C9" w:rsidP="003437C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грантах и грантовых программах:</w:t>
            </w:r>
          </w:p>
          <w:p w:rsidR="0003044E" w:rsidRDefault="0003044E" w:rsidP="0003044E">
            <w:pPr>
              <w:pStyle w:val="a6"/>
              <w:numPr>
                <w:ilvl w:val="0"/>
                <w:numId w:val="27"/>
              </w:numPr>
              <w:tabs>
                <w:tab w:val="left" w:pos="301"/>
              </w:tabs>
              <w:ind w:left="274" w:hanging="274"/>
              <w:rPr>
                <w:szCs w:val="24"/>
              </w:rPr>
            </w:pPr>
            <w:r>
              <w:rPr>
                <w:szCs w:val="24"/>
              </w:rPr>
              <w:lastRenderedPageBreak/>
              <w:t>Проект «Роев ручей».</w:t>
            </w:r>
          </w:p>
          <w:p w:rsidR="003437C9" w:rsidRPr="0003044E" w:rsidRDefault="0003044E" w:rsidP="0003044E">
            <w:pPr>
              <w:pStyle w:val="a6"/>
              <w:numPr>
                <w:ilvl w:val="0"/>
                <w:numId w:val="27"/>
              </w:numPr>
              <w:ind w:left="274" w:hanging="274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437C9">
              <w:rPr>
                <w:szCs w:val="24"/>
              </w:rPr>
              <w:t>роект</w:t>
            </w:r>
            <w:r w:rsidR="003437C9" w:rsidRPr="0030219C">
              <w:rPr>
                <w:szCs w:val="24"/>
              </w:rPr>
              <w:t xml:space="preserve"> </w:t>
            </w:r>
            <w:r w:rsidR="003437C9">
              <w:rPr>
                <w:szCs w:val="24"/>
              </w:rPr>
              <w:t xml:space="preserve">«Помоги расширить </w:t>
            </w:r>
          </w:p>
        </w:tc>
        <w:tc>
          <w:tcPr>
            <w:tcW w:w="4501" w:type="dxa"/>
          </w:tcPr>
          <w:p w:rsidR="0003044E" w:rsidRDefault="0003044E" w:rsidP="0082445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824459">
            <w:pPr>
              <w:pStyle w:val="a6"/>
              <w:ind w:firstLine="0"/>
              <w:rPr>
                <w:szCs w:val="24"/>
              </w:rPr>
            </w:pPr>
          </w:p>
          <w:p w:rsidR="0003044E" w:rsidRDefault="0003044E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2016 год</w:t>
            </w:r>
          </w:p>
          <w:p w:rsidR="003437C9" w:rsidRDefault="003437C9" w:rsidP="0082445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</w:tr>
      <w:tr w:rsidR="003437C9" w:rsidRPr="0030219C" w:rsidTr="00876468">
        <w:tc>
          <w:tcPr>
            <w:tcW w:w="534" w:type="dxa"/>
          </w:tcPr>
          <w:p w:rsidR="003437C9" w:rsidRDefault="003437C9" w:rsidP="0029022B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437C9" w:rsidRDefault="003437C9" w:rsidP="003437C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Расширение сотрудничества с городскими и краевыми организациями и учреждениями</w:t>
            </w:r>
          </w:p>
        </w:tc>
        <w:tc>
          <w:tcPr>
            <w:tcW w:w="4501" w:type="dxa"/>
          </w:tcPr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firstLine="0"/>
            </w:pPr>
            <w:r w:rsidRPr="0064503D">
              <w:t>АО «ПО «Электрохим</w:t>
            </w:r>
            <w:r>
              <w:t xml:space="preserve">ический завод»; 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603BB0">
              <w:rPr>
                <w:szCs w:val="24"/>
              </w:rPr>
              <w:t>МБУК «Центр культуры»</w:t>
            </w:r>
            <w:r>
              <w:rPr>
                <w:szCs w:val="24"/>
              </w:rPr>
              <w:t xml:space="preserve">; </w:t>
            </w:r>
            <w:r w:rsidRPr="00603BB0">
              <w:rPr>
                <w:szCs w:val="24"/>
              </w:rPr>
              <w:t>МБУ ДО «ЦО Перспектива»</w:t>
            </w:r>
            <w:r>
              <w:rPr>
                <w:szCs w:val="24"/>
              </w:rPr>
              <w:t>;</w:t>
            </w:r>
            <w:r>
              <w:t xml:space="preserve"> </w:t>
            </w:r>
            <w:r w:rsidRPr="00603BB0">
              <w:rPr>
                <w:szCs w:val="24"/>
              </w:rPr>
              <w:t>МБУ «Центр экологии, краеведения и туризма»</w:t>
            </w:r>
            <w:r>
              <w:rPr>
                <w:szCs w:val="24"/>
              </w:rPr>
              <w:t>;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603BB0">
              <w:rPr>
                <w:szCs w:val="24"/>
              </w:rPr>
              <w:t>СДЮШОР «Шахматный клуб «Каисса»</w:t>
            </w:r>
            <w:r>
              <w:rPr>
                <w:szCs w:val="24"/>
              </w:rPr>
              <w:t xml:space="preserve">; 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3437C9">
              <w:rPr>
                <w:szCs w:val="24"/>
              </w:rPr>
              <w:t xml:space="preserve">МБУ «Зеленогорский музейно-выставочный центр»; 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3437C9">
              <w:rPr>
                <w:szCs w:val="24"/>
              </w:rPr>
              <w:t>Городская библиотека им. Маяковского</w:t>
            </w:r>
            <w:r>
              <w:rPr>
                <w:szCs w:val="24"/>
              </w:rPr>
              <w:t>;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>
              <w:rPr>
                <w:szCs w:val="24"/>
              </w:rPr>
              <w:t>ЗАО Красноярская фабрика «Бирюсинка»;</w:t>
            </w:r>
          </w:p>
          <w:p w:rsid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>
              <w:rPr>
                <w:szCs w:val="24"/>
              </w:rPr>
              <w:t>Красноярский краеведческий музей;</w:t>
            </w:r>
          </w:p>
          <w:p w:rsidR="003437C9" w:rsidRPr="003437C9" w:rsidRDefault="003437C9" w:rsidP="003437C9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>
              <w:rPr>
                <w:szCs w:val="24"/>
              </w:rPr>
              <w:t>Красноярский парк флоры и фауны «Роев ручей».</w:t>
            </w:r>
          </w:p>
        </w:tc>
      </w:tr>
    </w:tbl>
    <w:p w:rsidR="008060EA" w:rsidRPr="00694531" w:rsidRDefault="008060EA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</w:t>
      </w:r>
      <w:r w:rsidR="000F6F45" w:rsidRPr="0030219C">
        <w:rPr>
          <w:b/>
          <w:szCs w:val="24"/>
        </w:rPr>
        <w:t>0</w:t>
      </w:r>
      <w:r w:rsidRPr="0030219C">
        <w:rPr>
          <w:b/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64"/>
        <w:gridCol w:w="5381"/>
      </w:tblGrid>
      <w:tr w:rsidR="00437BAF" w:rsidRPr="0030219C" w:rsidTr="009D088F">
        <w:tc>
          <w:tcPr>
            <w:tcW w:w="600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364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Участник</w:t>
            </w:r>
          </w:p>
        </w:tc>
        <w:tc>
          <w:tcPr>
            <w:tcW w:w="5381" w:type="dxa"/>
          </w:tcPr>
          <w:p w:rsidR="00437BAF" w:rsidRPr="0030219C" w:rsidRDefault="00437BAF" w:rsidP="008060EA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его роли в реализации практики</w:t>
            </w:r>
          </w:p>
        </w:tc>
      </w:tr>
      <w:tr w:rsidR="00437BAF" w:rsidRPr="0030219C" w:rsidTr="009D088F">
        <w:tc>
          <w:tcPr>
            <w:tcW w:w="600" w:type="dxa"/>
          </w:tcPr>
          <w:p w:rsidR="00437BAF" w:rsidRPr="0030219C" w:rsidRDefault="005C7DB7" w:rsidP="00C14E97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3364" w:type="dxa"/>
          </w:tcPr>
          <w:p w:rsidR="008060EA" w:rsidRPr="0030219C" w:rsidRDefault="008060EA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«Центра соцобслуживания  </w:t>
            </w:r>
          </w:p>
          <w:p w:rsidR="00437BAF" w:rsidRPr="0030219C" w:rsidRDefault="008060EA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  <w:tc>
          <w:tcPr>
            <w:tcW w:w="5381" w:type="dxa"/>
          </w:tcPr>
          <w:p w:rsidR="003437C9" w:rsidRDefault="008060EA" w:rsidP="005C57B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Организация и координирование </w:t>
            </w:r>
            <w:r w:rsidR="00603BB0">
              <w:rPr>
                <w:szCs w:val="24"/>
              </w:rPr>
              <w:t>работы клуба «Мир вокруг нас»</w:t>
            </w:r>
            <w:r w:rsidR="003437C9">
              <w:rPr>
                <w:szCs w:val="24"/>
              </w:rPr>
              <w:t>:</w:t>
            </w:r>
          </w:p>
          <w:p w:rsidR="003437C9" w:rsidRDefault="005C5CDE" w:rsidP="005C57B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 w:rsidR="005C57B7">
              <w:rPr>
                <w:szCs w:val="24"/>
              </w:rPr>
              <w:t>календарно-тематического плана занятий по программе</w:t>
            </w:r>
            <w:r w:rsidR="003437C9">
              <w:rPr>
                <w:szCs w:val="24"/>
              </w:rPr>
              <w:t>;</w:t>
            </w:r>
          </w:p>
          <w:p w:rsidR="003437C9" w:rsidRDefault="005C57B7" w:rsidP="005C57B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проведение занятий специалистами социально-реабилитационного отделения</w:t>
            </w:r>
            <w:r w:rsidR="003437C9">
              <w:rPr>
                <w:szCs w:val="24"/>
              </w:rPr>
              <w:t>;</w:t>
            </w:r>
          </w:p>
          <w:p w:rsidR="00694531" w:rsidRDefault="003437C9" w:rsidP="005C57B7">
            <w:pPr>
              <w:pStyle w:val="a6"/>
              <w:ind w:firstLine="0"/>
              <w:rPr>
                <w:szCs w:val="24"/>
              </w:rPr>
            </w:pPr>
            <w:r>
              <w:t>осуществление взаимодействия и</w:t>
            </w:r>
            <w:r w:rsidR="005C57B7">
              <w:t xml:space="preserve"> </w:t>
            </w:r>
            <w:r w:rsidR="005C57B7">
              <w:rPr>
                <w:szCs w:val="24"/>
              </w:rPr>
              <w:t>заключение договоров</w:t>
            </w:r>
            <w:r w:rsidR="005C57B7" w:rsidRPr="005C57B7">
              <w:rPr>
                <w:szCs w:val="24"/>
              </w:rPr>
              <w:t xml:space="preserve"> о сотрудничестве и партнерс</w:t>
            </w:r>
            <w:r>
              <w:rPr>
                <w:szCs w:val="24"/>
              </w:rPr>
              <w:t>тве</w:t>
            </w:r>
            <w:r w:rsidR="005C57B7">
              <w:rPr>
                <w:szCs w:val="24"/>
              </w:rPr>
              <w:t xml:space="preserve"> с организациями города</w:t>
            </w:r>
            <w:r w:rsidR="00694531">
              <w:rPr>
                <w:szCs w:val="24"/>
              </w:rPr>
              <w:t>;</w:t>
            </w:r>
          </w:p>
          <w:p w:rsidR="005C7DB7" w:rsidRPr="0030219C" w:rsidRDefault="00556DA9" w:rsidP="005C57B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анонсирование </w:t>
            </w:r>
            <w:r w:rsidR="005C57B7">
              <w:rPr>
                <w:szCs w:val="24"/>
              </w:rPr>
              <w:t>мероприятий клуба «Мир вокруг нас»</w:t>
            </w:r>
            <w:r w:rsidRPr="0030219C">
              <w:rPr>
                <w:szCs w:val="24"/>
              </w:rPr>
              <w:t xml:space="preserve"> в СМИ</w:t>
            </w:r>
            <w:r w:rsidR="00694531">
              <w:rPr>
                <w:szCs w:val="24"/>
              </w:rPr>
              <w:t xml:space="preserve">, </w:t>
            </w:r>
            <w:r w:rsidRPr="0030219C">
              <w:rPr>
                <w:szCs w:val="24"/>
              </w:rPr>
              <w:t xml:space="preserve">на официальном сайте </w:t>
            </w:r>
            <w:r w:rsidR="005C57B7">
              <w:rPr>
                <w:szCs w:val="24"/>
              </w:rPr>
              <w:t>МБУ «Центра соцобслуживания</w:t>
            </w:r>
            <w:r w:rsidR="00922DD3" w:rsidRPr="0030219C">
              <w:rPr>
                <w:szCs w:val="24"/>
              </w:rPr>
              <w:t xml:space="preserve"> г. Зеленогорска</w:t>
            </w:r>
            <w:r w:rsidR="005C57B7">
              <w:rPr>
                <w:szCs w:val="24"/>
              </w:rPr>
              <w:t>)</w:t>
            </w:r>
            <w:r w:rsidR="00694531">
              <w:rPr>
                <w:szCs w:val="24"/>
              </w:rPr>
              <w:t>, в социальных сетях.</w:t>
            </w:r>
          </w:p>
        </w:tc>
      </w:tr>
      <w:tr w:rsidR="007D2F1C" w:rsidRPr="0030219C" w:rsidTr="009D088F">
        <w:tc>
          <w:tcPr>
            <w:tcW w:w="600" w:type="dxa"/>
          </w:tcPr>
          <w:p w:rsidR="007D2F1C" w:rsidRPr="0030219C" w:rsidRDefault="005C7DB7" w:rsidP="00C14E97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3364" w:type="dxa"/>
          </w:tcPr>
          <w:p w:rsidR="005C5CDE" w:rsidRDefault="00603BB0" w:rsidP="00C14E9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  <w:r w:rsidR="005C5CDE">
              <w:rPr>
                <w:szCs w:val="24"/>
              </w:rPr>
              <w:t xml:space="preserve"> и учреждения </w:t>
            </w:r>
            <w:r>
              <w:rPr>
                <w:szCs w:val="24"/>
              </w:rPr>
              <w:t xml:space="preserve"> </w:t>
            </w:r>
          </w:p>
          <w:p w:rsidR="0087712B" w:rsidRPr="0030219C" w:rsidRDefault="00603BB0" w:rsidP="00C14E9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5C5CDE">
              <w:rPr>
                <w:szCs w:val="24"/>
              </w:rPr>
              <w:t>. Зеленогорска:</w:t>
            </w:r>
          </w:p>
          <w:p w:rsidR="005C5CDE" w:rsidRDefault="0064503D" w:rsidP="005C5CDE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</w:pPr>
            <w:r w:rsidRPr="0064503D">
              <w:t>АО «ПО «Электрохим</w:t>
            </w:r>
            <w:r>
              <w:t xml:space="preserve">ический завод»; </w:t>
            </w:r>
          </w:p>
          <w:p w:rsidR="005C5CDE" w:rsidRDefault="00603BB0" w:rsidP="005C5CDE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603BB0">
              <w:rPr>
                <w:szCs w:val="24"/>
              </w:rPr>
              <w:t>МБУК «Центр культуры»</w:t>
            </w:r>
            <w:r>
              <w:rPr>
                <w:szCs w:val="24"/>
              </w:rPr>
              <w:t xml:space="preserve">; </w:t>
            </w:r>
            <w:r w:rsidRPr="00603BB0">
              <w:rPr>
                <w:szCs w:val="24"/>
              </w:rPr>
              <w:t>МБУ ДО «ЦО Перспектива»</w:t>
            </w:r>
            <w:r>
              <w:rPr>
                <w:szCs w:val="24"/>
              </w:rPr>
              <w:t>;</w:t>
            </w:r>
            <w:r>
              <w:t xml:space="preserve"> </w:t>
            </w:r>
            <w:r w:rsidRPr="00603BB0">
              <w:rPr>
                <w:szCs w:val="24"/>
              </w:rPr>
              <w:t>МБУ «Центр экологии, краеведения и туризма»</w:t>
            </w:r>
            <w:r>
              <w:rPr>
                <w:szCs w:val="24"/>
              </w:rPr>
              <w:t xml:space="preserve">; </w:t>
            </w:r>
            <w:r w:rsidRPr="00603BB0">
              <w:rPr>
                <w:szCs w:val="24"/>
              </w:rPr>
              <w:t>СДЮШОР «Шахматный клуб «Каисса»</w:t>
            </w:r>
            <w:r>
              <w:rPr>
                <w:szCs w:val="24"/>
              </w:rPr>
              <w:t xml:space="preserve">; </w:t>
            </w:r>
          </w:p>
          <w:p w:rsidR="007D2F1C" w:rsidRPr="0030219C" w:rsidRDefault="00603BB0" w:rsidP="005C5CDE">
            <w:pPr>
              <w:pStyle w:val="a6"/>
              <w:numPr>
                <w:ilvl w:val="0"/>
                <w:numId w:val="16"/>
              </w:numPr>
              <w:tabs>
                <w:tab w:val="left" w:pos="316"/>
              </w:tabs>
              <w:ind w:left="0" w:hanging="32"/>
              <w:rPr>
                <w:szCs w:val="24"/>
              </w:rPr>
            </w:pPr>
            <w:r w:rsidRPr="00603BB0">
              <w:rPr>
                <w:szCs w:val="24"/>
              </w:rPr>
              <w:t>МБУ «Зеленогорский музейно-выставочный центр»</w:t>
            </w:r>
            <w:r>
              <w:rPr>
                <w:szCs w:val="24"/>
              </w:rPr>
              <w:t xml:space="preserve">; </w:t>
            </w:r>
            <w:r w:rsidR="0064503D">
              <w:rPr>
                <w:szCs w:val="24"/>
              </w:rPr>
              <w:t>Г</w:t>
            </w:r>
            <w:r w:rsidRPr="00603BB0">
              <w:rPr>
                <w:szCs w:val="24"/>
              </w:rPr>
              <w:t>ор</w:t>
            </w:r>
            <w:r w:rsidR="0064503D">
              <w:rPr>
                <w:szCs w:val="24"/>
              </w:rPr>
              <w:t>одская библиотека</w:t>
            </w:r>
            <w:r w:rsidRPr="00603BB0">
              <w:rPr>
                <w:szCs w:val="24"/>
              </w:rPr>
              <w:t xml:space="preserve"> им. Маяковского</w:t>
            </w:r>
            <w:r>
              <w:rPr>
                <w:szCs w:val="24"/>
              </w:rPr>
              <w:t>.</w:t>
            </w:r>
          </w:p>
        </w:tc>
        <w:tc>
          <w:tcPr>
            <w:tcW w:w="5381" w:type="dxa"/>
          </w:tcPr>
          <w:p w:rsidR="007D2F1C" w:rsidRPr="0030219C" w:rsidRDefault="00603BB0" w:rsidP="00603BB0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мероприятий (</w:t>
            </w:r>
            <w:r w:rsidRPr="00603BB0">
              <w:rPr>
                <w:szCs w:val="24"/>
              </w:rPr>
              <w:t>экскурсион</w:t>
            </w:r>
            <w:r>
              <w:rPr>
                <w:szCs w:val="24"/>
              </w:rPr>
              <w:t xml:space="preserve">ные и развлекательные программы, развивающие </w:t>
            </w:r>
            <w:r w:rsidR="00694531">
              <w:rPr>
                <w:szCs w:val="24"/>
              </w:rPr>
              <w:t xml:space="preserve">и обучающие </w:t>
            </w:r>
            <w:r>
              <w:rPr>
                <w:szCs w:val="24"/>
              </w:rPr>
              <w:t>занятия)</w:t>
            </w:r>
          </w:p>
        </w:tc>
      </w:tr>
      <w:tr w:rsidR="007D2F1C" w:rsidRPr="0030219C" w:rsidTr="009D088F">
        <w:tc>
          <w:tcPr>
            <w:tcW w:w="600" w:type="dxa"/>
          </w:tcPr>
          <w:p w:rsidR="007D2F1C" w:rsidRPr="0030219C" w:rsidRDefault="005C7DB7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3364" w:type="dxa"/>
          </w:tcPr>
          <w:p w:rsidR="007D2F1C" w:rsidRPr="0030219C" w:rsidRDefault="00C14E97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Представители СМИ</w:t>
            </w:r>
          </w:p>
        </w:tc>
        <w:tc>
          <w:tcPr>
            <w:tcW w:w="5381" w:type="dxa"/>
          </w:tcPr>
          <w:p w:rsidR="007D2F1C" w:rsidRPr="0030219C" w:rsidRDefault="00874BC7" w:rsidP="00C14E97">
            <w:pPr>
              <w:pStyle w:val="a6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Публикация анонса и пресс</w:t>
            </w:r>
            <w:r w:rsidR="00C14E97" w:rsidRPr="0030219C">
              <w:rPr>
                <w:szCs w:val="24"/>
              </w:rPr>
              <w:t xml:space="preserve">-релиза о проведении </w:t>
            </w:r>
            <w:r w:rsidR="005C57B7" w:rsidRPr="005C57B7">
              <w:rPr>
                <w:szCs w:val="24"/>
              </w:rPr>
              <w:t>мероприятий клуба «Мир вокруг нас»</w:t>
            </w:r>
            <w:r w:rsidR="005C57B7">
              <w:rPr>
                <w:szCs w:val="24"/>
              </w:rPr>
              <w:t xml:space="preserve"> </w:t>
            </w:r>
            <w:r w:rsidR="00103F4E" w:rsidRPr="0030219C">
              <w:rPr>
                <w:szCs w:val="24"/>
              </w:rPr>
              <w:t>на информационн</w:t>
            </w:r>
            <w:r w:rsidR="0003044E">
              <w:rPr>
                <w:szCs w:val="24"/>
              </w:rPr>
              <w:t xml:space="preserve">ом </w:t>
            </w:r>
            <w:r w:rsidR="00103F4E" w:rsidRPr="0030219C">
              <w:rPr>
                <w:szCs w:val="24"/>
              </w:rPr>
              <w:t xml:space="preserve"> портале </w:t>
            </w:r>
            <w:r w:rsidR="00103F4E" w:rsidRPr="0030219C">
              <w:rPr>
                <w:szCs w:val="24"/>
                <w:lang w:val="en-US"/>
              </w:rPr>
              <w:t>IZGR</w:t>
            </w:r>
            <w:r w:rsidR="00103F4E" w:rsidRPr="0030219C">
              <w:rPr>
                <w:szCs w:val="24"/>
              </w:rPr>
              <w:t>)</w:t>
            </w:r>
            <w:proofErr w:type="gramEnd"/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</w:t>
      </w:r>
      <w:r w:rsidR="000F6F45" w:rsidRPr="0030219C">
        <w:rPr>
          <w:b/>
          <w:szCs w:val="24"/>
        </w:rPr>
        <w:t>1</w:t>
      </w:r>
      <w:r w:rsidRPr="0030219C">
        <w:rPr>
          <w:b/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37BAF" w:rsidRPr="0030219C" w:rsidTr="0030219C">
        <w:tc>
          <w:tcPr>
            <w:tcW w:w="4673" w:type="dxa"/>
          </w:tcPr>
          <w:p w:rsidR="00437BAF" w:rsidRPr="0030219C" w:rsidRDefault="00437BAF" w:rsidP="002902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672" w:type="dxa"/>
          </w:tcPr>
          <w:p w:rsidR="00437BAF" w:rsidRPr="0030219C" w:rsidRDefault="00437BAF" w:rsidP="002902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37BAF" w:rsidRPr="0030219C" w:rsidTr="0030219C">
        <w:tc>
          <w:tcPr>
            <w:tcW w:w="4673" w:type="dxa"/>
          </w:tcPr>
          <w:p w:rsidR="008608E9" w:rsidRPr="005C0F46" w:rsidRDefault="008608E9" w:rsidP="000F6F45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 xml:space="preserve">По итогам 2015 г. – 6 сотрудников </w:t>
            </w:r>
            <w:r w:rsidRPr="005C0F46">
              <w:rPr>
                <w:szCs w:val="24"/>
              </w:rPr>
              <w:lastRenderedPageBreak/>
              <w:t>учреждения.</w:t>
            </w:r>
          </w:p>
          <w:p w:rsidR="00C14E97" w:rsidRPr="005C0F46" w:rsidRDefault="00C14E97" w:rsidP="000F6F45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>По итогам 201</w:t>
            </w:r>
            <w:r w:rsidR="008608E9" w:rsidRPr="005C0F46">
              <w:rPr>
                <w:szCs w:val="24"/>
              </w:rPr>
              <w:t>6 г. – 11</w:t>
            </w:r>
            <w:r w:rsidRPr="005C0F46">
              <w:rPr>
                <w:szCs w:val="24"/>
              </w:rPr>
              <w:t xml:space="preserve"> внешних участников; </w:t>
            </w:r>
            <w:r w:rsidR="005C0F46">
              <w:rPr>
                <w:szCs w:val="24"/>
              </w:rPr>
              <w:t>7</w:t>
            </w:r>
            <w:r w:rsidRPr="005C0F46">
              <w:rPr>
                <w:szCs w:val="24"/>
              </w:rPr>
              <w:t xml:space="preserve"> сотрудников учреждения.</w:t>
            </w:r>
          </w:p>
          <w:p w:rsidR="00124C21" w:rsidRPr="005C0F46" w:rsidRDefault="008608E9" w:rsidP="000F6F45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>По итогам 2017 г. – 29</w:t>
            </w:r>
            <w:r w:rsidR="00C14E97" w:rsidRPr="005C0F46">
              <w:rPr>
                <w:szCs w:val="24"/>
              </w:rPr>
              <w:t xml:space="preserve"> внешни</w:t>
            </w:r>
            <w:r w:rsidR="005C5CDE">
              <w:rPr>
                <w:szCs w:val="24"/>
              </w:rPr>
              <w:t>х</w:t>
            </w:r>
            <w:r w:rsidR="00C14E97" w:rsidRPr="005C0F46">
              <w:rPr>
                <w:szCs w:val="24"/>
              </w:rPr>
              <w:t xml:space="preserve"> участник</w:t>
            </w:r>
            <w:r w:rsidRPr="005C0F46">
              <w:rPr>
                <w:szCs w:val="24"/>
              </w:rPr>
              <w:t>ов</w:t>
            </w:r>
            <w:r w:rsidR="00C14E97" w:rsidRPr="005C0F46">
              <w:rPr>
                <w:szCs w:val="24"/>
              </w:rPr>
              <w:t xml:space="preserve">, </w:t>
            </w:r>
            <w:r w:rsidRPr="005C0F46">
              <w:rPr>
                <w:szCs w:val="24"/>
              </w:rPr>
              <w:t>7 сотрудников</w:t>
            </w:r>
            <w:r w:rsidR="00C14E97" w:rsidRPr="005C0F46">
              <w:rPr>
                <w:szCs w:val="24"/>
              </w:rPr>
              <w:t xml:space="preserve"> учреждения.</w:t>
            </w:r>
          </w:p>
          <w:p w:rsidR="00BF41A8" w:rsidRPr="005C0F46" w:rsidRDefault="008608E9" w:rsidP="008608E9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>По итогам 2018 г. – 33 внешни</w:t>
            </w:r>
            <w:r w:rsidR="005C5CDE">
              <w:rPr>
                <w:szCs w:val="24"/>
              </w:rPr>
              <w:t>х</w:t>
            </w:r>
            <w:r w:rsidRPr="005C0F46">
              <w:rPr>
                <w:szCs w:val="24"/>
              </w:rPr>
              <w:t xml:space="preserve"> участника, 7 сотрудников учреждения.</w:t>
            </w:r>
          </w:p>
        </w:tc>
        <w:tc>
          <w:tcPr>
            <w:tcW w:w="4672" w:type="dxa"/>
          </w:tcPr>
          <w:p w:rsidR="008608E9" w:rsidRPr="005C0F46" w:rsidRDefault="008608E9" w:rsidP="008608E9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lastRenderedPageBreak/>
              <w:t>2015 г. – 6 человек;</w:t>
            </w:r>
          </w:p>
          <w:p w:rsidR="008608E9" w:rsidRPr="005C0F46" w:rsidRDefault="008608E9" w:rsidP="008608E9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lastRenderedPageBreak/>
              <w:t>2016 г. – 8 человек;</w:t>
            </w:r>
          </w:p>
          <w:p w:rsidR="008608E9" w:rsidRPr="005C0F46" w:rsidRDefault="008608E9" w:rsidP="008608E9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>2017 г. – 14 человек;</w:t>
            </w:r>
          </w:p>
          <w:p w:rsidR="00BF41A8" w:rsidRPr="005C0F46" w:rsidRDefault="008608E9" w:rsidP="008608E9">
            <w:pPr>
              <w:pStyle w:val="a6"/>
              <w:ind w:firstLine="0"/>
              <w:rPr>
                <w:szCs w:val="24"/>
              </w:rPr>
            </w:pPr>
            <w:r w:rsidRPr="005C0F46">
              <w:rPr>
                <w:szCs w:val="24"/>
              </w:rPr>
              <w:t>2018 г. – 20 человек.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 w:val="26"/>
          <w:szCs w:val="26"/>
        </w:rPr>
      </w:pPr>
      <w:r w:rsidRPr="00922DD3">
        <w:rPr>
          <w:b/>
          <w:szCs w:val="24"/>
        </w:rPr>
        <w:t>1</w:t>
      </w:r>
      <w:r w:rsidR="000F6F45" w:rsidRPr="00922DD3">
        <w:rPr>
          <w:b/>
          <w:szCs w:val="24"/>
        </w:rPr>
        <w:t>2</w:t>
      </w:r>
      <w:r w:rsidRPr="00922DD3">
        <w:rPr>
          <w:b/>
          <w:szCs w:val="24"/>
        </w:rPr>
        <w:t>.</w:t>
      </w:r>
      <w:r w:rsidRPr="0030219C">
        <w:rPr>
          <w:b/>
          <w:sz w:val="26"/>
          <w:szCs w:val="26"/>
        </w:rPr>
        <w:t xml:space="preserve"> </w:t>
      </w:r>
      <w:r w:rsidRPr="00922DD3">
        <w:rPr>
          <w:b/>
          <w:szCs w:val="24"/>
        </w:rPr>
        <w:t>Краткое описание бизнес-модели реализации практики</w:t>
      </w:r>
    </w:p>
    <w:tbl>
      <w:tblPr>
        <w:tblW w:w="10343" w:type="dxa"/>
        <w:tblInd w:w="-487" w:type="dxa"/>
        <w:tblLook w:val="04A0" w:firstRow="1" w:lastRow="0" w:firstColumn="1" w:lastColumn="0" w:noHBand="0" w:noVBand="1"/>
      </w:tblPr>
      <w:tblGrid>
        <w:gridCol w:w="10343"/>
      </w:tblGrid>
      <w:tr w:rsidR="00437BAF" w:rsidRPr="0030219C" w:rsidTr="0030219C">
        <w:tc>
          <w:tcPr>
            <w:tcW w:w="10343" w:type="dxa"/>
          </w:tcPr>
          <w:p w:rsidR="00DF1991" w:rsidRPr="0030219C" w:rsidRDefault="0069453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B9716B" wp14:editId="4B40EB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95885</wp:posOffset>
                      </wp:positionV>
                      <wp:extent cx="2476500" cy="3476625"/>
                      <wp:effectExtent l="0" t="0" r="19050" b="2857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476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61BC4C" id="Прямоугольник: скругленные углы 1" o:spid="_x0000_s1026" style="position:absolute;margin-left:.65pt;margin-top:7.55pt;width:195pt;height:27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5C5CDE"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4458334</wp:posOffset>
                      </wp:positionH>
                      <wp:positionV relativeFrom="paragraph">
                        <wp:posOffset>100965</wp:posOffset>
                      </wp:positionV>
                      <wp:extent cx="1965325" cy="1943100"/>
                      <wp:effectExtent l="0" t="0" r="15875" b="1905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19431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BE5274" id="Прямоугольник: скругленные углы 3" o:spid="_x0000_s1026" style="position:absolute;margin-left:351.05pt;margin-top:7.95pt;width:154.7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F1991" w:rsidRPr="0030219C" w:rsidRDefault="00F010D7" w:rsidP="00DF1991">
            <w:pPr>
              <w:pStyle w:val="a6"/>
              <w:ind w:firstLine="142"/>
              <w:rPr>
                <w:i/>
                <w:sz w:val="26"/>
                <w:szCs w:val="26"/>
              </w:rPr>
            </w:pPr>
            <w:r w:rsidRPr="0030219C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134620</wp:posOffset>
                      </wp:positionV>
                      <wp:extent cx="2428875" cy="3305175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305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50B" w:rsidRPr="00694531" w:rsidRDefault="00A3250B" w:rsidP="005C5CDE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b/>
                                      <w:lang w:val="ru-RU"/>
                                    </w:rPr>
                                    <w:t>Основная деятельность</w:t>
                                  </w: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 организация досуга и занятости молодых инвалидов с психическими расстройствами и нарушениями опорно-двигательного аппарата в городе Зеленогорске.</w:t>
                                  </w:r>
                                </w:p>
                                <w:p w:rsidR="00694531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b/>
                                      <w:lang w:val="ru-RU"/>
                                    </w:rPr>
                                    <w:t>Ключевые «партнеры»</w:t>
                                  </w:r>
                                  <w:r w:rsidR="00694531"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694531" w:rsidRPr="00694531" w:rsidRDefault="00694531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- организации и учреждения </w:t>
                                  </w:r>
                                </w:p>
                                <w:p w:rsidR="00694531" w:rsidRPr="00694531" w:rsidRDefault="00694531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г. Зеленогорска;</w:t>
                                  </w:r>
                                </w:p>
                                <w:p w:rsidR="00694531" w:rsidRPr="00694531" w:rsidRDefault="00694531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- организации и учреждения г. Красноярска;</w:t>
                                  </w:r>
                                </w:p>
                                <w:p w:rsidR="00A3250B" w:rsidRPr="00694531" w:rsidRDefault="00694531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- </w:t>
                                  </w:r>
                                  <w:r w:rsidR="00A3250B"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родители, принимающие участие в организации культурного, спортивного и дополнительного образования </w:t>
                                  </w:r>
                                </w:p>
                                <w:p w:rsidR="00A3250B" w:rsidRPr="00694531" w:rsidRDefault="00A3250B" w:rsidP="005C5CDE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детей г. Зеленогорска.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b/>
                                      <w:lang w:val="ru-RU"/>
                                    </w:rPr>
                                    <w:t>Основные ресурсы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 обеспечиваются МБУ «Центр соцобслуживания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г. Зеленогорска»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4.4pt;margin-top:10.6pt;width:191.25pt;height:26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" filled="f" stroked="f" strokeweight=".5pt">
                      <v:textbox>
                        <w:txbxContent>
                          <w:p w:rsidR="00A3250B" w:rsidRPr="00694531" w:rsidRDefault="00A3250B" w:rsidP="005C5CDE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Основная деятельность</w:t>
                            </w: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организация досуга и занятости молодых инвалидов с психическими расстройствами и нарушениями опорно-двигательного аппарата в городе Зеленогорске.</w:t>
                            </w:r>
                          </w:p>
                          <w:p w:rsidR="00694531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Ключевые «партнеры»</w:t>
                            </w:r>
                            <w:r w:rsidR="00694531"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:</w:t>
                            </w:r>
                          </w:p>
                          <w:p w:rsidR="00694531" w:rsidRPr="00694531" w:rsidRDefault="00694531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- организации и учреждения </w:t>
                            </w:r>
                          </w:p>
                          <w:p w:rsidR="00694531" w:rsidRPr="00694531" w:rsidRDefault="00694531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г. Зеленогорска;</w:t>
                            </w:r>
                          </w:p>
                          <w:p w:rsidR="00694531" w:rsidRPr="00694531" w:rsidRDefault="00694531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- организации и учреждения г. Красноярска;</w:t>
                            </w:r>
                          </w:p>
                          <w:p w:rsidR="00A3250B" w:rsidRPr="00694531" w:rsidRDefault="00694531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- </w:t>
                            </w:r>
                            <w:r w:rsidR="00A3250B"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родители, принимающие участие в организации культурного, спортивного и дополнительного образования </w:t>
                            </w:r>
                          </w:p>
                          <w:p w:rsidR="00A3250B" w:rsidRPr="00694531" w:rsidRDefault="00A3250B" w:rsidP="005C5CDE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детей г. Зеленогорска.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Основные ресурсы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обеспечиваются МБУ «Центр соцобслуживания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г. Зеленогорска»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219C">
              <w:rPr>
                <w:sz w:val="26"/>
                <w:szCs w:val="26"/>
              </w:rPr>
              <w:t xml:space="preserve">    </w:t>
            </w:r>
            <w:r w:rsidR="00DF1991" w:rsidRPr="0030219C">
              <w:rPr>
                <w:sz w:val="26"/>
                <w:szCs w:val="26"/>
              </w:rPr>
              <w:t xml:space="preserve"> </w:t>
            </w:r>
            <w:r w:rsidR="00DF1991" w:rsidRPr="0030219C">
              <w:rPr>
                <w:b/>
                <w:szCs w:val="24"/>
              </w:rPr>
              <w:t>ИНФРАСТРУКТУРА</w:t>
            </w:r>
            <w:r w:rsidRPr="0030219C">
              <w:rPr>
                <w:b/>
                <w:szCs w:val="24"/>
              </w:rPr>
              <w:t xml:space="preserve">                                      </w:t>
            </w:r>
            <w:r w:rsidRPr="0030219C">
              <w:rPr>
                <w:sz w:val="26"/>
                <w:szCs w:val="26"/>
              </w:rPr>
              <w:t xml:space="preserve">                                </w:t>
            </w:r>
            <w:r w:rsidR="00DF1991" w:rsidRPr="0030219C">
              <w:rPr>
                <w:b/>
                <w:szCs w:val="24"/>
              </w:rPr>
              <w:t>ПОЛУЧАТЕЛИ УСЛУГ</w:t>
            </w:r>
          </w:p>
          <w:p w:rsidR="00DF1991" w:rsidRPr="0030219C" w:rsidRDefault="00FF0CCF" w:rsidP="00DF1991">
            <w:pPr>
              <w:pStyle w:val="a6"/>
              <w:ind w:firstLine="0"/>
              <w:rPr>
                <w:i/>
                <w:sz w:val="26"/>
                <w:szCs w:val="26"/>
              </w:rPr>
            </w:pPr>
            <w:r w:rsidRPr="0030219C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A7EFD8" wp14:editId="1BA912E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18415</wp:posOffset>
                      </wp:positionV>
                      <wp:extent cx="1971040" cy="16573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04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50B" w:rsidRPr="00694531" w:rsidRDefault="00A3250B" w:rsidP="00DD1EC7">
                                  <w:pPr>
                                    <w:spacing w:line="240" w:lineRule="auto"/>
                                    <w:ind w:hanging="14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94531">
                                    <w:rPr>
                                      <w:sz w:val="22"/>
                                    </w:rPr>
                                    <w:t>Повышение качества жизни и максимальная интеграция в общество молодых инвалидов с нарушениями опорно-двигательного аппарата и психическими расстройствами.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7EFD8" id="Надпись 7" o:spid="_x0000_s1027" type="#_x0000_t202" style="position:absolute;margin-left:350.8pt;margin-top:1.45pt;width:155.2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" filled="f" stroked="f" strokeweight=".5pt">
                      <v:textbox>
                        <w:txbxContent>
                          <w:p w:rsidR="00A3250B" w:rsidRPr="00694531" w:rsidRDefault="00A3250B" w:rsidP="00DD1EC7">
                            <w:pPr>
                              <w:spacing w:line="240" w:lineRule="auto"/>
                              <w:ind w:hanging="142"/>
                              <w:jc w:val="center"/>
                              <w:rPr>
                                <w:sz w:val="22"/>
                              </w:rPr>
                            </w:pPr>
                            <w:r w:rsidRPr="00694531">
                              <w:rPr>
                                <w:sz w:val="22"/>
                              </w:rPr>
                              <w:t>Повышение качества жизни и максимальная интеграция в общество молодых инвалидов с нарушениями опорно-двигательного аппарата и психическими расстройствами.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991" w:rsidRPr="0030219C" w:rsidRDefault="00FE30D9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F458EF" wp14:editId="5404BF96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188595</wp:posOffset>
                      </wp:positionV>
                      <wp:extent cx="1400175" cy="1057275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50B" w:rsidRPr="005446C7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5446C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ПРЕДЛОЖЕНИЕ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Проведение выездных экскурсий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по территориям </w:t>
                                  </w:r>
                                </w:p>
                                <w:p w:rsidR="00A3250B" w:rsidRPr="00694531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694531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Красноярского края</w:t>
                                  </w:r>
                                </w:p>
                                <w:p w:rsidR="00A3250B" w:rsidRPr="00BC150F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1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  <w:p w:rsidR="00A3250B" w:rsidRPr="00F010D7" w:rsidRDefault="00A3250B" w:rsidP="00F010D7">
                                  <w:pPr>
                                    <w:pStyle w:val="a4"/>
                                    <w:tabs>
                                      <w:tab w:val="left" w:pos="142"/>
                                      <w:tab w:val="left" w:pos="284"/>
                                    </w:tabs>
                                    <w:ind w:left="-7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0219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458EF" id="Надпись 6" o:spid="_x0000_s1028" type="#_x0000_t202" style="position:absolute;left:0;text-align:left;margin-left:220.4pt;margin-top:14.85pt;width:110.2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" filled="f" stroked="f" strokeweight=".5pt">
                      <v:textbox>
                        <w:txbxContent>
                          <w:p w:rsidR="00A3250B" w:rsidRPr="005446C7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446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ПРЕДЛОЖЕНИЕ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Проведение выездных экскурсий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по территориям </w:t>
                            </w:r>
                          </w:p>
                          <w:p w:rsidR="00A3250B" w:rsidRPr="00694531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694531">
                              <w:rPr>
                                <w:rFonts w:ascii="Times New Roman" w:hAnsi="Times New Roman"/>
                                <w:lang w:val="ru-RU"/>
                              </w:rPr>
                              <w:t>Красноярского края</w:t>
                            </w:r>
                          </w:p>
                          <w:p w:rsidR="00A3250B" w:rsidRPr="00BC150F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A3250B" w:rsidRPr="00F010D7" w:rsidRDefault="00A3250B" w:rsidP="00F010D7">
                            <w:pPr>
                              <w:pStyle w:val="a4"/>
                              <w:tabs>
                                <w:tab w:val="left" w:pos="142"/>
                                <w:tab w:val="left" w:pos="284"/>
                              </w:tabs>
                              <w:ind w:left="-7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0219C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CDE"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A33A05" wp14:editId="2EF58FA2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112395</wp:posOffset>
                      </wp:positionV>
                      <wp:extent cx="1352550" cy="1192530"/>
                      <wp:effectExtent l="0" t="0" r="19050" b="2667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925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A55B09" id="Прямоугольник: скругленные углы 2" o:spid="_x0000_s1026" style="position:absolute;margin-left:220.4pt;margin-top:8.85pt;width:106.5pt;height:9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FE30D9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7212A8" wp14:editId="7142930A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63500</wp:posOffset>
                      </wp:positionV>
                      <wp:extent cx="313608" cy="182880"/>
                      <wp:effectExtent l="19050" t="19050" r="10795" b="45720"/>
                      <wp:wrapNone/>
                      <wp:docPr id="8" name="Стрелка: влево-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08" cy="1828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349C6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8" o:spid="_x0000_s1026" type="#_x0000_t69" style="position:absolute;margin-left:195.8pt;margin-top:5pt;width:24.7pt;height:14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" adj="6298" fillcolor="white [3212]" strokecolor="black [3213]" strokeweight="1pt"/>
                  </w:pict>
                </mc:Fallback>
              </mc:AlternateContent>
            </w:r>
            <w:r w:rsidR="005C5CDE" w:rsidRPr="0030219C">
              <w:rPr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64135</wp:posOffset>
                      </wp:positionV>
                      <wp:extent cx="305849" cy="182880"/>
                      <wp:effectExtent l="19050" t="19050" r="18415" b="45720"/>
                      <wp:wrapNone/>
                      <wp:docPr id="9" name="Стрелка: влево-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849" cy="1828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DD93C7" id="Стрелка: влево-вправо 9" o:spid="_x0000_s1026" type="#_x0000_t69" style="position:absolute;margin-left:327.05pt;margin-top:5.05pt;width:24.1pt;height:14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" adj="6458" fillcolor="white [3212]" strokecolor="black [3213]" strokeweight="1pt"/>
                  </w:pict>
                </mc:Fallback>
              </mc:AlternateContent>
            </w: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1844D9" w:rsidRPr="0030219C" w:rsidRDefault="001844D9" w:rsidP="00F010D7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694531" w:rsidRDefault="00694531" w:rsidP="00813EDB">
      <w:pPr>
        <w:pStyle w:val="a6"/>
        <w:ind w:firstLine="142"/>
        <w:jc w:val="both"/>
        <w:rPr>
          <w:b/>
          <w:szCs w:val="24"/>
        </w:rPr>
      </w:pPr>
    </w:p>
    <w:p w:rsidR="00694531" w:rsidRDefault="00694531" w:rsidP="00813EDB">
      <w:pPr>
        <w:pStyle w:val="a6"/>
        <w:ind w:firstLine="142"/>
        <w:jc w:val="both"/>
        <w:rPr>
          <w:b/>
          <w:szCs w:val="24"/>
        </w:rPr>
      </w:pPr>
    </w:p>
    <w:p w:rsidR="00694531" w:rsidRDefault="00694531" w:rsidP="00813EDB">
      <w:pPr>
        <w:pStyle w:val="a6"/>
        <w:ind w:firstLine="142"/>
        <w:jc w:val="both"/>
        <w:rPr>
          <w:b/>
          <w:szCs w:val="24"/>
        </w:rPr>
      </w:pPr>
    </w:p>
    <w:p w:rsidR="00694531" w:rsidRDefault="00694531" w:rsidP="00813EDB">
      <w:pPr>
        <w:pStyle w:val="a6"/>
        <w:ind w:firstLine="142"/>
        <w:jc w:val="both"/>
        <w:rPr>
          <w:b/>
          <w:szCs w:val="24"/>
        </w:rPr>
      </w:pPr>
    </w:p>
    <w:p w:rsidR="00694531" w:rsidRDefault="00694531" w:rsidP="00813EDB">
      <w:pPr>
        <w:pStyle w:val="a6"/>
        <w:ind w:firstLine="142"/>
        <w:jc w:val="both"/>
        <w:rPr>
          <w:b/>
          <w:szCs w:val="24"/>
        </w:rPr>
      </w:pPr>
    </w:p>
    <w:p w:rsidR="00694531" w:rsidRPr="00694531" w:rsidRDefault="00694531" w:rsidP="00FE30D9">
      <w:pPr>
        <w:pStyle w:val="a6"/>
        <w:ind w:firstLine="0"/>
        <w:jc w:val="both"/>
        <w:rPr>
          <w:b/>
          <w:sz w:val="10"/>
          <w:szCs w:val="10"/>
        </w:rPr>
      </w:pPr>
    </w:p>
    <w:p w:rsidR="00182D45" w:rsidRPr="00813EDB" w:rsidRDefault="000F6F45" w:rsidP="00813EDB">
      <w:pPr>
        <w:pStyle w:val="a6"/>
        <w:ind w:firstLine="142"/>
        <w:jc w:val="both"/>
        <w:rPr>
          <w:b/>
          <w:szCs w:val="24"/>
        </w:rPr>
      </w:pPr>
      <w:r w:rsidRPr="00922DD3">
        <w:rPr>
          <w:b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6F45" w:rsidRPr="0030219C" w:rsidTr="00781BE5">
        <w:tc>
          <w:tcPr>
            <w:tcW w:w="9571" w:type="dxa"/>
          </w:tcPr>
          <w:p w:rsidR="00D60194" w:rsidRDefault="00D60194" w:rsidP="00D60194">
            <w:pPr>
              <w:pStyle w:val="a6"/>
              <w:ind w:firstLine="426"/>
              <w:jc w:val="both"/>
              <w:rPr>
                <w:rStyle w:val="pplusnewsdetailitemtext"/>
                <w:szCs w:val="24"/>
              </w:rPr>
            </w:pPr>
            <w:r w:rsidRPr="00D60194">
              <w:rPr>
                <w:rStyle w:val="pplusnewsdetailitemtext"/>
                <w:szCs w:val="24"/>
              </w:rPr>
              <w:t>Обогащение кругозора, получение новых впечатлений являются фундаментом для социализации, самоутверждения, самореализации, развития личности и восстановлени</w:t>
            </w:r>
            <w:r w:rsidR="005C5CDE">
              <w:rPr>
                <w:rStyle w:val="pplusnewsdetailitemtext"/>
                <w:szCs w:val="24"/>
              </w:rPr>
              <w:t>я</w:t>
            </w:r>
            <w:r w:rsidRPr="00D60194">
              <w:rPr>
                <w:rStyle w:val="pplusnewsdetailitemtext"/>
                <w:szCs w:val="24"/>
              </w:rPr>
              <w:t xml:space="preserve"> социокультурных связей с внешним миром у </w:t>
            </w:r>
            <w:r w:rsidR="005C5CDE">
              <w:rPr>
                <w:rStyle w:val="pplusnewsdetailitemtext"/>
                <w:szCs w:val="24"/>
              </w:rPr>
              <w:t xml:space="preserve">молодых </w:t>
            </w:r>
            <w:r w:rsidRPr="00D60194">
              <w:rPr>
                <w:rStyle w:val="pplusnewsdetailitemtext"/>
                <w:szCs w:val="24"/>
              </w:rPr>
              <w:t>инвалидов.</w:t>
            </w:r>
          </w:p>
          <w:p w:rsidR="00182D45" w:rsidRPr="0030219C" w:rsidRDefault="003A213F" w:rsidP="00D60194">
            <w:pPr>
              <w:pStyle w:val="a6"/>
              <w:ind w:firstLine="426"/>
              <w:jc w:val="both"/>
              <w:rPr>
                <w:sz w:val="26"/>
                <w:szCs w:val="26"/>
              </w:rPr>
            </w:pPr>
            <w:r w:rsidRPr="0030219C">
              <w:rPr>
                <w:szCs w:val="24"/>
              </w:rPr>
              <w:t>Цель</w:t>
            </w:r>
            <w:r w:rsidR="009D273F" w:rsidRPr="0030219C">
              <w:rPr>
                <w:szCs w:val="24"/>
              </w:rPr>
              <w:t xml:space="preserve"> </w:t>
            </w:r>
            <w:r w:rsidR="00D60194">
              <w:rPr>
                <w:szCs w:val="24"/>
              </w:rPr>
              <w:t>практики</w:t>
            </w:r>
            <w:r w:rsidRPr="0030219C">
              <w:rPr>
                <w:szCs w:val="24"/>
              </w:rPr>
              <w:t xml:space="preserve"> </w:t>
            </w:r>
            <w:r w:rsidR="009D273F" w:rsidRPr="0030219C">
              <w:rPr>
                <w:szCs w:val="24"/>
              </w:rPr>
              <w:t>«</w:t>
            </w:r>
            <w:r w:rsidR="00D60194">
              <w:rPr>
                <w:szCs w:val="24"/>
              </w:rPr>
              <w:t>Помоги расширить кругозор</w:t>
            </w:r>
            <w:r w:rsidR="00694531">
              <w:t xml:space="preserve">» </w:t>
            </w:r>
            <w:r w:rsidR="00694531" w:rsidRPr="005C0F46">
              <w:rPr>
                <w:szCs w:val="24"/>
              </w:rPr>
              <w:t xml:space="preserve">– </w:t>
            </w:r>
            <w:r w:rsidR="00E218A5">
              <w:t>организация</w:t>
            </w:r>
            <w:r w:rsidR="009D273F" w:rsidRPr="0030219C">
              <w:t xml:space="preserve"> </w:t>
            </w:r>
            <w:r w:rsidR="00D60194">
              <w:t>п</w:t>
            </w:r>
            <w:r w:rsidR="00D60194" w:rsidRPr="00D60194">
              <w:t>ознавательно-развлекательн</w:t>
            </w:r>
            <w:r w:rsidR="00E218A5">
              <w:t xml:space="preserve">ой и </w:t>
            </w:r>
            <w:r w:rsidR="00D60194" w:rsidRPr="00D60194">
              <w:t>досугов</w:t>
            </w:r>
            <w:r w:rsidR="00E218A5">
              <w:t>ой</w:t>
            </w:r>
            <w:r w:rsidR="00D60194" w:rsidRPr="00D60194">
              <w:t xml:space="preserve"> деятельност</w:t>
            </w:r>
            <w:r w:rsidR="00E218A5">
              <w:t>и</w:t>
            </w:r>
            <w:r w:rsidR="00D60194" w:rsidRPr="00D60194">
              <w:t xml:space="preserve"> для молодых людей с </w:t>
            </w:r>
            <w:r w:rsidR="00E218A5">
              <w:t>инвалидностью</w:t>
            </w:r>
            <w:r w:rsidR="00D60194" w:rsidRPr="00D60194">
              <w:t>.</w:t>
            </w:r>
          </w:p>
        </w:tc>
      </w:tr>
    </w:tbl>
    <w:p w:rsidR="000F6F45" w:rsidRPr="00694531" w:rsidRDefault="000F6F45" w:rsidP="00F91CDD">
      <w:pPr>
        <w:pStyle w:val="a6"/>
        <w:ind w:firstLine="142"/>
        <w:jc w:val="both"/>
        <w:rPr>
          <w:b/>
          <w:sz w:val="10"/>
          <w:szCs w:val="10"/>
        </w:rPr>
      </w:pPr>
    </w:p>
    <w:p w:rsidR="00437BAF" w:rsidRPr="00922DD3" w:rsidRDefault="00437BAF" w:rsidP="00F91CDD">
      <w:pPr>
        <w:pStyle w:val="a6"/>
        <w:ind w:firstLine="142"/>
        <w:jc w:val="both"/>
        <w:rPr>
          <w:b/>
          <w:szCs w:val="24"/>
        </w:rPr>
      </w:pPr>
      <w:r w:rsidRPr="00922DD3">
        <w:rPr>
          <w:b/>
          <w:szCs w:val="24"/>
        </w:rPr>
        <w:t>14. Действия по развертыванию практики</w:t>
      </w:r>
    </w:p>
    <w:p w:rsidR="00437BAF" w:rsidRPr="00813EDB" w:rsidRDefault="00437BAF" w:rsidP="00F91CDD">
      <w:pPr>
        <w:pStyle w:val="a6"/>
        <w:ind w:firstLine="142"/>
        <w:jc w:val="both"/>
        <w:rPr>
          <w:i/>
          <w:szCs w:val="24"/>
        </w:rPr>
      </w:pPr>
      <w:r w:rsidRPr="00813EDB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538"/>
      </w:tblGrid>
      <w:tr w:rsidR="00437BAF" w:rsidRPr="0030219C" w:rsidTr="00FE30D9">
        <w:tc>
          <w:tcPr>
            <w:tcW w:w="620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№</w:t>
            </w:r>
          </w:p>
        </w:tc>
        <w:tc>
          <w:tcPr>
            <w:tcW w:w="5187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Описание мероприятия</w:t>
            </w:r>
          </w:p>
        </w:tc>
        <w:tc>
          <w:tcPr>
            <w:tcW w:w="3538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Исполнитель</w:t>
            </w:r>
          </w:p>
        </w:tc>
      </w:tr>
      <w:tr w:rsidR="00103F4E" w:rsidRPr="0030219C" w:rsidTr="00FE30D9">
        <w:tc>
          <w:tcPr>
            <w:tcW w:w="620" w:type="dxa"/>
          </w:tcPr>
          <w:p w:rsidR="00103F4E" w:rsidRPr="0030219C" w:rsidRDefault="00103F4E" w:rsidP="00BF41A8">
            <w:pPr>
              <w:pStyle w:val="a6"/>
              <w:ind w:firstLine="142"/>
              <w:jc w:val="center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5187" w:type="dxa"/>
          </w:tcPr>
          <w:p w:rsidR="00103F4E" w:rsidRPr="0030219C" w:rsidRDefault="00103F4E" w:rsidP="00344EDA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Подготовка </w:t>
            </w:r>
            <w:r w:rsidR="00344EDA">
              <w:rPr>
                <w:szCs w:val="24"/>
              </w:rPr>
              <w:t>проекта «Помоги расширить кругозор»</w:t>
            </w:r>
            <w:r w:rsidRPr="0030219C">
              <w:rPr>
                <w:szCs w:val="24"/>
              </w:rPr>
              <w:t xml:space="preserve"> </w:t>
            </w:r>
            <w:r w:rsidR="00344EDA">
              <w:rPr>
                <w:szCs w:val="24"/>
              </w:rPr>
              <w:t>на получение благотворительной поддержки</w:t>
            </w:r>
            <w:r w:rsidR="00344EDA" w:rsidRPr="00344EDA">
              <w:rPr>
                <w:szCs w:val="24"/>
              </w:rPr>
              <w:t xml:space="preserve"> АО «ПО «Электрохимический завод»</w:t>
            </w:r>
            <w:r w:rsidR="00344EDA">
              <w:rPr>
                <w:szCs w:val="24"/>
              </w:rPr>
              <w:t>.</w:t>
            </w:r>
          </w:p>
        </w:tc>
        <w:tc>
          <w:tcPr>
            <w:tcW w:w="3538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 соцобслуживания </w:t>
            </w:r>
          </w:p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</w:tr>
      <w:tr w:rsidR="00103F4E" w:rsidRPr="0030219C" w:rsidTr="00FE30D9">
        <w:tc>
          <w:tcPr>
            <w:tcW w:w="620" w:type="dxa"/>
          </w:tcPr>
          <w:p w:rsidR="00103F4E" w:rsidRPr="0030219C" w:rsidRDefault="00103F4E" w:rsidP="00BF41A8">
            <w:pPr>
              <w:pStyle w:val="a6"/>
              <w:ind w:firstLine="142"/>
              <w:jc w:val="center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5187" w:type="dxa"/>
          </w:tcPr>
          <w:p w:rsidR="00103F4E" w:rsidRPr="0030219C" w:rsidRDefault="00103F4E" w:rsidP="00213C15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Размещение анонса </w:t>
            </w:r>
            <w:r w:rsidR="00C97FBF" w:rsidRPr="0030219C">
              <w:rPr>
                <w:szCs w:val="24"/>
              </w:rPr>
              <w:t xml:space="preserve">и пост-релиза </w:t>
            </w:r>
            <w:r w:rsidRPr="0030219C">
              <w:rPr>
                <w:szCs w:val="24"/>
              </w:rPr>
              <w:t xml:space="preserve">о </w:t>
            </w:r>
            <w:r w:rsidR="00213C15">
              <w:rPr>
                <w:szCs w:val="24"/>
              </w:rPr>
              <w:t>подготовке</w:t>
            </w:r>
            <w:r w:rsidR="00213C15" w:rsidRPr="00213C15">
              <w:rPr>
                <w:szCs w:val="24"/>
              </w:rPr>
              <w:t xml:space="preserve"> </w:t>
            </w:r>
            <w:r w:rsidR="00213C15">
              <w:rPr>
                <w:szCs w:val="24"/>
              </w:rPr>
              <w:t xml:space="preserve">реализации </w:t>
            </w:r>
            <w:r w:rsidR="00213C15" w:rsidRPr="00213C15">
              <w:rPr>
                <w:szCs w:val="24"/>
              </w:rPr>
              <w:t xml:space="preserve">проекта «Помоги расширить кругозор» </w:t>
            </w:r>
            <w:r w:rsidRPr="0030219C">
              <w:rPr>
                <w:szCs w:val="24"/>
              </w:rPr>
              <w:t>на информационном портале г. Зеленогорска</w:t>
            </w:r>
          </w:p>
        </w:tc>
        <w:tc>
          <w:tcPr>
            <w:tcW w:w="3538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t>ИП Андреев А.Н.</w:t>
            </w:r>
          </w:p>
        </w:tc>
      </w:tr>
      <w:tr w:rsidR="00103F4E" w:rsidRPr="0030219C" w:rsidTr="00FE30D9">
        <w:tc>
          <w:tcPr>
            <w:tcW w:w="620" w:type="dxa"/>
          </w:tcPr>
          <w:p w:rsidR="00103F4E" w:rsidRPr="0030219C" w:rsidRDefault="00213C15" w:rsidP="00103F4E">
            <w:pPr>
              <w:pStyle w:val="a6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87" w:type="dxa"/>
          </w:tcPr>
          <w:p w:rsidR="00103F4E" w:rsidRPr="0030219C" w:rsidRDefault="00213C15" w:rsidP="00103F4E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Заключение договора на 3 пассажирские перевозки.</w:t>
            </w:r>
          </w:p>
        </w:tc>
        <w:tc>
          <w:tcPr>
            <w:tcW w:w="3538" w:type="dxa"/>
          </w:tcPr>
          <w:p w:rsidR="00390FB7" w:rsidRPr="00390FB7" w:rsidRDefault="00390FB7" w:rsidP="00390FB7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90FB7">
              <w:rPr>
                <w:rFonts w:eastAsia="Times New Roman"/>
                <w:szCs w:val="24"/>
                <w:lang w:eastAsia="ru-RU"/>
              </w:rPr>
              <w:t>ООО «Автохозяйство»</w:t>
            </w:r>
          </w:p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</w:p>
        </w:tc>
      </w:tr>
      <w:tr w:rsidR="00BF41A8" w:rsidRPr="0030219C" w:rsidTr="00FE30D9">
        <w:tc>
          <w:tcPr>
            <w:tcW w:w="620" w:type="dxa"/>
          </w:tcPr>
          <w:p w:rsidR="00BF41A8" w:rsidRPr="0030219C" w:rsidRDefault="00213C15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87" w:type="dxa"/>
          </w:tcPr>
          <w:p w:rsidR="005446C7" w:rsidRPr="00633611" w:rsidRDefault="00213C15" w:rsidP="00633611">
            <w:pPr>
              <w:pStyle w:val="a6"/>
              <w:numPr>
                <w:ilvl w:val="0"/>
                <w:numId w:val="12"/>
              </w:numPr>
              <w:tabs>
                <w:tab w:val="left" w:pos="27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Реализация проекта</w:t>
            </w:r>
            <w:r w:rsidR="00103F4E" w:rsidRPr="0030219C">
              <w:rPr>
                <w:szCs w:val="24"/>
              </w:rPr>
              <w:t xml:space="preserve"> </w:t>
            </w:r>
            <w:r>
              <w:rPr>
                <w:szCs w:val="24"/>
              </w:rPr>
              <w:t>«Помоги расширить кругозор»:</w:t>
            </w:r>
          </w:p>
          <w:p w:rsidR="00633611" w:rsidRDefault="00633611" w:rsidP="00633611">
            <w:pPr>
              <w:pStyle w:val="a6"/>
              <w:numPr>
                <w:ilvl w:val="0"/>
                <w:numId w:val="3"/>
              </w:numPr>
              <w:tabs>
                <w:tab w:val="left" w:pos="-336"/>
                <w:tab w:val="left" w:pos="33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13C15">
              <w:rPr>
                <w:szCs w:val="24"/>
              </w:rPr>
              <w:t xml:space="preserve">оездка в «Парк Горького», </w:t>
            </w:r>
          </w:p>
          <w:p w:rsidR="00C97FBF" w:rsidRDefault="00213C15" w:rsidP="00633611">
            <w:pPr>
              <w:pStyle w:val="a6"/>
              <w:tabs>
                <w:tab w:val="left" w:pos="-336"/>
                <w:tab w:val="left" w:pos="331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633611" w:rsidRDefault="00633611" w:rsidP="00633611">
            <w:pPr>
              <w:pStyle w:val="a6"/>
              <w:numPr>
                <w:ilvl w:val="0"/>
                <w:numId w:val="3"/>
              </w:numPr>
              <w:tabs>
                <w:tab w:val="left" w:pos="-336"/>
                <w:tab w:val="left" w:pos="33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13C15">
              <w:rPr>
                <w:szCs w:val="24"/>
              </w:rPr>
              <w:t xml:space="preserve">оездка в Краеведческий музей, </w:t>
            </w:r>
          </w:p>
          <w:p w:rsidR="00213C15" w:rsidRDefault="00213C15" w:rsidP="00633611">
            <w:pPr>
              <w:pStyle w:val="a6"/>
              <w:tabs>
                <w:tab w:val="left" w:pos="-336"/>
                <w:tab w:val="left" w:pos="331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633611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Красноярск;</w:t>
            </w:r>
          </w:p>
          <w:p w:rsidR="00213C15" w:rsidRPr="0030219C" w:rsidRDefault="00633611" w:rsidP="00633611">
            <w:pPr>
              <w:pStyle w:val="a6"/>
              <w:numPr>
                <w:ilvl w:val="0"/>
                <w:numId w:val="3"/>
              </w:numPr>
              <w:tabs>
                <w:tab w:val="left" w:pos="-336"/>
                <w:tab w:val="left" w:pos="331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213C15">
              <w:rPr>
                <w:szCs w:val="24"/>
              </w:rPr>
              <w:t xml:space="preserve">оездка на </w:t>
            </w:r>
            <w:r w:rsidR="005446C7">
              <w:rPr>
                <w:szCs w:val="24"/>
              </w:rPr>
              <w:t>фабрику игрушек «Бирюсинка».</w:t>
            </w:r>
          </w:p>
          <w:p w:rsidR="00C97FBF" w:rsidRPr="0030219C" w:rsidRDefault="00C97FBF" w:rsidP="00633611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ind w:left="-47" w:firstLine="47"/>
              <w:rPr>
                <w:szCs w:val="24"/>
              </w:rPr>
            </w:pPr>
            <w:r w:rsidRPr="0030219C">
              <w:rPr>
                <w:szCs w:val="24"/>
              </w:rPr>
              <w:t>Подготовка п</w:t>
            </w:r>
            <w:r w:rsidR="00633611">
              <w:rPr>
                <w:szCs w:val="24"/>
              </w:rPr>
              <w:t>ресс</w:t>
            </w:r>
            <w:r w:rsidRPr="0030219C">
              <w:rPr>
                <w:szCs w:val="24"/>
              </w:rPr>
              <w:t>-релиз</w:t>
            </w:r>
            <w:r w:rsidR="00633611">
              <w:rPr>
                <w:szCs w:val="24"/>
              </w:rPr>
              <w:t>ов</w:t>
            </w:r>
            <w:r w:rsidRPr="0030219C">
              <w:rPr>
                <w:szCs w:val="24"/>
              </w:rPr>
              <w:t xml:space="preserve"> о </w:t>
            </w:r>
            <w:r w:rsidR="005446C7">
              <w:rPr>
                <w:szCs w:val="24"/>
              </w:rPr>
              <w:t xml:space="preserve">каждой реализованной поездке в рамках благотворительной поддержки </w:t>
            </w:r>
            <w:r w:rsidR="005446C7" w:rsidRPr="00344EDA">
              <w:rPr>
                <w:szCs w:val="24"/>
              </w:rPr>
              <w:t>АО «ПО «Электрохимический завод»</w:t>
            </w:r>
            <w:r w:rsidR="005446C7">
              <w:rPr>
                <w:szCs w:val="24"/>
              </w:rPr>
              <w:t>.</w:t>
            </w:r>
          </w:p>
        </w:tc>
        <w:tc>
          <w:tcPr>
            <w:tcW w:w="3538" w:type="dxa"/>
          </w:tcPr>
          <w:p w:rsidR="00BF41A8" w:rsidRPr="0030219C" w:rsidRDefault="00BF41A8" w:rsidP="00BF41A8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lastRenderedPageBreak/>
              <w:t xml:space="preserve">МБУ «Центр соцобслуживания </w:t>
            </w:r>
          </w:p>
          <w:p w:rsidR="00BF41A8" w:rsidRPr="0030219C" w:rsidRDefault="00BF41A8" w:rsidP="00BF41A8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  <w:p w:rsidR="00BF41A8" w:rsidRPr="0030219C" w:rsidRDefault="00BF41A8" w:rsidP="00F91CDD">
            <w:pPr>
              <w:pStyle w:val="a6"/>
              <w:ind w:firstLine="142"/>
              <w:jc w:val="both"/>
              <w:rPr>
                <w:szCs w:val="24"/>
              </w:rPr>
            </w:pPr>
          </w:p>
        </w:tc>
      </w:tr>
      <w:tr w:rsidR="003F1D14" w:rsidRPr="0030219C" w:rsidTr="00FE30D9">
        <w:tc>
          <w:tcPr>
            <w:tcW w:w="620" w:type="dxa"/>
          </w:tcPr>
          <w:p w:rsidR="003F1D14" w:rsidRPr="0030219C" w:rsidRDefault="000F6F45" w:rsidP="00F91CDD">
            <w:pPr>
              <w:pStyle w:val="a6"/>
              <w:ind w:firstLine="142"/>
              <w:jc w:val="both"/>
              <w:rPr>
                <w:sz w:val="26"/>
                <w:szCs w:val="26"/>
              </w:rPr>
            </w:pPr>
            <w:r w:rsidRPr="0030219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187" w:type="dxa"/>
          </w:tcPr>
          <w:p w:rsidR="003F1D14" w:rsidRPr="0030219C" w:rsidRDefault="003F1D14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Подведение итогов</w:t>
            </w:r>
            <w:r w:rsidR="000F6F45" w:rsidRPr="0030219C">
              <w:rPr>
                <w:szCs w:val="24"/>
              </w:rPr>
              <w:t xml:space="preserve"> мероприятия</w:t>
            </w:r>
            <w:r w:rsidR="00633611">
              <w:rPr>
                <w:szCs w:val="24"/>
              </w:rPr>
              <w:t xml:space="preserve"> и </w:t>
            </w:r>
            <w:r w:rsidR="000F6F45" w:rsidRPr="0030219C">
              <w:rPr>
                <w:szCs w:val="24"/>
              </w:rPr>
              <w:t>подгот</w:t>
            </w:r>
            <w:r w:rsidR="00633611">
              <w:rPr>
                <w:szCs w:val="24"/>
              </w:rPr>
              <w:t xml:space="preserve">овка </w:t>
            </w:r>
            <w:r w:rsidR="000F6F45" w:rsidRPr="0030219C">
              <w:rPr>
                <w:szCs w:val="24"/>
              </w:rPr>
              <w:t>отчета</w:t>
            </w:r>
            <w:r w:rsidRPr="0030219C">
              <w:rPr>
                <w:szCs w:val="24"/>
              </w:rPr>
              <w:t xml:space="preserve"> </w:t>
            </w:r>
            <w:r w:rsidR="00AF306B" w:rsidRPr="0030219C">
              <w:rPr>
                <w:szCs w:val="24"/>
              </w:rPr>
              <w:t>о проведении</w:t>
            </w:r>
          </w:p>
        </w:tc>
        <w:tc>
          <w:tcPr>
            <w:tcW w:w="3538" w:type="dxa"/>
          </w:tcPr>
          <w:p w:rsidR="00AF306B" w:rsidRPr="0030219C" w:rsidRDefault="000F6F45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 соцобслуживания </w:t>
            </w:r>
          </w:p>
          <w:p w:rsidR="003F1D14" w:rsidRPr="0030219C" w:rsidRDefault="000F6F45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</w:tr>
    </w:tbl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633611" w:rsidRDefault="00437BAF" w:rsidP="00F91CDD">
      <w:pPr>
        <w:pStyle w:val="a6"/>
        <w:ind w:firstLine="142"/>
        <w:jc w:val="both"/>
        <w:rPr>
          <w:b/>
          <w:szCs w:val="24"/>
        </w:rPr>
      </w:pPr>
      <w:r w:rsidRPr="00633611">
        <w:rPr>
          <w:b/>
          <w:szCs w:val="24"/>
        </w:rPr>
        <w:t>15. Нормативно-правовые акты, принятые для обеспечения реализации практики</w:t>
      </w:r>
    </w:p>
    <w:p w:rsidR="00437BAF" w:rsidRDefault="002F56DE" w:rsidP="002F56DE">
      <w:pPr>
        <w:pStyle w:val="a6"/>
        <w:ind w:firstLine="0"/>
        <w:jc w:val="both"/>
        <w:rPr>
          <w:bCs/>
        </w:rPr>
      </w:pPr>
      <w:r>
        <w:rPr>
          <w:szCs w:val="24"/>
        </w:rPr>
        <w:t xml:space="preserve">1. Программа </w:t>
      </w:r>
      <w:r w:rsidRPr="002F56DE">
        <w:rPr>
          <w:bCs/>
        </w:rPr>
        <w:t>«Комплексная социально-реабилитационная помощь лицам с нарушениями опорно-двигательного аппарата и психическими расстройствами»</w:t>
      </w:r>
      <w:r>
        <w:rPr>
          <w:bCs/>
        </w:rPr>
        <w:t>.</w:t>
      </w:r>
    </w:p>
    <w:p w:rsidR="002F56DE" w:rsidRPr="002F56DE" w:rsidRDefault="002F56DE" w:rsidP="002F56DE">
      <w:pPr>
        <w:pStyle w:val="a6"/>
        <w:ind w:firstLine="0"/>
        <w:jc w:val="both"/>
        <w:rPr>
          <w:szCs w:val="24"/>
        </w:rPr>
      </w:pPr>
      <w:r>
        <w:rPr>
          <w:bCs/>
        </w:rPr>
        <w:t>2. Положение о клубном объединении «Мир вокруг нас»</w:t>
      </w:r>
    </w:p>
    <w:p w:rsidR="00437BAF" w:rsidRPr="00694531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628"/>
        <w:gridCol w:w="5097"/>
      </w:tblGrid>
      <w:tr w:rsidR="00437BAF" w:rsidRPr="0030219C" w:rsidTr="00ED2ABC">
        <w:tc>
          <w:tcPr>
            <w:tcW w:w="620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628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ресурса</w:t>
            </w:r>
          </w:p>
        </w:tc>
        <w:tc>
          <w:tcPr>
            <w:tcW w:w="5097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Для каких целей данный ресурс необходим</w:t>
            </w:r>
          </w:p>
        </w:tc>
      </w:tr>
      <w:tr w:rsidR="00437BAF" w:rsidRPr="0030219C" w:rsidTr="00ED2ABC">
        <w:tc>
          <w:tcPr>
            <w:tcW w:w="620" w:type="dxa"/>
          </w:tcPr>
          <w:p w:rsidR="00437BAF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3628" w:type="dxa"/>
          </w:tcPr>
          <w:p w:rsidR="00437BAF" w:rsidRPr="0030219C" w:rsidRDefault="008B553B" w:rsidP="008B553B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5097" w:type="dxa"/>
          </w:tcPr>
          <w:p w:rsidR="00390FB7" w:rsidRPr="00390FB7" w:rsidRDefault="00390FB7" w:rsidP="00390FB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реализации занятий клубного объединения </w:t>
            </w:r>
            <w:r w:rsidR="003A1FB5">
              <w:rPr>
                <w:szCs w:val="24"/>
              </w:rPr>
              <w:t xml:space="preserve">на территории </w:t>
            </w:r>
            <w:r w:rsidRPr="00390FB7">
              <w:rPr>
                <w:szCs w:val="24"/>
              </w:rPr>
              <w:t xml:space="preserve">МБУ «Центр соцобслуживания </w:t>
            </w:r>
          </w:p>
          <w:p w:rsidR="00C10BB2" w:rsidRPr="0030219C" w:rsidRDefault="00390FB7" w:rsidP="00390FB7">
            <w:pPr>
              <w:pStyle w:val="a6"/>
              <w:ind w:firstLine="0"/>
              <w:rPr>
                <w:szCs w:val="24"/>
              </w:rPr>
            </w:pPr>
            <w:r w:rsidRPr="00390FB7">
              <w:rPr>
                <w:szCs w:val="24"/>
              </w:rPr>
              <w:t>г. Зеленогорска»</w:t>
            </w:r>
          </w:p>
        </w:tc>
      </w:tr>
      <w:tr w:rsidR="00C10BB2" w:rsidRPr="0030219C" w:rsidTr="00ED2ABC">
        <w:tc>
          <w:tcPr>
            <w:tcW w:w="620" w:type="dxa"/>
          </w:tcPr>
          <w:p w:rsidR="00C10BB2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3628" w:type="dxa"/>
          </w:tcPr>
          <w:p w:rsidR="00C10BB2" w:rsidRPr="0030219C" w:rsidRDefault="00C10BB2" w:rsidP="0030219C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СМИ</w:t>
            </w:r>
          </w:p>
        </w:tc>
        <w:tc>
          <w:tcPr>
            <w:tcW w:w="5097" w:type="dxa"/>
          </w:tcPr>
          <w:p w:rsidR="003A1FB5" w:rsidRDefault="00C10BB2" w:rsidP="003A1FB5">
            <w:pPr>
              <w:pStyle w:val="a6"/>
              <w:numPr>
                <w:ilvl w:val="0"/>
                <w:numId w:val="17"/>
              </w:numPr>
              <w:tabs>
                <w:tab w:val="left" w:pos="256"/>
                <w:tab w:val="left" w:pos="421"/>
                <w:tab w:val="left" w:pos="571"/>
              </w:tabs>
              <w:ind w:left="9" w:firstLine="0"/>
              <w:rPr>
                <w:szCs w:val="24"/>
              </w:rPr>
            </w:pPr>
            <w:r w:rsidRPr="0030219C">
              <w:rPr>
                <w:szCs w:val="24"/>
              </w:rPr>
              <w:t>П</w:t>
            </w:r>
            <w:r w:rsidR="00694531">
              <w:rPr>
                <w:szCs w:val="24"/>
              </w:rPr>
              <w:t>ривлечение внимания к</w:t>
            </w:r>
            <w:r w:rsidR="003A1FB5">
              <w:rPr>
                <w:szCs w:val="24"/>
              </w:rPr>
              <w:t xml:space="preserve"> проблема</w:t>
            </w:r>
            <w:r w:rsidR="00694531">
              <w:rPr>
                <w:szCs w:val="24"/>
              </w:rPr>
              <w:t>м</w:t>
            </w:r>
            <w:r w:rsidR="003A1FB5">
              <w:rPr>
                <w:szCs w:val="24"/>
              </w:rPr>
              <w:t xml:space="preserve"> людей с инвалидностью на территории ЗАТО г. Зеленогорск.</w:t>
            </w:r>
            <w:r w:rsidR="008B553B" w:rsidRPr="0030219C">
              <w:rPr>
                <w:szCs w:val="24"/>
              </w:rPr>
              <w:t xml:space="preserve"> </w:t>
            </w:r>
          </w:p>
          <w:p w:rsidR="003A1FB5" w:rsidRDefault="00C10BB2" w:rsidP="003A1FB5">
            <w:pPr>
              <w:pStyle w:val="a6"/>
              <w:numPr>
                <w:ilvl w:val="0"/>
                <w:numId w:val="17"/>
              </w:numPr>
              <w:tabs>
                <w:tab w:val="left" w:pos="256"/>
                <w:tab w:val="left" w:pos="421"/>
                <w:tab w:val="left" w:pos="571"/>
              </w:tabs>
              <w:ind w:left="9" w:firstLine="0"/>
              <w:rPr>
                <w:szCs w:val="24"/>
              </w:rPr>
            </w:pPr>
            <w:r w:rsidRPr="0030219C">
              <w:rPr>
                <w:szCs w:val="24"/>
              </w:rPr>
              <w:t>привлечение</w:t>
            </w:r>
            <w:r w:rsidR="00521E0F" w:rsidRPr="0030219C">
              <w:rPr>
                <w:szCs w:val="24"/>
              </w:rPr>
              <w:t xml:space="preserve"> </w:t>
            </w:r>
            <w:r w:rsidR="003A1FB5">
              <w:rPr>
                <w:szCs w:val="24"/>
              </w:rPr>
              <w:t>спонсоров, благотворителей и волонтеров.</w:t>
            </w:r>
            <w:r w:rsidR="008B553B" w:rsidRPr="0030219C">
              <w:rPr>
                <w:szCs w:val="24"/>
              </w:rPr>
              <w:t xml:space="preserve"> </w:t>
            </w:r>
          </w:p>
          <w:p w:rsidR="00C10BB2" w:rsidRPr="0030219C" w:rsidRDefault="008B553B" w:rsidP="003A1FB5">
            <w:pPr>
              <w:pStyle w:val="a6"/>
              <w:numPr>
                <w:ilvl w:val="0"/>
                <w:numId w:val="17"/>
              </w:numPr>
              <w:tabs>
                <w:tab w:val="left" w:pos="256"/>
                <w:tab w:val="left" w:pos="421"/>
                <w:tab w:val="left" w:pos="571"/>
              </w:tabs>
              <w:ind w:left="9"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описание </w:t>
            </w:r>
            <w:r w:rsidR="003A1FB5">
              <w:rPr>
                <w:szCs w:val="24"/>
              </w:rPr>
              <w:t xml:space="preserve">и тиражирование </w:t>
            </w:r>
            <w:r w:rsidRPr="0030219C">
              <w:rPr>
                <w:szCs w:val="24"/>
              </w:rPr>
              <w:t xml:space="preserve">передового опыта с целью </w:t>
            </w:r>
            <w:r w:rsidR="0087712B" w:rsidRPr="0030219C">
              <w:rPr>
                <w:szCs w:val="24"/>
              </w:rPr>
              <w:t>распространения среди специалистов учреждений социального обслуживания Красноярского края.</w:t>
            </w:r>
          </w:p>
        </w:tc>
      </w:tr>
      <w:tr w:rsidR="00C10BB2" w:rsidRPr="0030219C" w:rsidTr="00ED2ABC">
        <w:tc>
          <w:tcPr>
            <w:tcW w:w="620" w:type="dxa"/>
          </w:tcPr>
          <w:p w:rsidR="00C10BB2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3628" w:type="dxa"/>
          </w:tcPr>
          <w:p w:rsidR="00C10BB2" w:rsidRPr="0030219C" w:rsidRDefault="003A1FB5" w:rsidP="00390FB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– выявление и привлечение к клубной деятельности м</w:t>
            </w:r>
            <w:r w:rsidR="00390FB7" w:rsidRPr="00390FB7">
              <w:rPr>
                <w:szCs w:val="24"/>
              </w:rPr>
              <w:t>олоды</w:t>
            </w:r>
            <w:r>
              <w:rPr>
                <w:szCs w:val="24"/>
              </w:rPr>
              <w:t>х</w:t>
            </w:r>
            <w:r w:rsidR="00390FB7" w:rsidRPr="00390FB7">
              <w:rPr>
                <w:szCs w:val="24"/>
              </w:rPr>
              <w:t xml:space="preserve"> инвалид</w:t>
            </w:r>
            <w:r>
              <w:rPr>
                <w:szCs w:val="24"/>
              </w:rPr>
              <w:t>ов</w:t>
            </w:r>
            <w:r w:rsidR="00390FB7" w:rsidRPr="00390FB7">
              <w:rPr>
                <w:szCs w:val="24"/>
              </w:rPr>
              <w:t xml:space="preserve"> с нарушениями опорно-двигательного аппарата и психическими расстройствами</w:t>
            </w:r>
            <w:r>
              <w:rPr>
                <w:szCs w:val="24"/>
              </w:rPr>
              <w:t>, проживающих на территории ЗАТО г. Зеленогорск</w:t>
            </w:r>
          </w:p>
        </w:tc>
        <w:tc>
          <w:tcPr>
            <w:tcW w:w="5097" w:type="dxa"/>
          </w:tcPr>
          <w:p w:rsidR="00C10BB2" w:rsidRPr="0030219C" w:rsidRDefault="003A1FB5" w:rsidP="0087712B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Осуществление консультативной помощи, сопровождения, оказания социокультурной реабилитации в рамках клубного объединения «Мир вокруг нас»</w:t>
            </w:r>
          </w:p>
        </w:tc>
      </w:tr>
    </w:tbl>
    <w:p w:rsidR="007D2F1C" w:rsidRPr="00694531" w:rsidRDefault="007D2F1C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C64B73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17. Выгодополучатели (</w:t>
      </w:r>
      <w:r w:rsidRPr="0030219C">
        <w:rPr>
          <w:b/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23"/>
        <w:gridCol w:w="5510"/>
      </w:tblGrid>
      <w:tr w:rsidR="00437BAF" w:rsidRPr="0030219C" w:rsidTr="00694531">
        <w:trPr>
          <w:trHeight w:val="491"/>
        </w:trPr>
        <w:tc>
          <w:tcPr>
            <w:tcW w:w="600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223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Выгодополучатель/ группа выгодополучателей</w:t>
            </w:r>
          </w:p>
        </w:tc>
        <w:tc>
          <w:tcPr>
            <w:tcW w:w="5510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11899" w:rsidRPr="0030219C" w:rsidTr="00694531">
        <w:trPr>
          <w:trHeight w:val="491"/>
        </w:trPr>
        <w:tc>
          <w:tcPr>
            <w:tcW w:w="600" w:type="dxa"/>
          </w:tcPr>
          <w:p w:rsidR="00411899" w:rsidRPr="00411899" w:rsidRDefault="00411899" w:rsidP="00411899">
            <w:pPr>
              <w:pStyle w:val="a6"/>
              <w:ind w:firstLine="142"/>
              <w:rPr>
                <w:szCs w:val="24"/>
              </w:rPr>
            </w:pPr>
            <w:r w:rsidRPr="00411899">
              <w:rPr>
                <w:szCs w:val="24"/>
              </w:rPr>
              <w:t>1</w:t>
            </w:r>
          </w:p>
        </w:tc>
        <w:tc>
          <w:tcPr>
            <w:tcW w:w="3223" w:type="dxa"/>
          </w:tcPr>
          <w:p w:rsidR="00411899" w:rsidRPr="0030219C" w:rsidRDefault="00390FB7" w:rsidP="00C42347">
            <w:pPr>
              <w:pStyle w:val="a6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</w:t>
            </w:r>
            <w:r w:rsidRPr="00390FB7">
              <w:rPr>
                <w:szCs w:val="24"/>
              </w:rPr>
              <w:t>олодые инвалиды с нарушениями опорно-двигательного аппарата и психическими расстройствами</w:t>
            </w:r>
          </w:p>
        </w:tc>
        <w:tc>
          <w:tcPr>
            <w:tcW w:w="5510" w:type="dxa"/>
          </w:tcPr>
          <w:p w:rsidR="00411899" w:rsidRPr="0030219C" w:rsidRDefault="00F94E97" w:rsidP="00411899">
            <w:pPr>
              <w:pStyle w:val="a6"/>
              <w:ind w:firstLine="0"/>
              <w:rPr>
                <w:szCs w:val="24"/>
              </w:rPr>
            </w:pPr>
            <w:r>
              <w:rPr>
                <w:rStyle w:val="pplusnewsdetailitemtext"/>
                <w:szCs w:val="24"/>
              </w:rPr>
              <w:t xml:space="preserve">Возможность </w:t>
            </w:r>
            <w:r w:rsidR="00C64B73">
              <w:rPr>
                <w:rStyle w:val="pplusnewsdetailitemtext"/>
                <w:szCs w:val="24"/>
              </w:rPr>
              <w:t>общения, применение полученных навыков и умений в быту, стабилизирование эмоционального фона</w:t>
            </w:r>
          </w:p>
        </w:tc>
      </w:tr>
      <w:tr w:rsidR="00F94E97" w:rsidRPr="0030219C" w:rsidTr="00694531">
        <w:trPr>
          <w:trHeight w:val="491"/>
        </w:trPr>
        <w:tc>
          <w:tcPr>
            <w:tcW w:w="600" w:type="dxa"/>
          </w:tcPr>
          <w:p w:rsidR="00F94E97" w:rsidRPr="00411899" w:rsidRDefault="00F94E97" w:rsidP="00411899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23" w:type="dxa"/>
          </w:tcPr>
          <w:p w:rsidR="00F94E97" w:rsidRPr="00390FB7" w:rsidRDefault="00F94E97" w:rsidP="00F94E97">
            <w:pPr>
              <w:pStyle w:val="a6"/>
              <w:ind w:firstLine="0"/>
              <w:rPr>
                <w:szCs w:val="24"/>
              </w:rPr>
            </w:pPr>
            <w:r w:rsidRPr="00390FB7">
              <w:rPr>
                <w:szCs w:val="24"/>
              </w:rPr>
              <w:t xml:space="preserve">МБУ «Центр соцобслуживания </w:t>
            </w:r>
          </w:p>
          <w:p w:rsidR="00F94E97" w:rsidRDefault="00F94E97" w:rsidP="00F94E97">
            <w:pPr>
              <w:pStyle w:val="a6"/>
              <w:ind w:firstLine="0"/>
              <w:rPr>
                <w:szCs w:val="24"/>
              </w:rPr>
            </w:pPr>
            <w:r w:rsidRPr="00390FB7">
              <w:rPr>
                <w:szCs w:val="24"/>
              </w:rPr>
              <w:t>г. Зеленогорска»</w:t>
            </w:r>
          </w:p>
        </w:tc>
        <w:tc>
          <w:tcPr>
            <w:tcW w:w="5510" w:type="dxa"/>
          </w:tcPr>
          <w:p w:rsidR="00F94E97" w:rsidRDefault="00F94E97" w:rsidP="00A3250B">
            <w:pPr>
              <w:pStyle w:val="a6"/>
              <w:ind w:firstLine="0"/>
              <w:rPr>
                <w:rStyle w:val="pplusnewsdetailitemtext"/>
                <w:szCs w:val="24"/>
              </w:rPr>
            </w:pPr>
            <w:r w:rsidRPr="00F94E97">
              <w:rPr>
                <w:rStyle w:val="pplusnewsdetailitemtext"/>
                <w:szCs w:val="24"/>
              </w:rPr>
              <w:t>Развитие новых форм и направлений деятельности</w:t>
            </w:r>
            <w:r w:rsidR="00C64B73">
              <w:rPr>
                <w:rStyle w:val="pplusnewsdetailitemtext"/>
                <w:szCs w:val="24"/>
              </w:rPr>
              <w:t xml:space="preserve">, </w:t>
            </w:r>
            <w:r w:rsidRPr="00F94E97">
              <w:rPr>
                <w:rStyle w:val="pplusnewsdetailitemtext"/>
                <w:szCs w:val="24"/>
              </w:rPr>
              <w:t xml:space="preserve">ост числа </w:t>
            </w:r>
            <w:r>
              <w:rPr>
                <w:rStyle w:val="pplusnewsdetailitemtext"/>
                <w:szCs w:val="24"/>
              </w:rPr>
              <w:t>получателей социальных услуг</w:t>
            </w:r>
            <w:r w:rsidR="00A3250B">
              <w:rPr>
                <w:rStyle w:val="pplusnewsdetailitemtext"/>
                <w:szCs w:val="24"/>
              </w:rPr>
              <w:t xml:space="preserve"> (молодых людей с инвалидностью)</w:t>
            </w:r>
            <w:r w:rsidR="00C64B73">
              <w:rPr>
                <w:rStyle w:val="pplusnewsdetailitemtext"/>
                <w:szCs w:val="24"/>
              </w:rPr>
              <w:t xml:space="preserve"> благодаря информированности населения через сми</w:t>
            </w:r>
          </w:p>
        </w:tc>
      </w:tr>
      <w:tr w:rsidR="00437BAF" w:rsidRPr="0030219C" w:rsidTr="00694531">
        <w:trPr>
          <w:trHeight w:val="1229"/>
        </w:trPr>
        <w:tc>
          <w:tcPr>
            <w:tcW w:w="600" w:type="dxa"/>
          </w:tcPr>
          <w:p w:rsidR="00437BAF" w:rsidRPr="0030219C" w:rsidRDefault="00F94E97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23" w:type="dxa"/>
          </w:tcPr>
          <w:p w:rsidR="00437BAF" w:rsidRPr="0030219C" w:rsidRDefault="00F94E97" w:rsidP="0030219C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  <w:r w:rsidR="007D2F1C" w:rsidRPr="0030219C">
              <w:rPr>
                <w:szCs w:val="24"/>
              </w:rPr>
              <w:t xml:space="preserve"> </w:t>
            </w:r>
            <w:r w:rsidR="00A3250B">
              <w:rPr>
                <w:szCs w:val="24"/>
              </w:rPr>
              <w:t>и</w:t>
            </w:r>
            <w:r w:rsidR="00A3250B">
              <w:t xml:space="preserve"> учреждения </w:t>
            </w:r>
            <w:r w:rsidR="007D2F1C" w:rsidRPr="0030219C">
              <w:rPr>
                <w:szCs w:val="24"/>
              </w:rPr>
              <w:t>город</w:t>
            </w:r>
            <w:r w:rsidR="0087712B" w:rsidRPr="0030219C">
              <w:rPr>
                <w:szCs w:val="24"/>
              </w:rPr>
              <w:t>а Зеленогорска</w:t>
            </w:r>
          </w:p>
        </w:tc>
        <w:tc>
          <w:tcPr>
            <w:tcW w:w="5510" w:type="dxa"/>
          </w:tcPr>
          <w:p w:rsidR="00CD6B16" w:rsidRPr="0030219C" w:rsidRDefault="00F94E97" w:rsidP="0087712B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толерантного отношения со стороны жителей города к инвалидам с нарушениями опорно-двигательного аппарата и психическими расстройствами</w:t>
            </w:r>
            <w:r w:rsidR="00C64B73">
              <w:rPr>
                <w:szCs w:val="24"/>
              </w:rPr>
              <w:t>. Возможность получения спонсорской и волонтерской помощи.</w:t>
            </w:r>
          </w:p>
        </w:tc>
      </w:tr>
      <w:tr w:rsidR="007D2F1C" w:rsidRPr="0030219C" w:rsidTr="00694531">
        <w:trPr>
          <w:trHeight w:val="723"/>
        </w:trPr>
        <w:tc>
          <w:tcPr>
            <w:tcW w:w="600" w:type="dxa"/>
          </w:tcPr>
          <w:p w:rsidR="007D2F1C" w:rsidRPr="0030219C" w:rsidRDefault="00F94E97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23" w:type="dxa"/>
          </w:tcPr>
          <w:p w:rsidR="007D2F1C" w:rsidRPr="0030219C" w:rsidRDefault="00F94E97" w:rsidP="0030219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Родители молодых инвалидов</w:t>
            </w:r>
          </w:p>
        </w:tc>
        <w:tc>
          <w:tcPr>
            <w:tcW w:w="5510" w:type="dxa"/>
          </w:tcPr>
          <w:p w:rsidR="007D2F1C" w:rsidRPr="0030219C" w:rsidRDefault="00F94E97" w:rsidP="0041189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досуга и занятости молодых инвалидов с нарушениями опорно-двигательного аппарата и психическими расстройствами</w:t>
            </w:r>
            <w:r w:rsidR="00C64B73">
              <w:rPr>
                <w:szCs w:val="24"/>
              </w:rPr>
              <w:t xml:space="preserve"> (частичная занятость молодых инвалидов в </w:t>
            </w:r>
            <w:r w:rsidR="00C64B73">
              <w:rPr>
                <w:szCs w:val="24"/>
              </w:rPr>
              <w:lastRenderedPageBreak/>
              <w:t>течение дня)</w:t>
            </w:r>
            <w:r>
              <w:rPr>
                <w:szCs w:val="24"/>
              </w:rPr>
              <w:t>.</w:t>
            </w:r>
          </w:p>
        </w:tc>
      </w:tr>
    </w:tbl>
    <w:p w:rsidR="00C42347" w:rsidRPr="00FE30D9" w:rsidRDefault="0012475A" w:rsidP="00ED2ABC">
      <w:pPr>
        <w:pStyle w:val="a6"/>
        <w:ind w:firstLine="0"/>
        <w:jc w:val="both"/>
        <w:rPr>
          <w:sz w:val="10"/>
          <w:szCs w:val="10"/>
        </w:rPr>
      </w:pPr>
      <w:r>
        <w:rPr>
          <w:sz w:val="26"/>
          <w:szCs w:val="26"/>
        </w:rPr>
        <w:lastRenderedPageBreak/>
        <w:t xml:space="preserve"> </w:t>
      </w:r>
    </w:p>
    <w:p w:rsidR="00ED2ABC" w:rsidRPr="0030219C" w:rsidRDefault="00437BAF" w:rsidP="00813EDB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127"/>
        <w:gridCol w:w="2546"/>
      </w:tblGrid>
      <w:tr w:rsidR="00437BAF" w:rsidRPr="0030219C" w:rsidTr="00DF6DE1">
        <w:tc>
          <w:tcPr>
            <w:tcW w:w="672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6127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Статья затрат</w:t>
            </w:r>
          </w:p>
        </w:tc>
        <w:tc>
          <w:tcPr>
            <w:tcW w:w="2546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Объем затрат</w:t>
            </w:r>
          </w:p>
        </w:tc>
      </w:tr>
      <w:tr w:rsidR="00437BAF" w:rsidRPr="0030219C" w:rsidTr="00DF6DE1">
        <w:tc>
          <w:tcPr>
            <w:tcW w:w="672" w:type="dxa"/>
          </w:tcPr>
          <w:p w:rsidR="00437BAF" w:rsidRPr="0030219C" w:rsidRDefault="00CD6B16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6127" w:type="dxa"/>
          </w:tcPr>
          <w:p w:rsidR="00437BAF" w:rsidRPr="0030219C" w:rsidRDefault="00CD6B16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Информирование </w:t>
            </w:r>
            <w:r w:rsidR="00ED2ABC" w:rsidRPr="0030219C">
              <w:rPr>
                <w:szCs w:val="24"/>
              </w:rPr>
              <w:t>жителей города посредством</w:t>
            </w:r>
            <w:r w:rsidRPr="0030219C">
              <w:rPr>
                <w:szCs w:val="24"/>
              </w:rPr>
              <w:t xml:space="preserve"> СМИ</w:t>
            </w:r>
          </w:p>
        </w:tc>
        <w:tc>
          <w:tcPr>
            <w:tcW w:w="2546" w:type="dxa"/>
          </w:tcPr>
          <w:p w:rsidR="00437BAF" w:rsidRPr="0030219C" w:rsidRDefault="00ED2ABC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З</w:t>
            </w:r>
            <w:r w:rsidR="00CD6B16" w:rsidRPr="0030219C">
              <w:rPr>
                <w:szCs w:val="24"/>
              </w:rPr>
              <w:t xml:space="preserve">а счет </w:t>
            </w:r>
            <w:r w:rsidRPr="0030219C">
              <w:rPr>
                <w:szCs w:val="24"/>
              </w:rPr>
              <w:t xml:space="preserve">собственных </w:t>
            </w:r>
            <w:r w:rsidR="00CD6B16" w:rsidRPr="0030219C">
              <w:rPr>
                <w:szCs w:val="24"/>
              </w:rPr>
              <w:t>ресурсов</w:t>
            </w:r>
            <w:r w:rsidRPr="0030219C">
              <w:rPr>
                <w:szCs w:val="24"/>
              </w:rPr>
              <w:t xml:space="preserve"> </w:t>
            </w:r>
          </w:p>
        </w:tc>
      </w:tr>
      <w:tr w:rsidR="00410BED" w:rsidRPr="0030219C" w:rsidTr="00DF6DE1">
        <w:tc>
          <w:tcPr>
            <w:tcW w:w="672" w:type="dxa"/>
          </w:tcPr>
          <w:p w:rsidR="00410BED" w:rsidRPr="0030219C" w:rsidRDefault="00F94E97" w:rsidP="00410BE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27" w:type="dxa"/>
          </w:tcPr>
          <w:p w:rsidR="00F94E97" w:rsidRPr="00F94E97" w:rsidRDefault="00F94E97" w:rsidP="00F94E9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проекта «Помоги расширить кругозор»:</w:t>
            </w:r>
            <w:r w:rsidRPr="0030219C">
              <w:rPr>
                <w:szCs w:val="24"/>
              </w:rPr>
              <w:t xml:space="preserve"> </w:t>
            </w:r>
          </w:p>
          <w:p w:rsidR="00F94E97" w:rsidRPr="00F94E97" w:rsidRDefault="00C64B73" w:rsidP="00C64B73">
            <w:pPr>
              <w:pStyle w:val="a6"/>
              <w:numPr>
                <w:ilvl w:val="0"/>
                <w:numId w:val="7"/>
              </w:numPr>
              <w:ind w:left="31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94E97" w:rsidRPr="00F94E97">
              <w:rPr>
                <w:szCs w:val="24"/>
              </w:rPr>
              <w:t>оездка в «Парк Горького», г. Красноярск;</w:t>
            </w:r>
          </w:p>
          <w:p w:rsidR="00C64B73" w:rsidRDefault="00C64B73" w:rsidP="00C64B73">
            <w:pPr>
              <w:pStyle w:val="a6"/>
              <w:numPr>
                <w:ilvl w:val="0"/>
                <w:numId w:val="7"/>
              </w:numPr>
              <w:ind w:left="31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94E97" w:rsidRPr="00F94E97">
              <w:rPr>
                <w:szCs w:val="24"/>
              </w:rPr>
              <w:t xml:space="preserve">оездка в Краеведческий музей, </w:t>
            </w:r>
            <w:r w:rsidR="00694531" w:rsidRPr="00F94E97">
              <w:rPr>
                <w:szCs w:val="24"/>
              </w:rPr>
              <w:t>г. Красноярск</w:t>
            </w:r>
            <w:r w:rsidR="00F94E97" w:rsidRPr="00F94E97">
              <w:rPr>
                <w:szCs w:val="24"/>
              </w:rPr>
              <w:t>;</w:t>
            </w:r>
          </w:p>
          <w:p w:rsidR="00410BED" w:rsidRPr="00C64B73" w:rsidRDefault="00C64B73" w:rsidP="00C64B73">
            <w:pPr>
              <w:pStyle w:val="a6"/>
              <w:numPr>
                <w:ilvl w:val="0"/>
                <w:numId w:val="7"/>
              </w:numPr>
              <w:ind w:left="31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94E97" w:rsidRPr="00C64B73">
              <w:rPr>
                <w:szCs w:val="24"/>
              </w:rPr>
              <w:t>оездка на фабрику игрушек «Бирюсинка».</w:t>
            </w:r>
          </w:p>
        </w:tc>
        <w:tc>
          <w:tcPr>
            <w:tcW w:w="2546" w:type="dxa"/>
          </w:tcPr>
          <w:p w:rsidR="00410BED" w:rsidRPr="0030219C" w:rsidRDefault="00410BED" w:rsidP="00F9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За счет </w:t>
            </w:r>
            <w:r w:rsidR="00F94E97" w:rsidRPr="00F94E97">
              <w:rPr>
                <w:szCs w:val="24"/>
              </w:rPr>
              <w:t>благотворительной поддержки АО «ПО «Электрохимический завод».</w:t>
            </w:r>
          </w:p>
        </w:tc>
      </w:tr>
      <w:tr w:rsidR="00694531" w:rsidRPr="0030219C" w:rsidTr="00DF6DE1">
        <w:tc>
          <w:tcPr>
            <w:tcW w:w="672" w:type="dxa"/>
          </w:tcPr>
          <w:p w:rsidR="00694531" w:rsidRDefault="00694531" w:rsidP="00410BE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27" w:type="dxa"/>
          </w:tcPr>
          <w:p w:rsidR="00694531" w:rsidRDefault="00694531" w:rsidP="00F94E97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Посещение различных мероприятий и конкурсов</w:t>
            </w:r>
          </w:p>
        </w:tc>
        <w:tc>
          <w:tcPr>
            <w:tcW w:w="2546" w:type="dxa"/>
          </w:tcPr>
          <w:p w:rsidR="00694531" w:rsidRPr="0030219C" w:rsidRDefault="00694531" w:rsidP="00F9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За счет собственных ресурсов</w:t>
            </w:r>
          </w:p>
        </w:tc>
      </w:tr>
    </w:tbl>
    <w:p w:rsidR="00CD6B16" w:rsidRPr="00FE30D9" w:rsidRDefault="00CD6B16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30219C">
        <w:rPr>
          <w:b/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37BAF" w:rsidRPr="0030219C" w:rsidTr="00DF6DE1">
        <w:tc>
          <w:tcPr>
            <w:tcW w:w="9322" w:type="dxa"/>
          </w:tcPr>
          <w:p w:rsidR="006D5C51" w:rsidRPr="00C42347" w:rsidRDefault="003F3A45" w:rsidP="00072226">
            <w:pPr>
              <w:pStyle w:val="a6"/>
              <w:ind w:firstLine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1. Популяризация и пропаганда идеи благотворительства и спонсорства среди представителей среднего и малого бизнеса (индивидуальные и частные предприниматели),</w:t>
            </w:r>
            <w:r w:rsidR="009D088F">
              <w:rPr>
                <w:szCs w:val="24"/>
              </w:rPr>
              <w:t xml:space="preserve"> общественных организаций, а также среди населения города,</w:t>
            </w:r>
            <w:r>
              <w:rPr>
                <w:szCs w:val="24"/>
              </w:rPr>
              <w:t xml:space="preserve"> ежегодн</w:t>
            </w:r>
            <w:r w:rsidR="00463999">
              <w:rPr>
                <w:szCs w:val="24"/>
              </w:rPr>
              <w:t>ое п</w:t>
            </w:r>
            <w:r w:rsidR="006D5C51">
              <w:rPr>
                <w:szCs w:val="24"/>
              </w:rPr>
              <w:t xml:space="preserve">овышение </w:t>
            </w:r>
            <w:r w:rsidR="00463999">
              <w:rPr>
                <w:szCs w:val="24"/>
              </w:rPr>
              <w:t xml:space="preserve">их </w:t>
            </w:r>
            <w:r w:rsidR="006D5C51">
              <w:rPr>
                <w:szCs w:val="24"/>
              </w:rPr>
              <w:t xml:space="preserve">численности </w:t>
            </w:r>
            <w:r w:rsidR="00463999">
              <w:rPr>
                <w:szCs w:val="24"/>
              </w:rPr>
              <w:t xml:space="preserve">в качестве </w:t>
            </w:r>
            <w:r w:rsidR="00C42347">
              <w:rPr>
                <w:szCs w:val="24"/>
              </w:rPr>
              <w:t>партн</w:t>
            </w:r>
            <w:r w:rsidR="00C64B73">
              <w:rPr>
                <w:szCs w:val="24"/>
              </w:rPr>
              <w:t>е</w:t>
            </w:r>
            <w:r w:rsidR="00C42347">
              <w:rPr>
                <w:szCs w:val="24"/>
              </w:rPr>
              <w:t xml:space="preserve">ров </w:t>
            </w:r>
            <w:r w:rsidR="00C64B73">
              <w:rPr>
                <w:szCs w:val="24"/>
              </w:rPr>
              <w:t xml:space="preserve">в </w:t>
            </w:r>
            <w:r w:rsidR="00C42347">
              <w:rPr>
                <w:szCs w:val="24"/>
              </w:rPr>
              <w:t>реализации мероприятий клубного объединения</w:t>
            </w:r>
            <w:r w:rsidR="006D5C51">
              <w:rPr>
                <w:szCs w:val="24"/>
              </w:rPr>
              <w:t xml:space="preserve"> «</w:t>
            </w:r>
            <w:r w:rsidR="00C42347">
              <w:rPr>
                <w:szCs w:val="24"/>
              </w:rPr>
              <w:t>Мир вокруг нас</w:t>
            </w:r>
            <w:r w:rsidR="006D5C51">
              <w:rPr>
                <w:szCs w:val="24"/>
              </w:rPr>
              <w:t xml:space="preserve">, и, как следствие </w:t>
            </w:r>
            <w:r w:rsidR="00C42347" w:rsidRPr="00C64B73">
              <w:rPr>
                <w:szCs w:val="24"/>
              </w:rPr>
              <w:t>расширение направлений и форм работы с молодыми инвалидами с нарушениями опорно-двигательного аппарата и психическими расстройствами.</w:t>
            </w:r>
          </w:p>
          <w:p w:rsidR="009D088F" w:rsidRDefault="00C42347" w:rsidP="00072226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64B73">
              <w:rPr>
                <w:szCs w:val="24"/>
              </w:rPr>
              <w:t xml:space="preserve">  </w:t>
            </w:r>
            <w:r w:rsidR="006C2027">
              <w:rPr>
                <w:szCs w:val="24"/>
              </w:rPr>
              <w:t xml:space="preserve">Воспитание </w:t>
            </w:r>
            <w:r>
              <w:rPr>
                <w:szCs w:val="24"/>
              </w:rPr>
              <w:t xml:space="preserve">у </w:t>
            </w:r>
            <w:r w:rsidR="00C64B73">
              <w:rPr>
                <w:szCs w:val="24"/>
              </w:rPr>
              <w:t>подрастающей молодежи</w:t>
            </w:r>
            <w:r w:rsidR="006C2027">
              <w:rPr>
                <w:szCs w:val="24"/>
              </w:rPr>
              <w:t xml:space="preserve"> уважительного отношения </w:t>
            </w:r>
            <w:r w:rsidR="00C64B73">
              <w:rPr>
                <w:szCs w:val="24"/>
              </w:rPr>
              <w:t xml:space="preserve">к </w:t>
            </w:r>
            <w:r w:rsidR="00C64B73" w:rsidRPr="00C42347">
              <w:rPr>
                <w:szCs w:val="24"/>
              </w:rPr>
              <w:t>молодым инвалидам</w:t>
            </w:r>
            <w:r w:rsidR="00C64B73">
              <w:rPr>
                <w:szCs w:val="24"/>
              </w:rPr>
              <w:t>,</w:t>
            </w:r>
            <w:r w:rsidRPr="00C42347">
              <w:rPr>
                <w:szCs w:val="24"/>
              </w:rPr>
              <w:t xml:space="preserve"> </w:t>
            </w:r>
            <w:r w:rsidR="006C2027">
              <w:rPr>
                <w:szCs w:val="24"/>
              </w:rPr>
              <w:t xml:space="preserve">привлечение внимания </w:t>
            </w:r>
            <w:r w:rsidR="00C64B73">
              <w:rPr>
                <w:szCs w:val="24"/>
              </w:rPr>
              <w:t xml:space="preserve">жителей города </w:t>
            </w:r>
            <w:r w:rsidR="006C2027">
              <w:rPr>
                <w:szCs w:val="24"/>
              </w:rPr>
              <w:t>к их проблема</w:t>
            </w:r>
            <w:r w:rsidR="00C64B73">
              <w:rPr>
                <w:szCs w:val="24"/>
              </w:rPr>
              <w:t>м ч</w:t>
            </w:r>
            <w:r w:rsidR="006C2027">
              <w:rPr>
                <w:szCs w:val="24"/>
              </w:rPr>
              <w:t xml:space="preserve">ерез </w:t>
            </w:r>
            <w:r>
              <w:rPr>
                <w:szCs w:val="24"/>
              </w:rPr>
              <w:t>добровольческое и волонтерское</w:t>
            </w:r>
            <w:r w:rsidR="006C2027">
              <w:rPr>
                <w:szCs w:val="24"/>
              </w:rPr>
              <w:t xml:space="preserve"> </w:t>
            </w:r>
            <w:r>
              <w:rPr>
                <w:szCs w:val="24"/>
              </w:rPr>
              <w:t>участие в мероприятиях клубного объединения «Мир вокруг нас</w:t>
            </w:r>
            <w:r w:rsidR="00C64B73">
              <w:rPr>
                <w:szCs w:val="24"/>
              </w:rPr>
              <w:t>».</w:t>
            </w:r>
          </w:p>
          <w:p w:rsidR="00437BAF" w:rsidRPr="0030219C" w:rsidRDefault="00C42347" w:rsidP="00C42347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56574A">
              <w:rPr>
                <w:szCs w:val="24"/>
              </w:rPr>
              <w:t xml:space="preserve">Организация в рамках благотворительной </w:t>
            </w:r>
            <w:r>
              <w:rPr>
                <w:szCs w:val="24"/>
              </w:rPr>
              <w:t>поддержки</w:t>
            </w:r>
            <w:r w:rsidR="0056574A">
              <w:rPr>
                <w:szCs w:val="24"/>
              </w:rPr>
              <w:t xml:space="preserve"> </w:t>
            </w:r>
            <w:r>
              <w:rPr>
                <w:szCs w:val="24"/>
              </w:rPr>
              <w:t>экскурсионных поездок в город Красноярск</w:t>
            </w:r>
            <w:r w:rsidR="0056574A">
              <w:rPr>
                <w:szCs w:val="24"/>
              </w:rPr>
              <w:t xml:space="preserve">, как </w:t>
            </w:r>
            <w:r w:rsidR="0056574A" w:rsidRPr="00813EDB">
              <w:rPr>
                <w:b/>
                <w:szCs w:val="24"/>
              </w:rPr>
              <w:t>средства социокультурной реабилитации людей с инвалидностью.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i/>
          <w:szCs w:val="24"/>
        </w:rPr>
      </w:pPr>
      <w:r w:rsidRPr="0030219C">
        <w:rPr>
          <w:b/>
          <w:szCs w:val="24"/>
        </w:rPr>
        <w:t xml:space="preserve">20. Краткая информация о лидере практики/команде проекта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7BAF" w:rsidRPr="0030219C" w:rsidTr="00DF6DE1">
        <w:tc>
          <w:tcPr>
            <w:tcW w:w="9356" w:type="dxa"/>
          </w:tcPr>
          <w:p w:rsidR="00437BAF" w:rsidRDefault="005F54DD" w:rsidP="005F54DD">
            <w:pPr>
              <w:pStyle w:val="a6"/>
              <w:ind w:firstLine="0"/>
              <w:rPr>
                <w:szCs w:val="24"/>
              </w:rPr>
            </w:pPr>
            <w:r w:rsidRPr="00813EDB">
              <w:rPr>
                <w:b/>
                <w:szCs w:val="24"/>
              </w:rPr>
              <w:t>Лидер практики</w:t>
            </w:r>
            <w:r w:rsidR="00813EDB">
              <w:rPr>
                <w:b/>
                <w:szCs w:val="24"/>
              </w:rPr>
              <w:t>:</w:t>
            </w:r>
            <w:r w:rsidRPr="0030219C">
              <w:rPr>
                <w:szCs w:val="24"/>
              </w:rPr>
              <w:t xml:space="preserve"> </w:t>
            </w:r>
            <w:r w:rsidR="00C64B73">
              <w:rPr>
                <w:szCs w:val="24"/>
              </w:rPr>
              <w:t xml:space="preserve">Тюрюханова Оксана Анатольевна, заведующий социально-реабилитационным отделением </w:t>
            </w:r>
            <w:r w:rsidR="00C64B73" w:rsidRPr="0030219C">
              <w:rPr>
                <w:szCs w:val="24"/>
              </w:rPr>
              <w:t>МБУ</w:t>
            </w:r>
            <w:r w:rsidRPr="0030219C">
              <w:rPr>
                <w:szCs w:val="24"/>
              </w:rPr>
              <w:t xml:space="preserve"> «Центр соцобслуживания г. Зеленогорска»</w:t>
            </w:r>
            <w:r w:rsidR="00E8410E">
              <w:rPr>
                <w:szCs w:val="24"/>
              </w:rPr>
              <w:t>.</w:t>
            </w:r>
          </w:p>
          <w:p w:rsidR="00AE5B05" w:rsidRPr="00AE5B05" w:rsidRDefault="00E8410E" w:rsidP="005F54DD">
            <w:pPr>
              <w:pStyle w:val="a6"/>
              <w:ind w:firstLine="0"/>
              <w:rPr>
                <w:b/>
                <w:szCs w:val="24"/>
              </w:rPr>
            </w:pPr>
            <w:r w:rsidRPr="00E8410E">
              <w:rPr>
                <w:b/>
                <w:szCs w:val="24"/>
              </w:rPr>
              <w:t>Команда проекта</w:t>
            </w:r>
            <w:r w:rsidR="00C64B73">
              <w:rPr>
                <w:b/>
                <w:szCs w:val="24"/>
              </w:rPr>
              <w:t xml:space="preserve"> (из числа сотрудников </w:t>
            </w:r>
            <w:r w:rsidR="00C64B73" w:rsidRPr="00AE5B05">
              <w:rPr>
                <w:b/>
                <w:szCs w:val="24"/>
              </w:rPr>
              <w:t xml:space="preserve">МБУ «Центр соцобслуживания </w:t>
            </w:r>
          </w:p>
          <w:p w:rsidR="00E8410E" w:rsidRPr="00AE5B05" w:rsidRDefault="00C64B73" w:rsidP="005F54DD">
            <w:pPr>
              <w:pStyle w:val="a6"/>
              <w:ind w:firstLine="0"/>
              <w:rPr>
                <w:b/>
                <w:szCs w:val="24"/>
              </w:rPr>
            </w:pPr>
            <w:r w:rsidRPr="00AE5B05">
              <w:rPr>
                <w:b/>
                <w:szCs w:val="24"/>
              </w:rPr>
              <w:t>г. Зеленогорска»)</w:t>
            </w:r>
            <w:r w:rsidR="00E8410E" w:rsidRPr="00AE5B05">
              <w:rPr>
                <w:b/>
                <w:szCs w:val="24"/>
              </w:rPr>
              <w:t>:</w:t>
            </w:r>
          </w:p>
          <w:p w:rsidR="00C64B73" w:rsidRDefault="00C64B73" w:rsidP="00AE5B05">
            <w:pPr>
              <w:pStyle w:val="a6"/>
              <w:numPr>
                <w:ilvl w:val="0"/>
                <w:numId w:val="18"/>
              </w:numPr>
              <w:ind w:left="314"/>
              <w:rPr>
                <w:szCs w:val="24"/>
              </w:rPr>
            </w:pPr>
            <w:r w:rsidRPr="00AE5B05">
              <w:rPr>
                <w:szCs w:val="24"/>
              </w:rPr>
              <w:t>Тягунова О.В., специалист по комплексной реабилитации инвалидов (реабилитолог)</w:t>
            </w:r>
            <w:r w:rsidR="00AE5B05">
              <w:rPr>
                <w:szCs w:val="24"/>
              </w:rPr>
              <w:t>;</w:t>
            </w:r>
          </w:p>
          <w:p w:rsidR="00AE5B05" w:rsidRDefault="00AE5B05" w:rsidP="00AE5B05">
            <w:pPr>
              <w:pStyle w:val="a6"/>
              <w:numPr>
                <w:ilvl w:val="0"/>
                <w:numId w:val="18"/>
              </w:numPr>
              <w:ind w:left="314"/>
              <w:rPr>
                <w:szCs w:val="24"/>
              </w:rPr>
            </w:pPr>
            <w:r>
              <w:rPr>
                <w:szCs w:val="24"/>
              </w:rPr>
              <w:t>Юрчишина Е.А., руководитель кружка;</w:t>
            </w:r>
          </w:p>
          <w:p w:rsidR="00AE5B05" w:rsidRPr="00AE5B05" w:rsidRDefault="00AE5B05" w:rsidP="00AE5B05">
            <w:pPr>
              <w:pStyle w:val="a6"/>
              <w:numPr>
                <w:ilvl w:val="0"/>
                <w:numId w:val="18"/>
              </w:numPr>
              <w:ind w:left="314"/>
              <w:rPr>
                <w:szCs w:val="24"/>
              </w:rPr>
            </w:pPr>
            <w:r>
              <w:rPr>
                <w:szCs w:val="24"/>
              </w:rPr>
              <w:t>Мартусова Е.В., психолог</w:t>
            </w:r>
          </w:p>
        </w:tc>
      </w:tr>
      <w:tr w:rsidR="00F00811" w:rsidRPr="0030219C" w:rsidTr="00DF6DE1">
        <w:tc>
          <w:tcPr>
            <w:tcW w:w="9356" w:type="dxa"/>
          </w:tcPr>
          <w:p w:rsidR="00AE5B05" w:rsidRDefault="005F54DD" w:rsidP="005B31B7">
            <w:pPr>
              <w:pStyle w:val="a6"/>
              <w:ind w:firstLine="0"/>
              <w:rPr>
                <w:szCs w:val="24"/>
              </w:rPr>
            </w:pPr>
            <w:r w:rsidRPr="00813EDB">
              <w:rPr>
                <w:b/>
                <w:szCs w:val="24"/>
              </w:rPr>
              <w:t>Участники проекта:</w:t>
            </w:r>
            <w:r w:rsidRPr="0030219C">
              <w:rPr>
                <w:szCs w:val="24"/>
              </w:rPr>
              <w:t xml:space="preserve"> </w:t>
            </w:r>
          </w:p>
          <w:p w:rsidR="00AE5B05" w:rsidRDefault="005B31B7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 w:rsidRPr="0030219C">
              <w:rPr>
                <w:szCs w:val="24"/>
              </w:rPr>
              <w:t>МБУ «Центр соцобслуживания г. Зеленогорска»</w:t>
            </w:r>
            <w:r w:rsidR="00AE5B05">
              <w:rPr>
                <w:szCs w:val="24"/>
              </w:rPr>
              <w:t>;</w:t>
            </w:r>
          </w:p>
          <w:p w:rsidR="00B93CB3" w:rsidRDefault="0064503D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 w:rsidRPr="0064503D">
              <w:rPr>
                <w:szCs w:val="24"/>
              </w:rPr>
              <w:t xml:space="preserve">АО «ПО «Электрохимический завод»; </w:t>
            </w:r>
          </w:p>
          <w:p w:rsidR="00B93CB3" w:rsidRDefault="0064503D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 w:rsidRPr="0064503D">
              <w:rPr>
                <w:szCs w:val="24"/>
              </w:rPr>
              <w:t xml:space="preserve">МБУК «Центр культуры»; </w:t>
            </w:r>
          </w:p>
          <w:p w:rsidR="00B93CB3" w:rsidRDefault="0064503D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 w:rsidRPr="0064503D">
              <w:rPr>
                <w:szCs w:val="24"/>
              </w:rPr>
              <w:t xml:space="preserve">МБУ ДО «ЦО Перспектива»; МБУ «Центр экологии, краеведения и туризма»; СДЮШОР «Шахматный клуб «Каисса»; </w:t>
            </w:r>
          </w:p>
          <w:p w:rsidR="00B93CB3" w:rsidRDefault="0064503D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 w:rsidRPr="0064503D">
              <w:rPr>
                <w:szCs w:val="24"/>
              </w:rPr>
              <w:t>МБУ «Зеленогорск</w:t>
            </w:r>
            <w:r w:rsidR="00307C49">
              <w:rPr>
                <w:szCs w:val="24"/>
              </w:rPr>
              <w:t xml:space="preserve">ий музейно-выставочный центр»; </w:t>
            </w:r>
          </w:p>
          <w:p w:rsidR="00F00811" w:rsidRPr="0030219C" w:rsidRDefault="00307C49" w:rsidP="00B93CB3">
            <w:pPr>
              <w:pStyle w:val="a6"/>
              <w:numPr>
                <w:ilvl w:val="0"/>
                <w:numId w:val="19"/>
              </w:numPr>
              <w:tabs>
                <w:tab w:val="left" w:pos="315"/>
              </w:tabs>
              <w:ind w:left="-112" w:firstLine="66"/>
              <w:rPr>
                <w:szCs w:val="24"/>
              </w:rPr>
            </w:pPr>
            <w:r>
              <w:rPr>
                <w:szCs w:val="24"/>
              </w:rPr>
              <w:t>Городская библиотека</w:t>
            </w:r>
            <w:r w:rsidR="0064503D" w:rsidRPr="0064503D">
              <w:rPr>
                <w:szCs w:val="24"/>
              </w:rPr>
              <w:t xml:space="preserve"> им. Маяковского.</w:t>
            </w:r>
          </w:p>
        </w:tc>
      </w:tr>
    </w:tbl>
    <w:p w:rsidR="009D2E7D" w:rsidRPr="00FE30D9" w:rsidRDefault="009D2E7D" w:rsidP="00F00811">
      <w:pPr>
        <w:pStyle w:val="a6"/>
        <w:ind w:firstLine="0"/>
        <w:jc w:val="both"/>
        <w:rPr>
          <w:sz w:val="10"/>
          <w:szCs w:val="10"/>
        </w:rPr>
      </w:pPr>
    </w:p>
    <w:p w:rsidR="0003044E" w:rsidRDefault="0003044E" w:rsidP="005F54DD">
      <w:pPr>
        <w:pStyle w:val="a6"/>
        <w:ind w:firstLine="142"/>
        <w:jc w:val="both"/>
        <w:rPr>
          <w:b/>
          <w:szCs w:val="24"/>
        </w:rPr>
      </w:pPr>
    </w:p>
    <w:p w:rsidR="005F54DD" w:rsidRPr="00813EDB" w:rsidRDefault="00437BAF" w:rsidP="005F54DD">
      <w:pPr>
        <w:pStyle w:val="a6"/>
        <w:ind w:firstLine="142"/>
        <w:jc w:val="both"/>
        <w:rPr>
          <w:b/>
          <w:szCs w:val="24"/>
        </w:rPr>
      </w:pPr>
      <w:r w:rsidRPr="00813EDB">
        <w:rPr>
          <w:b/>
          <w:szCs w:val="24"/>
        </w:rPr>
        <w:t xml:space="preserve">21. Ссылки на интернет-ресурсы практики </w:t>
      </w:r>
    </w:p>
    <w:p w:rsidR="00437BAF" w:rsidRPr="00813EDB" w:rsidRDefault="00437BAF" w:rsidP="00F91CDD">
      <w:pPr>
        <w:pStyle w:val="a6"/>
        <w:ind w:firstLine="142"/>
        <w:jc w:val="both"/>
        <w:rPr>
          <w:i/>
          <w:szCs w:val="24"/>
        </w:rPr>
      </w:pPr>
      <w:r w:rsidRPr="00813EDB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76"/>
        <w:gridCol w:w="5925"/>
      </w:tblGrid>
      <w:tr w:rsidR="00437BAF" w:rsidRPr="0030219C" w:rsidTr="00DF6DE1">
        <w:tc>
          <w:tcPr>
            <w:tcW w:w="455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2976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Наименование ресурса</w:t>
            </w:r>
          </w:p>
        </w:tc>
        <w:tc>
          <w:tcPr>
            <w:tcW w:w="5925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Ссылка на ресурс</w:t>
            </w:r>
          </w:p>
        </w:tc>
      </w:tr>
      <w:tr w:rsidR="00437BAF" w:rsidRPr="0030219C" w:rsidTr="00DF6DE1">
        <w:tc>
          <w:tcPr>
            <w:tcW w:w="455" w:type="dxa"/>
          </w:tcPr>
          <w:p w:rsidR="00437BAF" w:rsidRPr="0030219C" w:rsidRDefault="00F00811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437BAF" w:rsidRPr="0030219C" w:rsidRDefault="00F00811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Официальный сайт </w:t>
            </w:r>
            <w:r w:rsidR="005F54DD" w:rsidRPr="0030219C">
              <w:rPr>
                <w:szCs w:val="24"/>
              </w:rPr>
              <w:t>МБУ «Центр соцобслуживания г. Зеленогорска»</w:t>
            </w:r>
          </w:p>
        </w:tc>
        <w:tc>
          <w:tcPr>
            <w:tcW w:w="5925" w:type="dxa"/>
          </w:tcPr>
          <w:p w:rsidR="00437BAF" w:rsidRPr="0030219C" w:rsidRDefault="0030219C" w:rsidP="0030219C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http://kcson72.ru</w:t>
            </w:r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Группа </w:t>
            </w:r>
            <w:proofErr w:type="spellStart"/>
            <w:r w:rsidRPr="0030219C"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5925" w:type="dxa"/>
          </w:tcPr>
          <w:p w:rsidR="005F54DD" w:rsidRPr="0030219C" w:rsidRDefault="00C91464" w:rsidP="0030219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hyperlink r:id="rId7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https://vk.com/mby_sotsobslujivanie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Группа в Одноклассниках</w:t>
            </w:r>
          </w:p>
        </w:tc>
        <w:tc>
          <w:tcPr>
            <w:tcW w:w="5925" w:type="dxa"/>
          </w:tcPr>
          <w:p w:rsidR="005F54DD" w:rsidRPr="0030219C" w:rsidRDefault="00C91464" w:rsidP="0030219C">
            <w:pPr>
              <w:pStyle w:val="a6"/>
              <w:ind w:firstLine="0"/>
              <w:rPr>
                <w:rStyle w:val="time"/>
                <w:color w:val="000000" w:themeColor="text1"/>
                <w:szCs w:val="24"/>
                <w:shd w:val="clear" w:color="auto" w:fill="FFFFFF"/>
              </w:rPr>
            </w:pPr>
            <w:hyperlink r:id="rId8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https://ok.ru/group/54974598348914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Аккаунт на главном интернет сервисе регионов России </w:t>
            </w:r>
            <w:proofErr w:type="spellStart"/>
            <w:r w:rsidRPr="0030219C">
              <w:rPr>
                <w:szCs w:val="24"/>
                <w:lang w:val="en-US"/>
              </w:rPr>
              <w:t>Worknet</w:t>
            </w:r>
            <w:proofErr w:type="spellEnd"/>
            <w:r w:rsidRPr="0030219C">
              <w:rPr>
                <w:szCs w:val="24"/>
              </w:rPr>
              <w:t>-</w:t>
            </w:r>
            <w:r w:rsidRPr="0030219C">
              <w:rPr>
                <w:szCs w:val="24"/>
                <w:lang w:val="en-US"/>
              </w:rPr>
              <w:t>info</w:t>
            </w:r>
          </w:p>
        </w:tc>
        <w:tc>
          <w:tcPr>
            <w:tcW w:w="5925" w:type="dxa"/>
          </w:tcPr>
          <w:p w:rsidR="005F54DD" w:rsidRPr="0030219C" w:rsidRDefault="00C91464" w:rsidP="0030219C">
            <w:pPr>
              <w:pStyle w:val="a6"/>
              <w:ind w:firstLine="0"/>
              <w:rPr>
                <w:rStyle w:val="apple-style-span"/>
                <w:color w:val="000000" w:themeColor="text1"/>
                <w:szCs w:val="24"/>
                <w:shd w:val="clear" w:color="auto" w:fill="FFFFFF"/>
              </w:rPr>
            </w:pPr>
            <w:hyperlink r:id="rId9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https://worknet-info.ru/Zkcson72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  <w:lang w:val="en-US"/>
              </w:rPr>
            </w:pPr>
            <w:r w:rsidRPr="0030219C">
              <w:rPr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Страниц</w:t>
            </w:r>
            <w:r w:rsidRPr="0030219C">
              <w:rPr>
                <w:color w:val="000000" w:themeColor="text1"/>
                <w:szCs w:val="24"/>
              </w:rPr>
              <w:t xml:space="preserve">а в </w:t>
            </w:r>
            <w:hyperlink r:id="rId10" w:tgtFrame="_blank" w:history="1">
              <w:proofErr w:type="spellStart"/>
              <w:r w:rsidRPr="0030219C">
                <w:rPr>
                  <w:rStyle w:val="a9"/>
                  <w:bCs/>
                  <w:color w:val="000000" w:themeColor="text1"/>
                  <w:u w:val="none"/>
                </w:rPr>
                <w:t>Facebook</w:t>
              </w:r>
              <w:proofErr w:type="spellEnd"/>
            </w:hyperlink>
          </w:p>
        </w:tc>
        <w:tc>
          <w:tcPr>
            <w:tcW w:w="5925" w:type="dxa"/>
          </w:tcPr>
          <w:p w:rsidR="005F54DD" w:rsidRPr="0030219C" w:rsidRDefault="00C91464" w:rsidP="0030219C">
            <w:pPr>
              <w:pStyle w:val="a6"/>
              <w:ind w:firstLine="0"/>
              <w:rPr>
                <w:rStyle w:val="apple-style-span"/>
                <w:color w:val="000000" w:themeColor="text1"/>
                <w:szCs w:val="24"/>
                <w:shd w:val="clear" w:color="auto" w:fill="FFFFFF"/>
              </w:rPr>
            </w:pPr>
            <w:hyperlink r:id="rId11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https://www.facebook.com/%D0%9C%D0%91%D0%A3-%D0%A6%D0%B5%D0%BD%D1%82%D1%80-%D1%81%D0%BE%D1%86%D0%BE%D0%B1%D1%81%D0%BB%D1%83%D0%B6%D0%B8%D0%B2%D0%B0%D0%BD%D0%B8%D1%8F-%D0%B3-%D0%97%D0%B5%D0%BB%D0%B5%D0%BD%D0%BE%D0%B3%D0%BE%D1%80%D1%81%D0%BA%D0%B0-293924527966306/?ref=bookmarks</w:t>
              </w:r>
            </w:hyperlink>
          </w:p>
        </w:tc>
      </w:tr>
    </w:tbl>
    <w:p w:rsidR="00437BAF" w:rsidRPr="00FE30D9" w:rsidRDefault="00437BAF" w:rsidP="00F91CDD">
      <w:pPr>
        <w:pStyle w:val="a6"/>
        <w:ind w:firstLine="142"/>
        <w:jc w:val="both"/>
        <w:rPr>
          <w:sz w:val="10"/>
          <w:szCs w:val="10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22. Список контактов, ответственных за реализацию практики</w:t>
      </w:r>
      <w:r w:rsidR="0030219C" w:rsidRPr="0030219C">
        <w:rPr>
          <w:b/>
          <w:szCs w:val="24"/>
        </w:rPr>
        <w:t xml:space="preserve">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253"/>
      </w:tblGrid>
      <w:tr w:rsidR="00437BAF" w:rsidRPr="0030219C" w:rsidTr="00DF6DE1">
        <w:tc>
          <w:tcPr>
            <w:tcW w:w="709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4536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Ответственный (ФИО, должность)</w:t>
            </w:r>
          </w:p>
        </w:tc>
        <w:tc>
          <w:tcPr>
            <w:tcW w:w="4253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Телефон, электронная почта</w:t>
            </w:r>
          </w:p>
        </w:tc>
      </w:tr>
      <w:tr w:rsidR="00437BAF" w:rsidRPr="0030219C" w:rsidTr="001844D9">
        <w:tc>
          <w:tcPr>
            <w:tcW w:w="709" w:type="dxa"/>
            <w:tcBorders>
              <w:bottom w:val="single" w:sz="4" w:space="0" w:color="auto"/>
            </w:tcBorders>
          </w:tcPr>
          <w:p w:rsidR="00437BAF" w:rsidRPr="0030219C" w:rsidRDefault="00F00811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3CB3" w:rsidRDefault="00B93CB3" w:rsidP="00B93CB3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Заведующий социально-реабилитационным отделением </w:t>
            </w:r>
            <w:r w:rsidR="0030219C" w:rsidRPr="0030219C">
              <w:rPr>
                <w:szCs w:val="24"/>
              </w:rPr>
              <w:t xml:space="preserve">МБУ «Центр соцобслуживания </w:t>
            </w:r>
          </w:p>
          <w:p w:rsidR="0030219C" w:rsidRPr="0030219C" w:rsidRDefault="0030219C" w:rsidP="00B93CB3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  <w:r w:rsidR="00B93CB3">
              <w:rPr>
                <w:szCs w:val="24"/>
              </w:rPr>
              <w:t>, Тюрюханова Оксана Анатольевна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7BAF" w:rsidRPr="0030219C" w:rsidRDefault="0030219C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8(39169)2-10-44</w:t>
            </w:r>
          </w:p>
          <w:p w:rsidR="001943FD" w:rsidRPr="0030219C" w:rsidRDefault="0030219C" w:rsidP="00F91CDD">
            <w:pPr>
              <w:pStyle w:val="a6"/>
              <w:ind w:firstLine="142"/>
              <w:jc w:val="both"/>
              <w:rPr>
                <w:szCs w:val="24"/>
                <w:lang w:val="en-US"/>
              </w:rPr>
            </w:pPr>
            <w:r w:rsidRPr="0030219C">
              <w:t>mail@kcson72.ru</w:t>
            </w:r>
          </w:p>
        </w:tc>
      </w:tr>
      <w:tr w:rsidR="001844D9" w:rsidRPr="0030219C" w:rsidTr="001844D9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1844D9" w:rsidRPr="0030219C" w:rsidRDefault="001844D9" w:rsidP="00F91CDD">
            <w:pPr>
              <w:pStyle w:val="a6"/>
              <w:ind w:firstLine="142"/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844D9" w:rsidRDefault="001844D9" w:rsidP="00B93CB3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1844D9" w:rsidRPr="0030219C" w:rsidRDefault="001844D9" w:rsidP="00F91CDD">
            <w:pPr>
              <w:pStyle w:val="a6"/>
              <w:ind w:firstLine="142"/>
              <w:jc w:val="both"/>
              <w:rPr>
                <w:szCs w:val="24"/>
              </w:rPr>
            </w:pPr>
          </w:p>
        </w:tc>
      </w:tr>
    </w:tbl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FE30D9" w:rsidRDefault="00FE30D9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E8410E" w:rsidRPr="00E8410E" w:rsidRDefault="00E8410E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>Директор МБУ «Центр соцобслуживания</w:t>
      </w:r>
    </w:p>
    <w:p w:rsidR="00E04D62" w:rsidRPr="00E8410E" w:rsidRDefault="00E8410E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Cs/>
          <w:kern w:val="36"/>
          <w:szCs w:val="24"/>
          <w:lang w:eastAsia="ru-RU"/>
        </w:rPr>
        <w:t>г</w:t>
      </w:r>
      <w:r w:rsidRPr="00E8410E">
        <w:rPr>
          <w:rFonts w:eastAsia="Times New Roman"/>
          <w:bCs/>
          <w:kern w:val="36"/>
          <w:szCs w:val="24"/>
          <w:lang w:eastAsia="ru-RU"/>
        </w:rPr>
        <w:t>. Зеленогорска»</w:t>
      </w:r>
      <w:r>
        <w:rPr>
          <w:rFonts w:eastAsia="Times New Roman"/>
          <w:bCs/>
          <w:kern w:val="36"/>
          <w:szCs w:val="24"/>
          <w:lang w:eastAsia="ru-RU"/>
        </w:rPr>
        <w:t xml:space="preserve">                                                                                            Полякова У.В.</w:t>
      </w:r>
    </w:p>
    <w:p w:rsidR="00E8410E" w:rsidRDefault="00E8410E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 xml:space="preserve">                                        </w:t>
      </w:r>
      <w:r>
        <w:rPr>
          <w:rFonts w:eastAsia="Times New Roman"/>
          <w:bCs/>
          <w:kern w:val="36"/>
          <w:szCs w:val="24"/>
          <w:lang w:eastAsia="ru-RU"/>
        </w:rPr>
        <w:t xml:space="preserve">   </w:t>
      </w:r>
    </w:p>
    <w:p w:rsidR="00E04D62" w:rsidRPr="00E8410E" w:rsidRDefault="00E8410E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>М.П.</w:t>
      </w:r>
    </w:p>
    <w:p w:rsidR="00813EDB" w:rsidRDefault="00813EDB" w:rsidP="00E8410E">
      <w:pPr>
        <w:pStyle w:val="a6"/>
        <w:ind w:firstLine="0"/>
        <w:rPr>
          <w:sz w:val="20"/>
          <w:szCs w:val="20"/>
        </w:rPr>
      </w:pPr>
    </w:p>
    <w:p w:rsidR="00FE30D9" w:rsidRDefault="00FE30D9" w:rsidP="00B7177C">
      <w:pPr>
        <w:pStyle w:val="a6"/>
        <w:ind w:firstLine="142"/>
        <w:jc w:val="right"/>
        <w:rPr>
          <w:sz w:val="20"/>
          <w:szCs w:val="20"/>
        </w:rPr>
      </w:pPr>
    </w:p>
    <w:p w:rsidR="00FE30D9" w:rsidRDefault="00FE30D9" w:rsidP="00B7177C">
      <w:pPr>
        <w:pStyle w:val="a6"/>
        <w:ind w:firstLine="142"/>
        <w:jc w:val="right"/>
        <w:rPr>
          <w:sz w:val="20"/>
          <w:szCs w:val="20"/>
        </w:rPr>
      </w:pPr>
    </w:p>
    <w:p w:rsidR="00FE30D9" w:rsidRDefault="00FE30D9" w:rsidP="00B7177C">
      <w:pPr>
        <w:pStyle w:val="a6"/>
        <w:ind w:firstLine="142"/>
        <w:jc w:val="right"/>
        <w:rPr>
          <w:sz w:val="20"/>
          <w:szCs w:val="20"/>
        </w:rPr>
      </w:pPr>
    </w:p>
    <w:p w:rsidR="0003044E" w:rsidRDefault="0003044E" w:rsidP="00B7177C">
      <w:pPr>
        <w:pStyle w:val="a6"/>
        <w:ind w:firstLine="142"/>
        <w:jc w:val="right"/>
        <w:rPr>
          <w:sz w:val="20"/>
          <w:szCs w:val="20"/>
        </w:rPr>
      </w:pPr>
    </w:p>
    <w:p w:rsidR="0003044E" w:rsidRDefault="0003044E" w:rsidP="00B7177C">
      <w:pPr>
        <w:pStyle w:val="a6"/>
        <w:ind w:firstLine="142"/>
        <w:jc w:val="right"/>
        <w:rPr>
          <w:sz w:val="20"/>
          <w:szCs w:val="20"/>
        </w:rPr>
      </w:pPr>
    </w:p>
    <w:p w:rsidR="0003044E" w:rsidRDefault="0003044E" w:rsidP="00B7177C">
      <w:pPr>
        <w:pStyle w:val="a6"/>
        <w:ind w:firstLine="142"/>
        <w:jc w:val="right"/>
        <w:rPr>
          <w:sz w:val="20"/>
          <w:szCs w:val="20"/>
        </w:rPr>
      </w:pPr>
    </w:p>
    <w:p w:rsidR="0003044E" w:rsidRDefault="0003044E" w:rsidP="00B7177C">
      <w:pPr>
        <w:pStyle w:val="a6"/>
        <w:ind w:firstLine="142"/>
        <w:jc w:val="right"/>
        <w:rPr>
          <w:sz w:val="20"/>
          <w:szCs w:val="20"/>
        </w:rPr>
      </w:pPr>
      <w:bookmarkStart w:id="0" w:name="_GoBack"/>
      <w:bookmarkEnd w:id="0"/>
    </w:p>
    <w:sectPr w:rsidR="0003044E" w:rsidSect="006945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8B"/>
    <w:multiLevelType w:val="hybridMultilevel"/>
    <w:tmpl w:val="DE1A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AED"/>
    <w:multiLevelType w:val="hybridMultilevel"/>
    <w:tmpl w:val="40D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2CB"/>
    <w:multiLevelType w:val="hybridMultilevel"/>
    <w:tmpl w:val="E56AC4B0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303A"/>
    <w:multiLevelType w:val="hybridMultilevel"/>
    <w:tmpl w:val="B920A680"/>
    <w:lvl w:ilvl="0" w:tplc="3104E4F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E905881"/>
    <w:multiLevelType w:val="hybridMultilevel"/>
    <w:tmpl w:val="B9F4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4E58"/>
    <w:multiLevelType w:val="hybridMultilevel"/>
    <w:tmpl w:val="D54A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07E6"/>
    <w:multiLevelType w:val="hybridMultilevel"/>
    <w:tmpl w:val="CDB4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2F64"/>
    <w:multiLevelType w:val="hybridMultilevel"/>
    <w:tmpl w:val="255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275F"/>
    <w:multiLevelType w:val="hybridMultilevel"/>
    <w:tmpl w:val="4ECEB68E"/>
    <w:lvl w:ilvl="0" w:tplc="6148951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27440EF6"/>
    <w:multiLevelType w:val="hybridMultilevel"/>
    <w:tmpl w:val="CE02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7BF"/>
    <w:multiLevelType w:val="multilevel"/>
    <w:tmpl w:val="513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F3D86"/>
    <w:multiLevelType w:val="hybridMultilevel"/>
    <w:tmpl w:val="E62CA350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3AE7"/>
    <w:multiLevelType w:val="hybridMultilevel"/>
    <w:tmpl w:val="F87EB434"/>
    <w:lvl w:ilvl="0" w:tplc="C9FEB942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5EE239F"/>
    <w:multiLevelType w:val="hybridMultilevel"/>
    <w:tmpl w:val="8E8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0FD5"/>
    <w:multiLevelType w:val="hybridMultilevel"/>
    <w:tmpl w:val="E2F0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D6483"/>
    <w:multiLevelType w:val="hybridMultilevel"/>
    <w:tmpl w:val="5DAA9528"/>
    <w:lvl w:ilvl="0" w:tplc="98D236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8676B"/>
    <w:multiLevelType w:val="multilevel"/>
    <w:tmpl w:val="2A0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77F7"/>
    <w:multiLevelType w:val="hybridMultilevel"/>
    <w:tmpl w:val="2A60202C"/>
    <w:lvl w:ilvl="0" w:tplc="BA6064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A6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2C1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2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06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A8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8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063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21E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817B38"/>
    <w:multiLevelType w:val="hybridMultilevel"/>
    <w:tmpl w:val="CDB4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828A6"/>
    <w:multiLevelType w:val="hybridMultilevel"/>
    <w:tmpl w:val="115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517B3"/>
    <w:multiLevelType w:val="hybridMultilevel"/>
    <w:tmpl w:val="6F941156"/>
    <w:lvl w:ilvl="0" w:tplc="B4664C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57A8"/>
    <w:multiLevelType w:val="hybridMultilevel"/>
    <w:tmpl w:val="3A5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1990"/>
    <w:multiLevelType w:val="hybridMultilevel"/>
    <w:tmpl w:val="BC2A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561C6"/>
    <w:multiLevelType w:val="hybridMultilevel"/>
    <w:tmpl w:val="6894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0648E"/>
    <w:multiLevelType w:val="hybridMultilevel"/>
    <w:tmpl w:val="BE0689C4"/>
    <w:lvl w:ilvl="0" w:tplc="3104E4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BB267C1"/>
    <w:multiLevelType w:val="hybridMultilevel"/>
    <w:tmpl w:val="2316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A5621"/>
    <w:multiLevelType w:val="hybridMultilevel"/>
    <w:tmpl w:val="BE543DC4"/>
    <w:lvl w:ilvl="0" w:tplc="EAF8E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F32469"/>
    <w:multiLevelType w:val="hybridMultilevel"/>
    <w:tmpl w:val="203CDEF0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27"/>
  </w:num>
  <w:num w:numId="8">
    <w:abstractNumId w:val="26"/>
  </w:num>
  <w:num w:numId="9">
    <w:abstractNumId w:val="22"/>
  </w:num>
  <w:num w:numId="10">
    <w:abstractNumId w:val="5"/>
  </w:num>
  <w:num w:numId="11">
    <w:abstractNumId w:val="21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  <w:num w:numId="18">
    <w:abstractNumId w:val="25"/>
  </w:num>
  <w:num w:numId="19">
    <w:abstractNumId w:val="23"/>
  </w:num>
  <w:num w:numId="20">
    <w:abstractNumId w:val="14"/>
  </w:num>
  <w:num w:numId="21">
    <w:abstractNumId w:val="0"/>
  </w:num>
  <w:num w:numId="22">
    <w:abstractNumId w:val="18"/>
  </w:num>
  <w:num w:numId="23">
    <w:abstractNumId w:val="19"/>
  </w:num>
  <w:num w:numId="24">
    <w:abstractNumId w:val="20"/>
  </w:num>
  <w:num w:numId="25">
    <w:abstractNumId w:val="17"/>
  </w:num>
  <w:num w:numId="26">
    <w:abstractNumId w:val="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F"/>
    <w:rsid w:val="00004F84"/>
    <w:rsid w:val="00024B46"/>
    <w:rsid w:val="0003044E"/>
    <w:rsid w:val="000653EE"/>
    <w:rsid w:val="00072226"/>
    <w:rsid w:val="00075094"/>
    <w:rsid w:val="000A0C28"/>
    <w:rsid w:val="000B57FB"/>
    <w:rsid w:val="000D556A"/>
    <w:rsid w:val="000D7570"/>
    <w:rsid w:val="000E33A2"/>
    <w:rsid w:val="000F2AE7"/>
    <w:rsid w:val="000F6F45"/>
    <w:rsid w:val="00103F4E"/>
    <w:rsid w:val="0012475A"/>
    <w:rsid w:val="00124C21"/>
    <w:rsid w:val="00125361"/>
    <w:rsid w:val="00130F9C"/>
    <w:rsid w:val="001479AF"/>
    <w:rsid w:val="00182D45"/>
    <w:rsid w:val="001844D9"/>
    <w:rsid w:val="00187D99"/>
    <w:rsid w:val="001943FD"/>
    <w:rsid w:val="001C4187"/>
    <w:rsid w:val="001C6EF2"/>
    <w:rsid w:val="00213C15"/>
    <w:rsid w:val="0029022B"/>
    <w:rsid w:val="00290A7A"/>
    <w:rsid w:val="002B0D27"/>
    <w:rsid w:val="002C3512"/>
    <w:rsid w:val="002F56DE"/>
    <w:rsid w:val="0030219C"/>
    <w:rsid w:val="00304D77"/>
    <w:rsid w:val="00307C49"/>
    <w:rsid w:val="003349AD"/>
    <w:rsid w:val="00341E31"/>
    <w:rsid w:val="003437C9"/>
    <w:rsid w:val="00344EDA"/>
    <w:rsid w:val="00390FB7"/>
    <w:rsid w:val="0039440C"/>
    <w:rsid w:val="003A1FB5"/>
    <w:rsid w:val="003A213F"/>
    <w:rsid w:val="003A40DD"/>
    <w:rsid w:val="003D38CD"/>
    <w:rsid w:val="003F1D14"/>
    <w:rsid w:val="003F3A45"/>
    <w:rsid w:val="00407FEE"/>
    <w:rsid w:val="00410BED"/>
    <w:rsid w:val="00411899"/>
    <w:rsid w:val="0041753D"/>
    <w:rsid w:val="0042607B"/>
    <w:rsid w:val="004338F5"/>
    <w:rsid w:val="00437BAF"/>
    <w:rsid w:val="004413AC"/>
    <w:rsid w:val="004621B1"/>
    <w:rsid w:val="00462867"/>
    <w:rsid w:val="00463999"/>
    <w:rsid w:val="004670BD"/>
    <w:rsid w:val="00487164"/>
    <w:rsid w:val="00496C2B"/>
    <w:rsid w:val="004F6511"/>
    <w:rsid w:val="00521E0F"/>
    <w:rsid w:val="00522159"/>
    <w:rsid w:val="00532244"/>
    <w:rsid w:val="00537B5A"/>
    <w:rsid w:val="005446C7"/>
    <w:rsid w:val="00556DA9"/>
    <w:rsid w:val="0056574A"/>
    <w:rsid w:val="00581AB9"/>
    <w:rsid w:val="005B31B7"/>
    <w:rsid w:val="005B7EA7"/>
    <w:rsid w:val="005C0F46"/>
    <w:rsid w:val="005C57B7"/>
    <w:rsid w:val="005C5CDE"/>
    <w:rsid w:val="005C7DB7"/>
    <w:rsid w:val="005D37AD"/>
    <w:rsid w:val="005D70BD"/>
    <w:rsid w:val="005F54DD"/>
    <w:rsid w:val="00603BB0"/>
    <w:rsid w:val="006300F2"/>
    <w:rsid w:val="00632D0E"/>
    <w:rsid w:val="00633611"/>
    <w:rsid w:val="0064503D"/>
    <w:rsid w:val="00647121"/>
    <w:rsid w:val="00656B62"/>
    <w:rsid w:val="00661F09"/>
    <w:rsid w:val="006852F0"/>
    <w:rsid w:val="00694531"/>
    <w:rsid w:val="006B667F"/>
    <w:rsid w:val="006C2027"/>
    <w:rsid w:val="006D5C51"/>
    <w:rsid w:val="00700E95"/>
    <w:rsid w:val="007040EC"/>
    <w:rsid w:val="00747E61"/>
    <w:rsid w:val="00755E5F"/>
    <w:rsid w:val="00781BE5"/>
    <w:rsid w:val="00792597"/>
    <w:rsid w:val="007D2F1C"/>
    <w:rsid w:val="007F17C4"/>
    <w:rsid w:val="007F3260"/>
    <w:rsid w:val="008060EA"/>
    <w:rsid w:val="00813EDB"/>
    <w:rsid w:val="0082036B"/>
    <w:rsid w:val="00824459"/>
    <w:rsid w:val="008355D6"/>
    <w:rsid w:val="008603C6"/>
    <w:rsid w:val="008608E9"/>
    <w:rsid w:val="00867FFD"/>
    <w:rsid w:val="00874BC7"/>
    <w:rsid w:val="00876468"/>
    <w:rsid w:val="0087712B"/>
    <w:rsid w:val="00890CEF"/>
    <w:rsid w:val="00893626"/>
    <w:rsid w:val="00894822"/>
    <w:rsid w:val="008B553B"/>
    <w:rsid w:val="00922DD3"/>
    <w:rsid w:val="00947836"/>
    <w:rsid w:val="009536A6"/>
    <w:rsid w:val="009730F4"/>
    <w:rsid w:val="00974CCF"/>
    <w:rsid w:val="00993E88"/>
    <w:rsid w:val="00995AFC"/>
    <w:rsid w:val="009A0B55"/>
    <w:rsid w:val="009D088F"/>
    <w:rsid w:val="009D273F"/>
    <w:rsid w:val="009D2E7D"/>
    <w:rsid w:val="009F76F1"/>
    <w:rsid w:val="00A01363"/>
    <w:rsid w:val="00A02C32"/>
    <w:rsid w:val="00A06491"/>
    <w:rsid w:val="00A274DE"/>
    <w:rsid w:val="00A3250B"/>
    <w:rsid w:val="00A6016E"/>
    <w:rsid w:val="00A60BB7"/>
    <w:rsid w:val="00A835A9"/>
    <w:rsid w:val="00AB4004"/>
    <w:rsid w:val="00AD0C4E"/>
    <w:rsid w:val="00AE5B05"/>
    <w:rsid w:val="00AE7EA7"/>
    <w:rsid w:val="00AF306B"/>
    <w:rsid w:val="00B40E30"/>
    <w:rsid w:val="00B47F66"/>
    <w:rsid w:val="00B7177C"/>
    <w:rsid w:val="00B83F75"/>
    <w:rsid w:val="00B93CB3"/>
    <w:rsid w:val="00BA30E5"/>
    <w:rsid w:val="00BA7F98"/>
    <w:rsid w:val="00BB3126"/>
    <w:rsid w:val="00BB3415"/>
    <w:rsid w:val="00BC150F"/>
    <w:rsid w:val="00BF41A8"/>
    <w:rsid w:val="00C03708"/>
    <w:rsid w:val="00C10999"/>
    <w:rsid w:val="00C10BB2"/>
    <w:rsid w:val="00C14E97"/>
    <w:rsid w:val="00C219E2"/>
    <w:rsid w:val="00C42347"/>
    <w:rsid w:val="00C64B73"/>
    <w:rsid w:val="00C91464"/>
    <w:rsid w:val="00C93C7E"/>
    <w:rsid w:val="00C97FBF"/>
    <w:rsid w:val="00CA6ECE"/>
    <w:rsid w:val="00CB5A25"/>
    <w:rsid w:val="00CD6B16"/>
    <w:rsid w:val="00CE6007"/>
    <w:rsid w:val="00D439FE"/>
    <w:rsid w:val="00D60194"/>
    <w:rsid w:val="00D75501"/>
    <w:rsid w:val="00DA7DFA"/>
    <w:rsid w:val="00DB46A5"/>
    <w:rsid w:val="00DC472A"/>
    <w:rsid w:val="00DD1EC7"/>
    <w:rsid w:val="00DF1991"/>
    <w:rsid w:val="00DF6DE1"/>
    <w:rsid w:val="00E04D62"/>
    <w:rsid w:val="00E218A5"/>
    <w:rsid w:val="00E31DB4"/>
    <w:rsid w:val="00E4755B"/>
    <w:rsid w:val="00E604EC"/>
    <w:rsid w:val="00E70676"/>
    <w:rsid w:val="00E721A2"/>
    <w:rsid w:val="00E763F5"/>
    <w:rsid w:val="00E8410E"/>
    <w:rsid w:val="00ED2ABC"/>
    <w:rsid w:val="00EE3B00"/>
    <w:rsid w:val="00F00811"/>
    <w:rsid w:val="00F010D7"/>
    <w:rsid w:val="00F04F93"/>
    <w:rsid w:val="00F064A9"/>
    <w:rsid w:val="00F130BB"/>
    <w:rsid w:val="00F23FA1"/>
    <w:rsid w:val="00F5461C"/>
    <w:rsid w:val="00F57C64"/>
    <w:rsid w:val="00F91CDD"/>
    <w:rsid w:val="00F94E97"/>
    <w:rsid w:val="00FE2B97"/>
    <w:rsid w:val="00FE30D9"/>
    <w:rsid w:val="00FE5CEA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40DD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6007"/>
    <w:rPr>
      <w:b/>
      <w:b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E763F5"/>
    <w:pPr>
      <w:spacing w:line="240" w:lineRule="auto"/>
      <w:ind w:left="720" w:firstLine="0"/>
      <w:contextualSpacing/>
    </w:pPr>
    <w:rPr>
      <w:rFonts w:ascii="Calibri" w:hAnsi="Calibri"/>
      <w:sz w:val="22"/>
      <w:lang w:val="x-none" w:eastAsia="x-non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E763F5"/>
    <w:rPr>
      <w:rFonts w:cs="Calibri"/>
      <w:sz w:val="22"/>
      <w:szCs w:val="22"/>
    </w:rPr>
  </w:style>
  <w:style w:type="paragraph" w:styleId="a6">
    <w:name w:val="No Spacing"/>
    <w:uiPriority w:val="1"/>
    <w:qFormat/>
    <w:rsid w:val="00F91CDD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A40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A40D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8">
    <w:name w:val="Emphasis"/>
    <w:uiPriority w:val="20"/>
    <w:qFormat/>
    <w:rsid w:val="003A40DD"/>
    <w:rPr>
      <w:i/>
      <w:iCs/>
    </w:rPr>
  </w:style>
  <w:style w:type="character" w:customStyle="1" w:styleId="pplusnewsdetailitemtext">
    <w:name w:val="pplus_news_detail_item_text"/>
    <w:basedOn w:val="a0"/>
    <w:rsid w:val="00182D45"/>
  </w:style>
  <w:style w:type="character" w:customStyle="1" w:styleId="apple-style-span">
    <w:name w:val="apple-style-span"/>
    <w:basedOn w:val="a0"/>
    <w:rsid w:val="005F54DD"/>
  </w:style>
  <w:style w:type="character" w:customStyle="1" w:styleId="time">
    <w:name w:val="time"/>
    <w:basedOn w:val="a0"/>
    <w:rsid w:val="005F54DD"/>
  </w:style>
  <w:style w:type="character" w:styleId="a9">
    <w:name w:val="Hyperlink"/>
    <w:basedOn w:val="a0"/>
    <w:uiPriority w:val="99"/>
    <w:unhideWhenUsed/>
    <w:rsid w:val="005F54D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54D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02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19C"/>
    <w:rPr>
      <w:rFonts w:ascii="Segoe UI" w:hAnsi="Segoe UI" w:cs="Segoe UI"/>
      <w:sz w:val="18"/>
      <w:szCs w:val="18"/>
      <w:lang w:eastAsia="en-US"/>
    </w:rPr>
  </w:style>
  <w:style w:type="character" w:customStyle="1" w:styleId="Exact">
    <w:name w:val="Основной текст Exact"/>
    <w:basedOn w:val="a0"/>
    <w:rsid w:val="00532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3224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"/>
    <w:rsid w:val="0053224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532244"/>
    <w:pPr>
      <w:widowControl w:val="0"/>
      <w:shd w:val="clear" w:color="auto" w:fill="FFFFFF"/>
      <w:spacing w:before="60" w:after="840" w:line="299" w:lineRule="exact"/>
      <w:ind w:firstLine="0"/>
    </w:pPr>
    <w:rPr>
      <w:rFonts w:eastAsia="Times New Roman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532244"/>
    <w:pPr>
      <w:widowControl w:val="0"/>
      <w:shd w:val="clear" w:color="auto" w:fill="FFFFFF"/>
      <w:spacing w:after="60" w:line="0" w:lineRule="atLeast"/>
      <w:ind w:firstLine="0"/>
      <w:jc w:val="both"/>
    </w:pPr>
    <w:rPr>
      <w:rFonts w:eastAsia="Times New Roman"/>
      <w:i/>
      <w:iCs/>
      <w:sz w:val="23"/>
      <w:szCs w:val="23"/>
      <w:lang w:eastAsia="ru-RU"/>
    </w:rPr>
  </w:style>
  <w:style w:type="paragraph" w:customStyle="1" w:styleId="22">
    <w:name w:val="Заголовок №2"/>
    <w:basedOn w:val="a"/>
    <w:link w:val="21"/>
    <w:rsid w:val="00532244"/>
    <w:pPr>
      <w:widowControl w:val="0"/>
      <w:shd w:val="clear" w:color="auto" w:fill="FFFFFF"/>
      <w:spacing w:before="360" w:line="0" w:lineRule="atLeast"/>
      <w:ind w:firstLine="700"/>
      <w:jc w:val="both"/>
      <w:outlineLvl w:val="1"/>
    </w:pPr>
    <w:rPr>
      <w:rFonts w:eastAsia="Times New Roman"/>
      <w:sz w:val="23"/>
      <w:szCs w:val="23"/>
      <w:lang w:eastAsia="ru-RU"/>
    </w:rPr>
  </w:style>
  <w:style w:type="table" w:styleId="ad">
    <w:name w:val="Table Grid"/>
    <w:basedOn w:val="a1"/>
    <w:uiPriority w:val="59"/>
    <w:rsid w:val="0053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52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label-webinar-begining">
    <w:name w:val="label-webinar-begining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date">
    <w:name w:val="translation_date"/>
    <w:basedOn w:val="a0"/>
    <w:rsid w:val="006852F0"/>
  </w:style>
  <w:style w:type="paragraph" w:customStyle="1" w:styleId="label-webinar-duration">
    <w:name w:val="label-webinar-duration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time">
    <w:name w:val="translation_time"/>
    <w:basedOn w:val="a0"/>
    <w:rsid w:val="006852F0"/>
  </w:style>
  <w:style w:type="character" w:customStyle="1" w:styleId="social-likescounter">
    <w:name w:val="social-likes__counter"/>
    <w:basedOn w:val="a0"/>
    <w:rsid w:val="006852F0"/>
  </w:style>
  <w:style w:type="paragraph" w:customStyle="1" w:styleId="label-write-creator">
    <w:name w:val="label-write-creat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1">
    <w:name w:val="p1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value">
    <w:name w:val="time-rotator-item-valu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descriptions">
    <w:name w:val="time-rotator-item-descriptions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it1-name">
    <w:name w:val="mit1-nam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tylecolor">
    <w:name w:val="style_col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40DD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6007"/>
    <w:rPr>
      <w:b/>
      <w:b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E763F5"/>
    <w:pPr>
      <w:spacing w:line="240" w:lineRule="auto"/>
      <w:ind w:left="720" w:firstLine="0"/>
      <w:contextualSpacing/>
    </w:pPr>
    <w:rPr>
      <w:rFonts w:ascii="Calibri" w:hAnsi="Calibri"/>
      <w:sz w:val="22"/>
      <w:lang w:val="x-none" w:eastAsia="x-non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E763F5"/>
    <w:rPr>
      <w:rFonts w:cs="Calibri"/>
      <w:sz w:val="22"/>
      <w:szCs w:val="22"/>
    </w:rPr>
  </w:style>
  <w:style w:type="paragraph" w:styleId="a6">
    <w:name w:val="No Spacing"/>
    <w:uiPriority w:val="1"/>
    <w:qFormat/>
    <w:rsid w:val="00F91CDD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A40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A40D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8">
    <w:name w:val="Emphasis"/>
    <w:uiPriority w:val="20"/>
    <w:qFormat/>
    <w:rsid w:val="003A40DD"/>
    <w:rPr>
      <w:i/>
      <w:iCs/>
    </w:rPr>
  </w:style>
  <w:style w:type="character" w:customStyle="1" w:styleId="pplusnewsdetailitemtext">
    <w:name w:val="pplus_news_detail_item_text"/>
    <w:basedOn w:val="a0"/>
    <w:rsid w:val="00182D45"/>
  </w:style>
  <w:style w:type="character" w:customStyle="1" w:styleId="apple-style-span">
    <w:name w:val="apple-style-span"/>
    <w:basedOn w:val="a0"/>
    <w:rsid w:val="005F54DD"/>
  </w:style>
  <w:style w:type="character" w:customStyle="1" w:styleId="time">
    <w:name w:val="time"/>
    <w:basedOn w:val="a0"/>
    <w:rsid w:val="005F54DD"/>
  </w:style>
  <w:style w:type="character" w:styleId="a9">
    <w:name w:val="Hyperlink"/>
    <w:basedOn w:val="a0"/>
    <w:uiPriority w:val="99"/>
    <w:unhideWhenUsed/>
    <w:rsid w:val="005F54D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54D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02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19C"/>
    <w:rPr>
      <w:rFonts w:ascii="Segoe UI" w:hAnsi="Segoe UI" w:cs="Segoe UI"/>
      <w:sz w:val="18"/>
      <w:szCs w:val="18"/>
      <w:lang w:eastAsia="en-US"/>
    </w:rPr>
  </w:style>
  <w:style w:type="character" w:customStyle="1" w:styleId="Exact">
    <w:name w:val="Основной текст Exact"/>
    <w:basedOn w:val="a0"/>
    <w:rsid w:val="00532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3224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"/>
    <w:rsid w:val="0053224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532244"/>
    <w:pPr>
      <w:widowControl w:val="0"/>
      <w:shd w:val="clear" w:color="auto" w:fill="FFFFFF"/>
      <w:spacing w:before="60" w:after="840" w:line="299" w:lineRule="exact"/>
      <w:ind w:firstLine="0"/>
    </w:pPr>
    <w:rPr>
      <w:rFonts w:eastAsia="Times New Roman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532244"/>
    <w:pPr>
      <w:widowControl w:val="0"/>
      <w:shd w:val="clear" w:color="auto" w:fill="FFFFFF"/>
      <w:spacing w:after="60" w:line="0" w:lineRule="atLeast"/>
      <w:ind w:firstLine="0"/>
      <w:jc w:val="both"/>
    </w:pPr>
    <w:rPr>
      <w:rFonts w:eastAsia="Times New Roman"/>
      <w:i/>
      <w:iCs/>
      <w:sz w:val="23"/>
      <w:szCs w:val="23"/>
      <w:lang w:eastAsia="ru-RU"/>
    </w:rPr>
  </w:style>
  <w:style w:type="paragraph" w:customStyle="1" w:styleId="22">
    <w:name w:val="Заголовок №2"/>
    <w:basedOn w:val="a"/>
    <w:link w:val="21"/>
    <w:rsid w:val="00532244"/>
    <w:pPr>
      <w:widowControl w:val="0"/>
      <w:shd w:val="clear" w:color="auto" w:fill="FFFFFF"/>
      <w:spacing w:before="360" w:line="0" w:lineRule="atLeast"/>
      <w:ind w:firstLine="700"/>
      <w:jc w:val="both"/>
      <w:outlineLvl w:val="1"/>
    </w:pPr>
    <w:rPr>
      <w:rFonts w:eastAsia="Times New Roman"/>
      <w:sz w:val="23"/>
      <w:szCs w:val="23"/>
      <w:lang w:eastAsia="ru-RU"/>
    </w:rPr>
  </w:style>
  <w:style w:type="table" w:styleId="ad">
    <w:name w:val="Table Grid"/>
    <w:basedOn w:val="a1"/>
    <w:uiPriority w:val="59"/>
    <w:rsid w:val="0053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52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label-webinar-begining">
    <w:name w:val="label-webinar-begining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date">
    <w:name w:val="translation_date"/>
    <w:basedOn w:val="a0"/>
    <w:rsid w:val="006852F0"/>
  </w:style>
  <w:style w:type="paragraph" w:customStyle="1" w:styleId="label-webinar-duration">
    <w:name w:val="label-webinar-duration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time">
    <w:name w:val="translation_time"/>
    <w:basedOn w:val="a0"/>
    <w:rsid w:val="006852F0"/>
  </w:style>
  <w:style w:type="character" w:customStyle="1" w:styleId="social-likescounter">
    <w:name w:val="social-likes__counter"/>
    <w:basedOn w:val="a0"/>
    <w:rsid w:val="006852F0"/>
  </w:style>
  <w:style w:type="paragraph" w:customStyle="1" w:styleId="label-write-creator">
    <w:name w:val="label-write-creat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1">
    <w:name w:val="p1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value">
    <w:name w:val="time-rotator-item-valu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descriptions">
    <w:name w:val="time-rotator-item-descriptions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it1-name">
    <w:name w:val="mit1-nam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tylecolor">
    <w:name w:val="style_col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7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5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9745983489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mby_sotsobslujivan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%D0%9C%D0%91%D0%A3-%D0%A6%D0%B5%D0%BD%D1%82%D1%80-%D1%81%D0%BE%D1%86%D0%BE%D0%B1%D1%81%D0%BB%D1%83%D0%B6%D0%B8%D0%B2%D0%B0%D0%BD%D0%B8%D1%8F-%D0%B3-%D0%97%D0%B5%D0%BB%D0%B5%D0%BD%D0%BE%D0%B3%D0%BE%D1%80%D1%81%D0%BA%D0%B0-293924527966306/?ref=bookmark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bs.yandex.ru/count/F4CI3mYLuKe501i2CMq2vbm00000E0H00aW2OBm8Q09mmBAqzWo00TYip-K5Y074xf7xBP01WF6neHAO0S38o9SEk06ye9-C2i01OjW1qFhF2k01dEwD2EW1t0680iclTQ02hB6K0TW20l02oTwepGhu0f3nWkQbxzFLwW6O0z_xEAW32h031BW4_m7e1DMP7FW4aTm9Y0MHt0cG1R2DCg05XUi3g0M5wmEm1ONh0xW5eECJm0M-u2d81R2z4E051V050PW6Wj2iymwW1l2v0gW6yBa2oGR6bB-xdBozAj46mpZWdr_Z8XdP1W00042i0000gGSrVrIKkVQm9h07W82O3D070k07a0tn1phHH4-ekHfg-0S2W0WAq0Y4WeE1m9200k08rfXAW0e1mGe00000003mFzWA0k0AW8bwgWiGrPD9n3L_001Duv2gX8a50DaBDNzKbBdsi2Re2v7S2V0B2eWCt9dUlW7e31_W3GE93Wm2AuSMsUu_a0x0X3sO3iQf_jtBa-_UAg0Em8Gzi0u1s0u5eG_Net0z2jVlFzaF00000000y3_W3m604F3ahWYG49QyykNcyO3LTfeG4Wa040000000014pCpCpCpFpFyWG1D0GxeolN_WG1O0H0uWH0P0H0Q4H00000000y3-e4S24FR0H0VeH6Gq000005G00000T000002K00000BG0000284W6G4W40?q=%D1%84%D0%B5%D0%B9%D1%81%D0%B1%D1%83%D0%BA+%D0%B2%D1%85%D0%BE%D0%B4+%D0%BC%D0%BE%D1%8F+%D1%81%D1%82%D1%80%D0%B0%D0%BD%D0%B8%D1%86%D0%B0+%D0%B2%D0%BE%D0%B9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net-info.ru/Zkcson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E7D4-7745-46DB-B0EE-C3697F3E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2019-06-19T04:03:00Z</cp:lastPrinted>
  <dcterms:created xsi:type="dcterms:W3CDTF">2019-06-20T07:46:00Z</dcterms:created>
  <dcterms:modified xsi:type="dcterms:W3CDTF">2019-06-20T07:46:00Z</dcterms:modified>
</cp:coreProperties>
</file>