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FB" w:rsidRDefault="00421A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:rsidR="005966FB" w:rsidRDefault="00421A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«Чужих» автобусных остановок не бывает!»</w:t>
      </w:r>
    </w:p>
    <w:p w:rsidR="005966FB" w:rsidRDefault="005966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«Развитие человеческого капитала»</w:t>
      </w: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практики</w:t>
      </w:r>
    </w:p>
    <w:tbl>
      <w:tblPr>
        <w:tblStyle w:val="a5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5966FB">
        <w:tc>
          <w:tcPr>
            <w:tcW w:w="918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«Чужих» автобусных остановок не бывает!»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городских автобусных остановок. Пропаганда идей добровольческого труда на благо родного города и привлечение молодежи к решению социально-значимых проблем города.</w:t>
            </w:r>
          </w:p>
        </w:tc>
      </w:tr>
    </w:tbl>
    <w:p w:rsidR="005966FB" w:rsidRDefault="005966F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региона, в котором была реализована практика</w:t>
      </w:r>
    </w:p>
    <w:tbl>
      <w:tblPr>
        <w:tblStyle w:val="a6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5966FB">
        <w:tc>
          <w:tcPr>
            <w:tcW w:w="918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Челябинская область, муниципальное образование город Трехгорный</w:t>
            </w:r>
          </w:p>
        </w:tc>
      </w:tr>
    </w:tbl>
    <w:p w:rsidR="005966FB" w:rsidRDefault="005966F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Предпосылки реализации</w:t>
      </w:r>
    </w:p>
    <w:p w:rsidR="005966FB" w:rsidRDefault="00421A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Style w:val="a7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5"/>
      </w:tblGrid>
      <w:tr w:rsidR="005966FB">
        <w:tc>
          <w:tcPr>
            <w:tcW w:w="918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происходит процесс формирования новой системы образования и воспитания молодежи, их переориентация на социализацию личности, формирование активной позиции на основе участия в социально значимой деятельности. 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молодого населения города Трехгорного составляет 25% общей численности населения. Для успешного развития города необходимо привлекать молодежь к активному участию в социальной, культурной, творческой жизни города. 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Трехгорный – уютный, живописный уголок Южного Урала, с развитой инфраструктурой. Численность населения – 32,5 тыс. человек. В городе действует только автобусное сообщение. Всего в городе 43  автобусных остановки. Автобусная остановка относится к малым архитектурным формам, это часть природного ландшафта города. Большую роль играет благоустройство остановок, оно должно быть сродни городу, его своеобразным культурно-историческим традициям. У автобусной остановки формируется зона отдыха и ожидания, рассчитанная на пассажиров. За 2015 год объем пассажирских перевозок, по городским маршрутам, составил 1136 тыс. пассажиров, за 2016 год – 1109 тыс. пассажиров.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Вандализм во всех его проявлениях – вот проблема, с которой постоянно сталкиваются культурные люди в любой стране мира, в любом городе и наш Трёхгорный  не исключение. Конечно, мы понимаем, что бороться с этим безобразием необходимо и, как правило, муниципальные власти и общественность стараются не допустить актов вандализма, где бы то ни было, но, к сожалению, окончательно искоренить эту проблему не удавалось ещё никому.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марте 2016 года в рамках проведения муниципального этапа Всероссийской акции «Я - гражданин России!» школьниками МБОУ «Средняя общеобразовательная школа №110» был предложен социальный проект «Чужих» остановок не бывает!» по благоустройству остановочных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комплексов и поддержанию их в привлекательном состоянии для жителей города.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Идею, предложенную школьниками, поддержали администрация города, все образовательные организации в том числе  ТТИ НИЯУ МИФИ, МБУ ДО «Детская школа искусств», а представители власти по-новому взглянули на острые общественные проблемы  и оказали практическую помощь в их решении.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«Чужих» остановок не бывает!» школы №110 был признан победителем XVI Всероссийской акции «Я – гражданин России!» в номинации «Благоустройство территории», очная защита которого состоялась в августе 2016 года в Москве. 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Красивые городские остановки сегодня - свидетельство соучастия наших детей в жизни города!</w:t>
            </w:r>
          </w:p>
        </w:tc>
      </w:tr>
    </w:tbl>
    <w:p w:rsidR="005966FB" w:rsidRDefault="005966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Style w:val="a8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8476"/>
      </w:tblGrid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активность молодежи сравнительно невысока. Для успешного развития города существует необходимость повышения активности молодежи через поддержку гражданских инициатив и распространение опыта среди обучающихся и жителей города.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совершенствования социального партнерства органов местного самоуправления и жителей города.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формирования новой системы образования и воспитания молодежи, их переориентации на социализацию личности, формирование активной позиции, перед образовательными организациями Трехгорного встает задача углубления гражданско-правового образования на основе внедрения в педагогический процесс активных форм и методов обучения, способствующих развитию у учащихся навыков решения разнообразных проблем.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автобусные остановки, неоднократно претерпевали реконструкции, т.к. периодически подвергаются актам вандализма. Существует необходимость облагораживания остановочных комплексов.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6" w:type="dxa"/>
          </w:tcPr>
          <w:p w:rsidR="005966FB" w:rsidRDefault="00421ABE" w:rsidP="001C6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повышения культурного уровня жителей города.</w:t>
            </w:r>
          </w:p>
          <w:p w:rsidR="001C60E9" w:rsidRDefault="001C60E9" w:rsidP="001C6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66FB" w:rsidRDefault="005966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Возможности, которые позволили реализовать практику:</w:t>
      </w:r>
    </w:p>
    <w:tbl>
      <w:tblPr>
        <w:tblStyle w:val="a9"/>
        <w:tblW w:w="904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8334"/>
      </w:tblGrid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России» в рамках реализации программных мероприятий муниципальной программы «Молодежь Трехгорного на 2016-2018 годы».</w:t>
            </w:r>
          </w:p>
          <w:p w:rsidR="001C60E9" w:rsidRDefault="001C6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потенциал МБОУ «Средняя общеобразовательная школа №110».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Высокий квалификационный уровень педагогического состава МБОУ «СОШ №110» позволил организовать процесс инициативной и добровольческой деятельности обучающихся.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инициативы обучающихся органами местного самоуправления.(МБОУ «Средняя общеобразовательная школа №110» - Администрация города)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системы взаимодействия органов местного самоуправления и городских организаций города Трехгорного.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Тесное взаимодействие администрации города и городских организаций  позволило изыскать возможности и обеспечить поддержку реализации социального проекта «Чужих» остановок не бывает!». 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(Администрация города - МКУ «Служба заказчика» - Благотворители (физ.лица) – Спонсоры (организации/предприятия города) - МУП «ТРК «Трехгорные вещательные системы» (МУП «ТРК «ТВС») - редакция газеты «Метро») </w:t>
            </w:r>
          </w:p>
        </w:tc>
      </w:tr>
      <w:tr w:rsidR="005966FB">
        <w:tc>
          <w:tcPr>
            <w:tcW w:w="709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финансовой поддержки реализации социального проекта спонсорами. 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Style w:val="aa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4548"/>
        <w:gridCol w:w="3793"/>
      </w:tblGrid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79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облагороженных  автобусных остановок, создание «АРТ-объекта», (ед.).</w:t>
            </w:r>
          </w:p>
        </w:tc>
        <w:tc>
          <w:tcPr>
            <w:tcW w:w="379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2016 г. – 1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г. - 10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2017 год – 16 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8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молодежи с активной жизненной позицией, готовых выполнять волонтерскую работу, (чел.).</w:t>
            </w:r>
          </w:p>
        </w:tc>
        <w:tc>
          <w:tcPr>
            <w:tcW w:w="379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15 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90 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8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города, ознакомленных с деятельностью молодежи, в рамках реализации проекта (через СМИ), (%).</w:t>
            </w:r>
          </w:p>
        </w:tc>
        <w:tc>
          <w:tcPr>
            <w:tcW w:w="379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- 80%</w:t>
            </w:r>
          </w:p>
          <w:p w:rsidR="005966FB" w:rsidRDefault="005966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8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модели социального партнерства органов местного самоуправления и жителей города.</w:t>
            </w:r>
          </w:p>
        </w:tc>
        <w:tc>
          <w:tcPr>
            <w:tcW w:w="379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Идею, предложенную школьниками, поддержали глава города, все образовательные организации в том числе  ТТИ НИЯУ МИФИ, МБУ ДО «ДШИ». 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Благодаря поддержке и реализации данного проекта, Трехгорный получил 16  обновленных городских остановок, которые стали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яркими «АРТ- объектами».</w:t>
            </w:r>
          </w:p>
        </w:tc>
      </w:tr>
    </w:tbl>
    <w:p w:rsidR="005966FB" w:rsidRDefault="005966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 внедрения практики</w:t>
      </w:r>
    </w:p>
    <w:tbl>
      <w:tblPr>
        <w:tblStyle w:val="ab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3733"/>
        <w:gridCol w:w="4615"/>
      </w:tblGrid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1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 110» 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Трехгорного</w:t>
            </w:r>
          </w:p>
        </w:tc>
        <w:tc>
          <w:tcPr>
            <w:tcW w:w="461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ситуации. Разработка плана  и реализация социального проекта.  </w:t>
            </w:r>
          </w:p>
        </w:tc>
      </w:tr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461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муниципальной программы «Молодежь Трехгорного на 2016-2018 год».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Одобрение реализации социального проекта. 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эскиза автобусной остановки.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обеспечение условий для реализации социального проекта. </w:t>
            </w:r>
          </w:p>
        </w:tc>
      </w:tr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461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активной работы внедрения проекта.</w:t>
            </w:r>
          </w:p>
        </w:tc>
      </w:tr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Благотворители (физ.лица, жители города).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Спонсоры (организации/предприятия города)</w:t>
            </w:r>
          </w:p>
        </w:tc>
        <w:tc>
          <w:tcPr>
            <w:tcW w:w="461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материальной и финансовой поддержки для реализации социального проекта.</w:t>
            </w:r>
          </w:p>
        </w:tc>
      </w:tr>
      <w:tr w:rsidR="005966FB">
        <w:tc>
          <w:tcPr>
            <w:tcW w:w="64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«ТРК «ТВС»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газеты «Метро»</w:t>
            </w:r>
          </w:p>
        </w:tc>
        <w:tc>
          <w:tcPr>
            <w:tcW w:w="461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этапов реализации социального проекта, пропаганда активной жизненной позиции молодежи.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бизнес-модели реализации практики</w:t>
      </w:r>
    </w:p>
    <w:p w:rsidR="005966FB" w:rsidRDefault="001C60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421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помогают администрации городского округа в наведении порядка на остановочных комплексах города при финансовой, материальной и нематериальной поддержке руководства города, неравнодушных жителей и спонсоров с информационной поддержкой городских СМИ.</w:t>
      </w:r>
    </w:p>
    <w:tbl>
      <w:tblPr>
        <w:tblStyle w:val="ac"/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2700"/>
        <w:gridCol w:w="2116"/>
        <w:gridCol w:w="1711"/>
      </w:tblGrid>
      <w:tr w:rsidR="005966FB">
        <w:tc>
          <w:tcPr>
            <w:tcW w:w="254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Проблема: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1.Необходимость повышения активности молодежи через поддержку гражданских инициатив.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2.Задача углубления гражданско-правового образования на основе внедрения в педагогический процесс активных форм и методов обучения,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способствующих развитию у учащихся навыков решения разнообразных проблем.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3.Потребность совершенствования социального партнерства органов местного самоуправления и жителей города.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4.Необходимость облагораживания остановочного комплекса, создание из автобусной остановки АРТ-объекта.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5.Потребность ознакомления общественности города и распространения опыта среди обучающихся и жителей города Трехгорного.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6.Повышение культурного уровня жителей города.</w:t>
            </w:r>
          </w:p>
        </w:tc>
        <w:tc>
          <w:tcPr>
            <w:tcW w:w="2700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Партнеры: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1.МБОУ «СОШ №110» (Малый Совет школы)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2.Администрация города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3.МКУ «Служба заказчика» г.Трехгорного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4.Благотворители/Спонсоры.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5.МУП «ТРК «ТВС»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Редакция газеты «Метро»</w:t>
            </w:r>
          </w:p>
        </w:tc>
        <w:tc>
          <w:tcPr>
            <w:tcW w:w="2116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Ценность: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1.Привлечение молодежи к решению социально-значимых проблем города и пропаганда идей добровольческого труда на благо родного города.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2.Оказание реальной помощи городским службам, занимающимся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содержанием остановочных комплексов.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3.Создание нового АРТ-объекта в городе.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4.Пропаганда бережного отношения жителей Трёхгорного к своему родному городу.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5.Отпор актам вандализма.</w:t>
            </w:r>
          </w:p>
        </w:tc>
        <w:tc>
          <w:tcPr>
            <w:tcW w:w="1711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Целевая группа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Жители города Трехгорного.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Благодаря поддержке и реализации данного проекта, в городе появилось  16 обновленных остановок, которые стали яркими «АРТ-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объектами».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Объединение подростков с активной жизненной позицией, готовых осуществлять волонтерскую работу.</w:t>
            </w:r>
          </w:p>
          <w:p w:rsidR="005966FB" w:rsidRDefault="005966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6FB">
        <w:tc>
          <w:tcPr>
            <w:tcW w:w="5245" w:type="dxa"/>
            <w:gridSpan w:val="2"/>
          </w:tcPr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Расходы: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Материалы на благоустройство 1 остановки: 4600 руб.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Общие затраты 73 600 руб.</w:t>
            </w:r>
          </w:p>
        </w:tc>
        <w:tc>
          <w:tcPr>
            <w:tcW w:w="3827" w:type="dxa"/>
            <w:gridSpan w:val="2"/>
          </w:tcPr>
          <w:p w:rsidR="005966FB" w:rsidRDefault="00421ABE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Выгоды: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1). 16 благоустроенных остановок.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2). Оказание реальной помощи городским службам, занимающимся содержанием остановочных комплексов.</w:t>
            </w:r>
            <w:r>
              <w:rPr>
                <w:rFonts w:ascii="Times New Roman" w:eastAsia="Times New Roman" w:hAnsi="Times New Roman" w:cs="Times New Roman"/>
              </w:rPr>
              <w:br/>
              <w:t>3). Количество молодежи с активной жизненной позицией, готовых выполнять волонтерскую работу  увеличилось с 15 до 90 человек.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Style w:val="ad"/>
        <w:tblW w:w="91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5482"/>
        <w:gridCol w:w="3212"/>
      </w:tblGrid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21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966FB">
        <w:trPr>
          <w:trHeight w:val="360"/>
        </w:trPr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5966FB" w:rsidRDefault="00421ABE" w:rsidP="001C6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текущей проблематики. Составление паспорта проекта. Выбор форм деятельности, составление предварительного плана работы и календарного графика выполнения мероприятий.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110» г.Трехгорного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главой города Е.Л. Сычёвым по вопросу реализации проекта создания «АРТ-объектов»</w:t>
            </w:r>
          </w:p>
        </w:tc>
        <w:tc>
          <w:tcPr>
            <w:tcW w:w="321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города;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МБОУ «СОШ № 110»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Муниципальной программы «Молодежь Трехгорного на 2016-2018 годы»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координация этапов реализации социального проекта.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финансовой и материальной поддержки. 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«Служба заказчика»; Спонсоры; Благотворители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и проведение работы с социальными партнёрами, сбор, обработка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систематизация информации, проведение необходимых работ по достижению цели, корректировка идей, планируемых результатов.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«СОШ № 110» г.Трехгорного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8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России!»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города</w:t>
            </w:r>
          </w:p>
        </w:tc>
      </w:tr>
      <w:tr w:rsidR="005966FB">
        <w:tc>
          <w:tcPr>
            <w:tcW w:w="48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3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этапов реализации социального проекта, пропаганда активной жизненной позиции молодежи.</w:t>
            </w:r>
          </w:p>
        </w:tc>
        <w:tc>
          <w:tcPr>
            <w:tcW w:w="321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«ТРК «ТВС»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газеты «Метро»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5966FB" w:rsidRDefault="00421A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Принятые НПА:</w:t>
      </w:r>
    </w:p>
    <w:tbl>
      <w:tblPr>
        <w:tblStyle w:val="ae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7"/>
        <w:gridCol w:w="3534"/>
        <w:gridCol w:w="4802"/>
      </w:tblGrid>
      <w:tr w:rsidR="005966FB">
        <w:tc>
          <w:tcPr>
            <w:tcW w:w="657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4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80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5966FB">
        <w:tc>
          <w:tcPr>
            <w:tcW w:w="657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от 11.11.2015 № 1376 «О принятии муниципальной программы «Молодежь Трехгорного на 2016-2018 годы»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изменениями: от 09.03.2016 №300; от 14.09.201 №1243; от 09.12.2016 №1723; от 30.12.2016 № 1906; от 3.02.2017 №107; от 26.05.2017 № 599; от 10.08.2017 № 959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02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условий, направленных на гражданско – патриотическое развитие и воспитание молодежи для более активного вовлечения 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социальную жизнь общества.</w:t>
            </w:r>
          </w:p>
        </w:tc>
      </w:tr>
    </w:tbl>
    <w:p w:rsidR="001C60E9" w:rsidRDefault="001C60E9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66FB" w:rsidRDefault="00421AB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Измененные НПА:</w:t>
      </w:r>
    </w:p>
    <w:tbl>
      <w:tblPr>
        <w:tblStyle w:val="af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"/>
        <w:gridCol w:w="3063"/>
        <w:gridCol w:w="2673"/>
        <w:gridCol w:w="2675"/>
      </w:tblGrid>
      <w:tr w:rsidR="005966FB">
        <w:tc>
          <w:tcPr>
            <w:tcW w:w="58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7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67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5966FB">
        <w:tc>
          <w:tcPr>
            <w:tcW w:w="582" w:type="dxa"/>
          </w:tcPr>
          <w:p w:rsidR="005966FB" w:rsidRDefault="00596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</w:tcPr>
          <w:p w:rsidR="005966FB" w:rsidRDefault="00596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966FB" w:rsidRDefault="00596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Style w:val="af0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3586"/>
        <w:gridCol w:w="4755"/>
      </w:tblGrid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6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475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города Трехгорного</w:t>
            </w:r>
          </w:p>
        </w:tc>
        <w:tc>
          <w:tcPr>
            <w:tcW w:w="475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1).Благодаря поддержке и реализации данного проекта, в городе появилось  16 обновленных остановок, которые стали яркими «АРТ-объектами».</w:t>
            </w:r>
          </w:p>
          <w:p w:rsidR="00A5053B" w:rsidRDefault="00A50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2).Объединение подростков с активной жизненной позицией,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готовых осуществлять волонтерскую работу.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86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города, МКУ «Служба заказчика»</w:t>
            </w:r>
          </w:p>
        </w:tc>
        <w:tc>
          <w:tcPr>
            <w:tcW w:w="475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реальной помощи от волонтеров городским службам, занимающихся содержанием остановочных комплексов.</w:t>
            </w:r>
          </w:p>
        </w:tc>
      </w:tr>
      <w:tr w:rsidR="005966FB">
        <w:tc>
          <w:tcPr>
            <w:tcW w:w="65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6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региона</w:t>
            </w:r>
          </w:p>
        </w:tc>
        <w:tc>
          <w:tcPr>
            <w:tcW w:w="4755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1). Получение решения, готового к тиражированию во всех муниципальных образованиях Челябинской области;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2). Вовлечение молодежи в общественную жизнь, развитие волонтерского движения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Затраты на реализацию проекта:</w:t>
      </w:r>
    </w:p>
    <w:tbl>
      <w:tblPr>
        <w:tblStyle w:val="af1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3550"/>
        <w:gridCol w:w="4772"/>
      </w:tblGrid>
      <w:tr w:rsidR="005966FB">
        <w:tc>
          <w:tcPr>
            <w:tcW w:w="671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77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5966FB">
        <w:tc>
          <w:tcPr>
            <w:tcW w:w="671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0" w:type="dxa"/>
          </w:tcPr>
          <w:p w:rsidR="005966FB" w:rsidRDefault="00421ABE">
            <w:pPr>
              <w:tabs>
                <w:tab w:val="left" w:pos="3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приобретение материалов, канцелярских принадлежностей, прочих хозяйственных расходов.</w:t>
            </w:r>
          </w:p>
        </w:tc>
        <w:tc>
          <w:tcPr>
            <w:tcW w:w="4772" w:type="dxa"/>
          </w:tcPr>
          <w:p w:rsidR="005966FB" w:rsidRDefault="00421ABE">
            <w:pPr>
              <w:tabs>
                <w:tab w:val="left" w:pos="399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остановок *4600 рублей </w:t>
            </w:r>
          </w:p>
        </w:tc>
      </w:tr>
      <w:tr w:rsidR="005966FB">
        <w:tc>
          <w:tcPr>
            <w:tcW w:w="671" w:type="dxa"/>
          </w:tcPr>
          <w:p w:rsidR="005966FB" w:rsidRDefault="00596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5966FB" w:rsidRDefault="00421ABE">
            <w:pPr>
              <w:tabs>
                <w:tab w:val="left" w:pos="399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72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73 600 руб.</w:t>
            </w:r>
          </w:p>
        </w:tc>
      </w:tr>
    </w:tbl>
    <w:p w:rsidR="005966FB" w:rsidRDefault="005966F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FB" w:rsidRDefault="00421AB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Style w:val="af2"/>
        <w:tblW w:w="89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5"/>
        <w:gridCol w:w="3517"/>
        <w:gridCol w:w="4821"/>
      </w:tblGrid>
      <w:tr w:rsidR="005966FB">
        <w:tc>
          <w:tcPr>
            <w:tcW w:w="65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7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4821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5966FB">
        <w:tc>
          <w:tcPr>
            <w:tcW w:w="65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 Евгений Леонидович, глава города Трехгорного</w:t>
            </w:r>
          </w:p>
        </w:tc>
        <w:tc>
          <w:tcPr>
            <w:tcW w:w="4821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 (35191) 6-70-01;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glava@admintrg.ru;</w:t>
            </w:r>
          </w:p>
          <w:p w:rsidR="005966FB" w:rsidRDefault="00AF14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421AB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priem@admintrg.ru</w:t>
              </w:r>
            </w:hyperlink>
            <w:r w:rsidR="00421A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66FB">
        <w:tc>
          <w:tcPr>
            <w:tcW w:w="65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Сотникова Елена Юрьевна, заместитель главы администрации по вопросам социальной сферы</w:t>
            </w:r>
          </w:p>
        </w:tc>
        <w:tc>
          <w:tcPr>
            <w:tcW w:w="4821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 (35191) 4-04-40;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sotnikova@admintrg.ru</w:t>
            </w:r>
          </w:p>
        </w:tc>
      </w:tr>
      <w:tr w:rsidR="005966FB">
        <w:tc>
          <w:tcPr>
            <w:tcW w:w="655" w:type="dxa"/>
          </w:tcPr>
          <w:p w:rsidR="005966FB" w:rsidRDefault="00421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Ольга Александровна, заместитель директора по воспитательной работе МБОУ «СОШ № 110» г.Трехгорного</w:t>
            </w:r>
          </w:p>
        </w:tc>
        <w:tc>
          <w:tcPr>
            <w:tcW w:w="4821" w:type="dxa"/>
          </w:tcPr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+7(35191) 4-02-10;</w:t>
            </w:r>
          </w:p>
          <w:p w:rsidR="005966FB" w:rsidRDefault="00421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sch110_org@mail.ru</w:t>
            </w:r>
          </w:p>
        </w:tc>
      </w:tr>
    </w:tbl>
    <w:p w:rsidR="005966FB" w:rsidRDefault="005966FB" w:rsidP="00A5053B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6FB" w:rsidSect="00A5053B">
      <w:footerReference w:type="default" r:id="rId8"/>
      <w:pgSz w:w="11906" w:h="16838"/>
      <w:pgMar w:top="709" w:right="991" w:bottom="993" w:left="1418" w:header="0" w:footer="5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B8" w:rsidRDefault="007474B8">
      <w:r>
        <w:separator/>
      </w:r>
    </w:p>
  </w:endnote>
  <w:endnote w:type="continuationSeparator" w:id="1">
    <w:p w:rsidR="007474B8" w:rsidRDefault="0074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B" w:rsidRDefault="00AF1467">
    <w:pPr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421ABE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45008E">
      <w:rPr>
        <w:rFonts w:ascii="Times New Roman" w:eastAsia="Times New Roman" w:hAnsi="Times New Roman" w:cs="Times New Roman"/>
        <w:noProof/>
        <w:sz w:val="22"/>
        <w:szCs w:val="22"/>
      </w:rPr>
      <w:t>7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66FB" w:rsidRDefault="005966FB">
    <w:pPr>
      <w:spacing w:after="149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B8" w:rsidRDefault="007474B8">
      <w:r>
        <w:separator/>
      </w:r>
    </w:p>
  </w:footnote>
  <w:footnote w:type="continuationSeparator" w:id="1">
    <w:p w:rsidR="007474B8" w:rsidRDefault="00747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B09"/>
    <w:multiLevelType w:val="multilevel"/>
    <w:tmpl w:val="859AE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92097C"/>
    <w:multiLevelType w:val="multilevel"/>
    <w:tmpl w:val="FC6AFB3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>
    <w:nsid w:val="725B7002"/>
    <w:multiLevelType w:val="multilevel"/>
    <w:tmpl w:val="81946E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6FB"/>
    <w:rsid w:val="001C60E9"/>
    <w:rsid w:val="00421ABE"/>
    <w:rsid w:val="0045008E"/>
    <w:rsid w:val="005966FB"/>
    <w:rsid w:val="007474B8"/>
    <w:rsid w:val="00A5053B"/>
    <w:rsid w:val="00AF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467"/>
  </w:style>
  <w:style w:type="paragraph" w:styleId="1">
    <w:name w:val="heading 1"/>
    <w:basedOn w:val="a"/>
    <w:next w:val="a"/>
    <w:rsid w:val="00AF14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F14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F14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F14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F14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F146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14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F14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F14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F146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5053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5053B"/>
  </w:style>
  <w:style w:type="paragraph" w:styleId="af5">
    <w:name w:val="footer"/>
    <w:basedOn w:val="a"/>
    <w:link w:val="af6"/>
    <w:uiPriority w:val="99"/>
    <w:unhideWhenUsed/>
    <w:rsid w:val="00A505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5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5053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5053B"/>
  </w:style>
  <w:style w:type="paragraph" w:styleId="af5">
    <w:name w:val="footer"/>
    <w:basedOn w:val="a"/>
    <w:link w:val="af6"/>
    <w:uiPriority w:val="99"/>
    <w:unhideWhenUsed/>
    <w:rsid w:val="00A505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5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em@admint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2017-09-14T11:52:00Z</dcterms:created>
  <dcterms:modified xsi:type="dcterms:W3CDTF">2017-12-01T07:53:00Z</dcterms:modified>
</cp:coreProperties>
</file>