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FCE" w:rsidRPr="00F71A3F" w:rsidRDefault="00E82FCE">
      <w:pPr>
        <w:jc w:val="center"/>
        <w:rPr>
          <w:rFonts w:ascii="Times New Roman" w:hAnsi="Times New Roman"/>
          <w:b/>
          <w:sz w:val="28"/>
        </w:rPr>
      </w:pPr>
      <w:r w:rsidRPr="00F71A3F">
        <w:rPr>
          <w:rFonts w:ascii="Times New Roman" w:hAnsi="Times New Roman"/>
          <w:b/>
          <w:sz w:val="28"/>
        </w:rPr>
        <w:t xml:space="preserve">Паспорт </w:t>
      </w:r>
      <w:r>
        <w:rPr>
          <w:rFonts w:ascii="Times New Roman" w:hAnsi="Times New Roman"/>
          <w:b/>
          <w:sz w:val="28"/>
        </w:rPr>
        <w:t>п</w:t>
      </w:r>
      <w:r w:rsidRPr="00F71A3F">
        <w:rPr>
          <w:rFonts w:ascii="Times New Roman" w:hAnsi="Times New Roman"/>
          <w:b/>
          <w:sz w:val="28"/>
        </w:rPr>
        <w:t>роекта</w:t>
      </w:r>
    </w:p>
    <w:p w:rsidR="00E82FCE" w:rsidRDefault="001440AA" w:rsidP="00F71A3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>«Светлый город»</w:t>
      </w:r>
      <w:r w:rsidR="00E82FCE" w:rsidRPr="00F71A3F">
        <w:rPr>
          <w:rFonts w:ascii="Times New Roman" w:hAnsi="Times New Roman"/>
          <w:b/>
          <w:sz w:val="28"/>
          <w:szCs w:val="28"/>
        </w:rPr>
        <w:t xml:space="preserve"> </w:t>
      </w:r>
    </w:p>
    <w:p w:rsidR="00E82FCE" w:rsidRDefault="00E82FCE" w:rsidP="00F71A3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2FCE" w:rsidRDefault="00E82FCE" w:rsidP="00F71A3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F71A3F">
        <w:rPr>
          <w:rFonts w:ascii="Times New Roman" w:hAnsi="Times New Roman"/>
          <w:b/>
          <w:sz w:val="28"/>
          <w:szCs w:val="28"/>
        </w:rPr>
        <w:t>аправлени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F71A3F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Вовлечение общественно</w:t>
      </w:r>
      <w:r w:rsidR="002430B9">
        <w:rPr>
          <w:rFonts w:ascii="Times New Roman" w:hAnsi="Times New Roman"/>
          <w:b/>
          <w:sz w:val="28"/>
          <w:szCs w:val="28"/>
        </w:rPr>
        <w:t xml:space="preserve">сти в принятие ключевых решений» </w:t>
      </w:r>
      <w:r>
        <w:rPr>
          <w:rFonts w:ascii="Times New Roman" w:hAnsi="Times New Roman"/>
          <w:b/>
          <w:sz w:val="28"/>
          <w:szCs w:val="28"/>
        </w:rPr>
        <w:t>(практики совместного финансирования проектов)</w:t>
      </w:r>
    </w:p>
    <w:p w:rsidR="00E82FCE" w:rsidRDefault="00E82FCE" w:rsidP="00F71A3F">
      <w:pPr>
        <w:jc w:val="center"/>
        <w:rPr>
          <w:rFonts w:ascii="Times New Roman" w:hAnsi="Times New Roman"/>
          <w:b/>
          <w:sz w:val="28"/>
          <w:szCs w:val="28"/>
        </w:rPr>
      </w:pPr>
    </w:p>
    <w:p w:rsidR="00881890" w:rsidRDefault="00881890" w:rsidP="00F71A3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2FCE" w:rsidRDefault="00E82FCE" w:rsidP="00A13EEF">
      <w:pPr>
        <w:numPr>
          <w:ilvl w:val="0"/>
          <w:numId w:val="3"/>
        </w:numPr>
        <w:ind w:left="0" w:firstLine="0"/>
        <w:rPr>
          <w:rFonts w:ascii="Times New Roman" w:hAnsi="Times New Roman"/>
          <w:b/>
          <w:sz w:val="28"/>
          <w:szCs w:val="28"/>
        </w:rPr>
      </w:pPr>
      <w:r w:rsidRPr="00881890">
        <w:rPr>
          <w:rFonts w:ascii="Times New Roman" w:hAnsi="Times New Roman"/>
          <w:b/>
          <w:sz w:val="28"/>
          <w:szCs w:val="28"/>
        </w:rPr>
        <w:t>Наименование практики</w:t>
      </w:r>
    </w:p>
    <w:p w:rsidR="00881890" w:rsidRPr="00881890" w:rsidRDefault="00881890" w:rsidP="00881890">
      <w:pPr>
        <w:rPr>
          <w:rFonts w:ascii="Times New Roman" w:hAnsi="Times New Roman"/>
          <w:b/>
          <w:sz w:val="28"/>
          <w:szCs w:val="28"/>
        </w:rPr>
      </w:pP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19"/>
      </w:tblGrid>
      <w:tr w:rsidR="00E82FCE" w:rsidRPr="00B109E2" w:rsidTr="007A5F87">
        <w:tc>
          <w:tcPr>
            <w:tcW w:w="10319" w:type="dxa"/>
          </w:tcPr>
          <w:p w:rsidR="00E82FCE" w:rsidRPr="00B109E2" w:rsidRDefault="00E82FCE" w:rsidP="002D73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09E2">
              <w:rPr>
                <w:rFonts w:ascii="Times New Roman" w:hAnsi="Times New Roman"/>
                <w:sz w:val="28"/>
                <w:szCs w:val="28"/>
              </w:rPr>
              <w:t>«Практика по обеспечению благоприятных условий проживания «Светлый город»</w:t>
            </w:r>
          </w:p>
        </w:tc>
      </w:tr>
    </w:tbl>
    <w:p w:rsidR="00E82FCE" w:rsidRPr="00B109E2" w:rsidRDefault="00E82FCE" w:rsidP="00A13EEF">
      <w:pPr>
        <w:rPr>
          <w:rFonts w:ascii="Times New Roman" w:hAnsi="Times New Roman"/>
          <w:sz w:val="28"/>
          <w:szCs w:val="28"/>
        </w:rPr>
      </w:pPr>
    </w:p>
    <w:p w:rsidR="00E82FCE" w:rsidRDefault="00E82FCE" w:rsidP="00A13EEF">
      <w:pPr>
        <w:numPr>
          <w:ilvl w:val="0"/>
          <w:numId w:val="3"/>
        </w:numPr>
        <w:ind w:left="0" w:firstLine="0"/>
        <w:rPr>
          <w:rFonts w:ascii="Times New Roman" w:hAnsi="Times New Roman"/>
          <w:b/>
          <w:sz w:val="28"/>
          <w:szCs w:val="28"/>
        </w:rPr>
      </w:pPr>
      <w:r w:rsidRPr="00881890">
        <w:rPr>
          <w:rFonts w:ascii="Times New Roman" w:hAnsi="Times New Roman"/>
          <w:b/>
          <w:sz w:val="28"/>
          <w:szCs w:val="28"/>
        </w:rPr>
        <w:t>Наименование региона, в котором была реализована практика</w:t>
      </w:r>
    </w:p>
    <w:p w:rsidR="00881890" w:rsidRPr="00881890" w:rsidRDefault="00881890" w:rsidP="00881890">
      <w:pPr>
        <w:rPr>
          <w:rFonts w:ascii="Times New Roman" w:hAnsi="Times New Roman"/>
          <w:b/>
          <w:sz w:val="28"/>
          <w:szCs w:val="28"/>
        </w:rPr>
      </w:pP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19"/>
      </w:tblGrid>
      <w:tr w:rsidR="00E82FCE" w:rsidRPr="00B109E2" w:rsidTr="007A5F87">
        <w:tc>
          <w:tcPr>
            <w:tcW w:w="10319" w:type="dxa"/>
          </w:tcPr>
          <w:p w:rsidR="00E82FCE" w:rsidRPr="00B109E2" w:rsidRDefault="00E82FCE" w:rsidP="00A13EEF">
            <w:pPr>
              <w:rPr>
                <w:rFonts w:ascii="Times New Roman" w:hAnsi="Times New Roman"/>
                <w:sz w:val="28"/>
                <w:szCs w:val="28"/>
              </w:rPr>
            </w:pPr>
            <w:r w:rsidRPr="00B109E2">
              <w:rPr>
                <w:rFonts w:ascii="Times New Roman" w:hAnsi="Times New Roman"/>
                <w:sz w:val="28"/>
                <w:szCs w:val="28"/>
              </w:rPr>
              <w:t>Город  Курчатов (Курская область)</w:t>
            </w:r>
          </w:p>
        </w:tc>
      </w:tr>
    </w:tbl>
    <w:p w:rsidR="00E82FCE" w:rsidRPr="00B109E2" w:rsidRDefault="00E82FCE" w:rsidP="00A13EEF">
      <w:pPr>
        <w:rPr>
          <w:rFonts w:ascii="Times New Roman" w:hAnsi="Times New Roman"/>
          <w:sz w:val="28"/>
          <w:szCs w:val="28"/>
        </w:rPr>
      </w:pPr>
    </w:p>
    <w:p w:rsidR="00E82FCE" w:rsidRDefault="00E82FCE" w:rsidP="00A13EEF">
      <w:pPr>
        <w:numPr>
          <w:ilvl w:val="0"/>
          <w:numId w:val="3"/>
        </w:numPr>
        <w:ind w:left="0" w:firstLine="0"/>
        <w:rPr>
          <w:rFonts w:ascii="Times New Roman" w:hAnsi="Times New Roman"/>
          <w:b/>
          <w:sz w:val="28"/>
          <w:szCs w:val="28"/>
        </w:rPr>
      </w:pPr>
      <w:r w:rsidRPr="00881890">
        <w:rPr>
          <w:rFonts w:ascii="Times New Roman" w:hAnsi="Times New Roman"/>
          <w:b/>
          <w:sz w:val="28"/>
          <w:szCs w:val="28"/>
        </w:rPr>
        <w:t>Предпосылки реализации</w:t>
      </w:r>
    </w:p>
    <w:p w:rsidR="00881890" w:rsidRPr="00881890" w:rsidRDefault="00881890" w:rsidP="00881890">
      <w:pPr>
        <w:rPr>
          <w:rFonts w:ascii="Times New Roman" w:hAnsi="Times New Roman"/>
          <w:b/>
          <w:sz w:val="28"/>
          <w:szCs w:val="28"/>
        </w:rPr>
      </w:pPr>
    </w:p>
    <w:p w:rsidR="00E82FCE" w:rsidRDefault="00E82FCE" w:rsidP="00A13EEF">
      <w:pPr>
        <w:rPr>
          <w:rFonts w:ascii="Times New Roman" w:hAnsi="Times New Roman"/>
          <w:i/>
          <w:sz w:val="28"/>
          <w:szCs w:val="28"/>
        </w:rPr>
      </w:pPr>
      <w:r w:rsidRPr="00881890">
        <w:rPr>
          <w:rFonts w:ascii="Times New Roman" w:hAnsi="Times New Roman"/>
          <w:i/>
          <w:sz w:val="28"/>
          <w:szCs w:val="28"/>
        </w:rPr>
        <w:t xml:space="preserve">Краткое описание ситуации, обусловившей реализацию практики </w:t>
      </w:r>
    </w:p>
    <w:p w:rsidR="00881890" w:rsidRPr="00881890" w:rsidRDefault="00881890" w:rsidP="00A13EEF">
      <w:pPr>
        <w:rPr>
          <w:rFonts w:ascii="Times New Roman" w:hAnsi="Times New Roman"/>
          <w:i/>
          <w:sz w:val="28"/>
          <w:szCs w:val="28"/>
        </w:rPr>
      </w:pP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19"/>
      </w:tblGrid>
      <w:tr w:rsidR="00E82FCE" w:rsidRPr="00B109E2" w:rsidTr="007A5F87">
        <w:tc>
          <w:tcPr>
            <w:tcW w:w="10319" w:type="dxa"/>
          </w:tcPr>
          <w:p w:rsidR="00E82FCE" w:rsidRPr="00B109E2" w:rsidRDefault="00E82FCE" w:rsidP="00BF0786">
            <w:pPr>
              <w:shd w:val="clear" w:color="auto" w:fill="FFFFFF"/>
              <w:tabs>
                <w:tab w:val="left" w:pos="142"/>
              </w:tabs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09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Многообразная жизнь современных городов продолжается не только при солнечном свете, но также в вечернее и ночное время, а некоторые важнейшие процессы городской жизни достигают особого напряжения именно вечером при искусственном освещении. Для наших широт с коротким зимним днем это тем более характерно. </w:t>
            </w:r>
          </w:p>
          <w:p w:rsidR="00E82FCE" w:rsidRPr="00B109E2" w:rsidRDefault="00E82FCE" w:rsidP="00BF0786">
            <w:pPr>
              <w:shd w:val="clear" w:color="auto" w:fill="FFFFFF"/>
              <w:tabs>
                <w:tab w:val="left" w:pos="142"/>
              </w:tabs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09E2">
              <w:rPr>
                <w:rFonts w:ascii="Times New Roman" w:hAnsi="Times New Roman"/>
                <w:color w:val="000000"/>
                <w:sz w:val="28"/>
                <w:szCs w:val="28"/>
              </w:rPr>
              <w:t>Самое интенсивное движение транспорта и пешеходов в часы пик большую часть года приходится на утро и вечер. Магазины наиболее оживленно работают в вечернее время; разнообразные пункты массового питания и бытового обслуживания – кафетерии, ремонтные мастерские и т.п. – наиболее загружены в первые часы после окончания работы на предприятиях и в учреждениях.</w:t>
            </w:r>
          </w:p>
          <w:p w:rsidR="00E82FCE" w:rsidRPr="00B109E2" w:rsidRDefault="00E82FCE" w:rsidP="00BF0786">
            <w:pPr>
              <w:shd w:val="clear" w:color="auto" w:fill="FFFFFF"/>
              <w:tabs>
                <w:tab w:val="left" w:pos="142"/>
              </w:tabs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09E2">
              <w:rPr>
                <w:rFonts w:ascii="Times New Roman" w:hAnsi="Times New Roman"/>
                <w:color w:val="000000"/>
                <w:sz w:val="28"/>
                <w:szCs w:val="28"/>
              </w:rPr>
              <w:t>Вечер – время отдыха, прогулок и развлечений. Посещение кино, концертных залов, ресторанов, спортивных занятий – все это повседневным образом происходит тогда, когда отсутствует солнечный свет и требуется искусственное освещение. Однако оно служит в современном городе не только для этого, но и для создания определенных удобств и комфорта городской жизни.</w:t>
            </w:r>
          </w:p>
          <w:p w:rsidR="00E82FCE" w:rsidRPr="00B109E2" w:rsidRDefault="00E82FCE" w:rsidP="00BF0786">
            <w:pPr>
              <w:shd w:val="clear" w:color="auto" w:fill="FFFFFF"/>
              <w:tabs>
                <w:tab w:val="left" w:pos="142"/>
              </w:tabs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09E2">
              <w:rPr>
                <w:rFonts w:ascii="Times New Roman" w:hAnsi="Times New Roman"/>
                <w:color w:val="000000"/>
                <w:sz w:val="28"/>
                <w:szCs w:val="28"/>
              </w:rPr>
              <w:t>Действующие нормативные акты предусматривают обязательность организации освещения улиц, а также придомовых территорий многоквартирных жилых домов.</w:t>
            </w:r>
          </w:p>
          <w:p w:rsidR="00E82FCE" w:rsidRPr="00B109E2" w:rsidRDefault="00E82FCE" w:rsidP="00BF0786">
            <w:pPr>
              <w:shd w:val="clear" w:color="auto" w:fill="FFFFFF"/>
              <w:tabs>
                <w:tab w:val="left" w:pos="142"/>
              </w:tabs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09E2">
              <w:rPr>
                <w:rFonts w:ascii="Times New Roman" w:hAnsi="Times New Roman"/>
                <w:color w:val="000000"/>
                <w:sz w:val="28"/>
                <w:szCs w:val="28"/>
              </w:rPr>
              <w:t>Таким образом, устройство искусственного освещения современного города является трудной градостроительной задачей, многообразность которой определяется функциональной службой освещения, ее архитектурно-художественным содержанием, сложностью свето- и электротехнических средств, а также необходимостью затрат больших количеств электроэнергии для питания мощных осветительных установок.</w:t>
            </w:r>
          </w:p>
          <w:p w:rsidR="00E82FCE" w:rsidRPr="00B109E2" w:rsidRDefault="00E82FCE" w:rsidP="007A60B9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82FCE" w:rsidRDefault="00E82FCE" w:rsidP="00A13EEF">
      <w:pPr>
        <w:rPr>
          <w:rFonts w:ascii="Times New Roman" w:hAnsi="Times New Roman"/>
          <w:i/>
          <w:sz w:val="28"/>
          <w:szCs w:val="28"/>
        </w:rPr>
      </w:pPr>
      <w:r w:rsidRPr="00881890">
        <w:rPr>
          <w:rFonts w:ascii="Times New Roman" w:hAnsi="Times New Roman"/>
          <w:i/>
          <w:sz w:val="28"/>
          <w:szCs w:val="28"/>
        </w:rPr>
        <w:t>Проблемы, которые должны были быть решены реализацией практики:</w:t>
      </w:r>
    </w:p>
    <w:p w:rsidR="00881890" w:rsidRPr="00881890" w:rsidRDefault="00881890" w:rsidP="00A13EEF">
      <w:pPr>
        <w:rPr>
          <w:rFonts w:ascii="Times New Roman" w:hAnsi="Times New Roman"/>
          <w:i/>
          <w:sz w:val="28"/>
          <w:szCs w:val="28"/>
        </w:rPr>
      </w:pP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9610"/>
      </w:tblGrid>
      <w:tr w:rsidR="00E82FCE" w:rsidRPr="00B109E2" w:rsidTr="007A5F87">
        <w:tc>
          <w:tcPr>
            <w:tcW w:w="709" w:type="dxa"/>
          </w:tcPr>
          <w:p w:rsidR="00E82FCE" w:rsidRPr="00B109E2" w:rsidRDefault="00E82FCE" w:rsidP="00A13EEF">
            <w:pPr>
              <w:rPr>
                <w:rFonts w:ascii="Times New Roman" w:hAnsi="Times New Roman"/>
                <w:sz w:val="28"/>
                <w:szCs w:val="28"/>
              </w:rPr>
            </w:pPr>
            <w:r w:rsidRPr="00B109E2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9610" w:type="dxa"/>
          </w:tcPr>
          <w:p w:rsidR="00E82FCE" w:rsidRPr="00B109E2" w:rsidRDefault="00E82FCE" w:rsidP="00A13EEF">
            <w:pPr>
              <w:rPr>
                <w:rFonts w:ascii="Times New Roman" w:hAnsi="Times New Roman"/>
                <w:sz w:val="28"/>
                <w:szCs w:val="28"/>
              </w:rPr>
            </w:pPr>
            <w:r w:rsidRPr="00B109E2">
              <w:rPr>
                <w:rFonts w:ascii="Times New Roman" w:hAnsi="Times New Roman"/>
                <w:sz w:val="28"/>
                <w:szCs w:val="28"/>
              </w:rPr>
              <w:t>Описание проблемы</w:t>
            </w:r>
          </w:p>
        </w:tc>
      </w:tr>
      <w:tr w:rsidR="00E82FCE" w:rsidRPr="00B109E2" w:rsidTr="007A5F87">
        <w:tc>
          <w:tcPr>
            <w:tcW w:w="709" w:type="dxa"/>
          </w:tcPr>
          <w:p w:rsidR="00E82FCE" w:rsidRPr="00B109E2" w:rsidRDefault="00E82FCE" w:rsidP="00A13EEF">
            <w:pPr>
              <w:rPr>
                <w:rFonts w:ascii="Times New Roman" w:hAnsi="Times New Roman"/>
                <w:sz w:val="28"/>
                <w:szCs w:val="28"/>
              </w:rPr>
            </w:pPr>
            <w:r w:rsidRPr="00B109E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610" w:type="dxa"/>
          </w:tcPr>
          <w:p w:rsidR="00E82FCE" w:rsidRPr="00B109E2" w:rsidRDefault="00E82FCE" w:rsidP="006C0B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09E2">
              <w:rPr>
                <w:rFonts w:ascii="Times New Roman" w:hAnsi="Times New Roman"/>
                <w:sz w:val="28"/>
                <w:szCs w:val="28"/>
              </w:rPr>
              <w:t>Находящиеся в эксплуатации системы наружного освещения значительно изношены и не соответствуют действующим нормативным актам. Они создают освещенность ниже предусматриваемой установленными требованиями, когда наружное освещение отсутствует или находится в нерабочем состоянии. В некоторых случаях системы наружного освещения выведены из строя преднамеренно, в результате совершенных актов вандализма.</w:t>
            </w:r>
          </w:p>
        </w:tc>
      </w:tr>
      <w:tr w:rsidR="00E82FCE" w:rsidRPr="00B109E2" w:rsidTr="007A5F87">
        <w:tc>
          <w:tcPr>
            <w:tcW w:w="709" w:type="dxa"/>
          </w:tcPr>
          <w:p w:rsidR="00E82FCE" w:rsidRPr="00B109E2" w:rsidRDefault="00E82FCE" w:rsidP="00A13EEF">
            <w:pPr>
              <w:rPr>
                <w:rFonts w:ascii="Times New Roman" w:hAnsi="Times New Roman"/>
                <w:sz w:val="28"/>
                <w:szCs w:val="28"/>
              </w:rPr>
            </w:pPr>
            <w:r w:rsidRPr="00B109E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610" w:type="dxa"/>
          </w:tcPr>
          <w:p w:rsidR="00E82FCE" w:rsidRPr="00B109E2" w:rsidRDefault="00E82FCE" w:rsidP="00E97A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09E2">
              <w:rPr>
                <w:rFonts w:ascii="Times New Roman" w:hAnsi="Times New Roman"/>
                <w:sz w:val="28"/>
                <w:szCs w:val="28"/>
              </w:rPr>
              <w:t>Отсутствие нормальной освещенности улиц и дворов отрицательно влияет на условия жизни населения города, способствует ухудшению правопорядка, снижению безопасности дорожного движения, а также формирует ряд других негативных факторов.  Неудовлетворительная работа наружного освещения создает дополнительные предпосылки для возникновения очагов социальной напряженности. А учитывая посменную работу персонала Курской АЭС</w:t>
            </w:r>
            <w:r w:rsidR="008246DE">
              <w:rPr>
                <w:rFonts w:ascii="Times New Roman" w:hAnsi="Times New Roman"/>
                <w:sz w:val="28"/>
                <w:szCs w:val="28"/>
              </w:rPr>
              <w:t>,</w:t>
            </w:r>
            <w:r w:rsidRPr="00B109E2">
              <w:rPr>
                <w:rFonts w:ascii="Times New Roman" w:hAnsi="Times New Roman"/>
                <w:sz w:val="28"/>
                <w:szCs w:val="28"/>
              </w:rPr>
              <w:t xml:space="preserve"> проблемы многократно усиливаются. </w:t>
            </w:r>
          </w:p>
        </w:tc>
      </w:tr>
      <w:tr w:rsidR="00E82FCE" w:rsidRPr="00B109E2" w:rsidTr="007A5F87">
        <w:tc>
          <w:tcPr>
            <w:tcW w:w="709" w:type="dxa"/>
          </w:tcPr>
          <w:p w:rsidR="00E82FCE" w:rsidRPr="00B109E2" w:rsidRDefault="00E82FCE" w:rsidP="00A13EEF">
            <w:pPr>
              <w:rPr>
                <w:rFonts w:ascii="Times New Roman" w:hAnsi="Times New Roman"/>
                <w:sz w:val="28"/>
                <w:szCs w:val="28"/>
              </w:rPr>
            </w:pPr>
            <w:r w:rsidRPr="00B109E2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9610" w:type="dxa"/>
          </w:tcPr>
          <w:p w:rsidR="00E82FCE" w:rsidRPr="00B109E2" w:rsidRDefault="00E82FCE" w:rsidP="001E5F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09E2">
              <w:rPr>
                <w:rFonts w:ascii="Times New Roman" w:hAnsi="Times New Roman"/>
                <w:sz w:val="28"/>
                <w:szCs w:val="28"/>
              </w:rPr>
              <w:t>Требуется вложения значительных средств, которыми не располагают органы местного самоуправления. Реконструкцию систем наружного освещения невозможно осуществить без привлечения средств со стороны.</w:t>
            </w:r>
          </w:p>
        </w:tc>
      </w:tr>
    </w:tbl>
    <w:p w:rsidR="00E82FCE" w:rsidRPr="00B109E2" w:rsidRDefault="00E82FCE" w:rsidP="00A13EEF">
      <w:pPr>
        <w:rPr>
          <w:rFonts w:ascii="Times New Roman" w:hAnsi="Times New Roman"/>
          <w:sz w:val="28"/>
          <w:szCs w:val="28"/>
        </w:rPr>
      </w:pPr>
    </w:p>
    <w:p w:rsidR="00E82FCE" w:rsidRDefault="00E82FCE" w:rsidP="00A13EEF">
      <w:pPr>
        <w:rPr>
          <w:rFonts w:ascii="Times New Roman" w:hAnsi="Times New Roman"/>
          <w:i/>
          <w:sz w:val="28"/>
          <w:szCs w:val="28"/>
        </w:rPr>
      </w:pPr>
      <w:r w:rsidRPr="00881890">
        <w:rPr>
          <w:rFonts w:ascii="Times New Roman" w:hAnsi="Times New Roman"/>
          <w:i/>
          <w:sz w:val="28"/>
          <w:szCs w:val="28"/>
        </w:rPr>
        <w:t>Возможности, которые позволили реализовать практику:</w:t>
      </w:r>
    </w:p>
    <w:p w:rsidR="00881890" w:rsidRPr="00881890" w:rsidRDefault="00881890" w:rsidP="00A13EEF">
      <w:pPr>
        <w:rPr>
          <w:rFonts w:ascii="Times New Roman" w:hAnsi="Times New Roman"/>
          <w:i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9639"/>
      </w:tblGrid>
      <w:tr w:rsidR="00E82FCE" w:rsidRPr="00B109E2" w:rsidTr="007A5F87">
        <w:tc>
          <w:tcPr>
            <w:tcW w:w="709" w:type="dxa"/>
          </w:tcPr>
          <w:p w:rsidR="00E82FCE" w:rsidRPr="00B109E2" w:rsidRDefault="00E82FCE" w:rsidP="00A13EEF">
            <w:pPr>
              <w:rPr>
                <w:rFonts w:ascii="Times New Roman" w:hAnsi="Times New Roman"/>
                <w:sz w:val="28"/>
                <w:szCs w:val="28"/>
              </w:rPr>
            </w:pPr>
            <w:r w:rsidRPr="00B109E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639" w:type="dxa"/>
          </w:tcPr>
          <w:p w:rsidR="00E82FCE" w:rsidRPr="00B109E2" w:rsidRDefault="00E82FCE" w:rsidP="00A13EEF">
            <w:pPr>
              <w:rPr>
                <w:rFonts w:ascii="Times New Roman" w:hAnsi="Times New Roman"/>
                <w:sz w:val="28"/>
                <w:szCs w:val="28"/>
              </w:rPr>
            </w:pPr>
            <w:r w:rsidRPr="00B109E2">
              <w:rPr>
                <w:rFonts w:ascii="Times New Roman" w:hAnsi="Times New Roman"/>
                <w:sz w:val="28"/>
                <w:szCs w:val="28"/>
              </w:rPr>
              <w:t>Описание возможности</w:t>
            </w:r>
          </w:p>
        </w:tc>
      </w:tr>
      <w:tr w:rsidR="00E82FCE" w:rsidRPr="00B109E2" w:rsidTr="007A5F87">
        <w:tc>
          <w:tcPr>
            <w:tcW w:w="709" w:type="dxa"/>
          </w:tcPr>
          <w:p w:rsidR="00E82FCE" w:rsidRPr="00B109E2" w:rsidRDefault="00E82FCE" w:rsidP="00A13EEF">
            <w:pPr>
              <w:rPr>
                <w:rFonts w:ascii="Times New Roman" w:hAnsi="Times New Roman"/>
                <w:sz w:val="28"/>
                <w:szCs w:val="28"/>
              </w:rPr>
            </w:pPr>
            <w:r w:rsidRPr="00B109E2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9639" w:type="dxa"/>
          </w:tcPr>
          <w:p w:rsidR="00E82FCE" w:rsidRPr="00B109E2" w:rsidRDefault="00E82FCE" w:rsidP="00621D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09E2">
              <w:rPr>
                <w:rFonts w:ascii="Times New Roman" w:hAnsi="Times New Roman"/>
                <w:color w:val="000000"/>
                <w:sz w:val="28"/>
                <w:szCs w:val="28"/>
              </w:rPr>
              <w:t>Привлечение средств внебюджетных источников для увеличения количества освещаемых улиц и дворовых территорий</w:t>
            </w:r>
          </w:p>
        </w:tc>
      </w:tr>
    </w:tbl>
    <w:p w:rsidR="00E82FCE" w:rsidRPr="00B109E2" w:rsidRDefault="00E82FCE" w:rsidP="00A13EEF">
      <w:pPr>
        <w:rPr>
          <w:rFonts w:ascii="Times New Roman" w:hAnsi="Times New Roman"/>
          <w:sz w:val="28"/>
          <w:szCs w:val="28"/>
        </w:rPr>
      </w:pPr>
    </w:p>
    <w:p w:rsidR="00E82FCE" w:rsidRDefault="00E82FCE" w:rsidP="00A13EEF">
      <w:pPr>
        <w:numPr>
          <w:ilvl w:val="0"/>
          <w:numId w:val="3"/>
        </w:numPr>
        <w:ind w:left="0" w:firstLine="0"/>
        <w:rPr>
          <w:rFonts w:ascii="Times New Roman" w:hAnsi="Times New Roman"/>
          <w:b/>
          <w:sz w:val="28"/>
          <w:szCs w:val="28"/>
        </w:rPr>
      </w:pPr>
      <w:r w:rsidRPr="00881890">
        <w:rPr>
          <w:rFonts w:ascii="Times New Roman" w:hAnsi="Times New Roman"/>
          <w:b/>
          <w:sz w:val="28"/>
          <w:szCs w:val="28"/>
        </w:rPr>
        <w:t>Результаты проекта (что было достигнуто) – по возможности в измеримых величинах</w:t>
      </w:r>
    </w:p>
    <w:p w:rsidR="00881890" w:rsidRPr="00881890" w:rsidRDefault="00881890" w:rsidP="00881890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3"/>
        <w:gridCol w:w="4365"/>
        <w:gridCol w:w="5290"/>
      </w:tblGrid>
      <w:tr w:rsidR="00E82FCE" w:rsidRPr="00B109E2" w:rsidTr="007A5F87">
        <w:tc>
          <w:tcPr>
            <w:tcW w:w="693" w:type="dxa"/>
          </w:tcPr>
          <w:p w:rsidR="00E82FCE" w:rsidRPr="00B109E2" w:rsidRDefault="00E82FCE" w:rsidP="00A13EEF">
            <w:pPr>
              <w:rPr>
                <w:rFonts w:ascii="Times New Roman" w:hAnsi="Times New Roman"/>
                <w:sz w:val="28"/>
                <w:szCs w:val="28"/>
              </w:rPr>
            </w:pPr>
            <w:r w:rsidRPr="00B109E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365" w:type="dxa"/>
          </w:tcPr>
          <w:p w:rsidR="00E82FCE" w:rsidRPr="00B109E2" w:rsidRDefault="00E82FCE" w:rsidP="00A13EEF">
            <w:pPr>
              <w:rPr>
                <w:rFonts w:ascii="Times New Roman" w:hAnsi="Times New Roman"/>
                <w:sz w:val="28"/>
                <w:szCs w:val="28"/>
              </w:rPr>
            </w:pPr>
            <w:r w:rsidRPr="00B109E2">
              <w:rPr>
                <w:rFonts w:ascii="Times New Roman" w:hAnsi="Times New Roman"/>
                <w:sz w:val="28"/>
                <w:szCs w:val="28"/>
              </w:rPr>
              <w:t>Показатель, единица измерения</w:t>
            </w:r>
          </w:p>
        </w:tc>
        <w:tc>
          <w:tcPr>
            <w:tcW w:w="5290" w:type="dxa"/>
          </w:tcPr>
          <w:p w:rsidR="00E82FCE" w:rsidRPr="00B109E2" w:rsidRDefault="00E82FCE" w:rsidP="00A13EEF">
            <w:pPr>
              <w:rPr>
                <w:rFonts w:ascii="Times New Roman" w:hAnsi="Times New Roman"/>
                <w:sz w:val="28"/>
                <w:szCs w:val="28"/>
              </w:rPr>
            </w:pPr>
            <w:r w:rsidRPr="00B109E2">
              <w:rPr>
                <w:rFonts w:ascii="Times New Roman" w:hAnsi="Times New Roman"/>
                <w:sz w:val="28"/>
                <w:szCs w:val="28"/>
              </w:rPr>
              <w:t>Значение показателя</w:t>
            </w:r>
          </w:p>
        </w:tc>
      </w:tr>
      <w:tr w:rsidR="00E82FCE" w:rsidRPr="00B109E2" w:rsidTr="007A5F87">
        <w:tc>
          <w:tcPr>
            <w:tcW w:w="693" w:type="dxa"/>
          </w:tcPr>
          <w:p w:rsidR="00E82FCE" w:rsidRPr="00B109E2" w:rsidRDefault="00E82FCE" w:rsidP="00A13EEF">
            <w:pPr>
              <w:rPr>
                <w:rFonts w:ascii="Times New Roman" w:hAnsi="Times New Roman"/>
                <w:sz w:val="28"/>
                <w:szCs w:val="28"/>
              </w:rPr>
            </w:pPr>
            <w:r w:rsidRPr="00B109E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65" w:type="dxa"/>
          </w:tcPr>
          <w:p w:rsidR="00E82FCE" w:rsidRPr="00B109E2" w:rsidRDefault="00E82FCE" w:rsidP="00E97A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09E2">
              <w:rPr>
                <w:rFonts w:ascii="Times New Roman" w:hAnsi="Times New Roman"/>
                <w:sz w:val="28"/>
                <w:szCs w:val="28"/>
              </w:rPr>
              <w:t xml:space="preserve">Получение </w:t>
            </w:r>
            <w:r w:rsidRPr="00B109E2">
              <w:rPr>
                <w:rFonts w:ascii="Times New Roman" w:hAnsi="Times New Roman"/>
                <w:color w:val="000000"/>
                <w:sz w:val="28"/>
                <w:szCs w:val="28"/>
              </w:rPr>
              <w:t>внебюджетных средств</w:t>
            </w:r>
          </w:p>
        </w:tc>
        <w:tc>
          <w:tcPr>
            <w:tcW w:w="5290" w:type="dxa"/>
          </w:tcPr>
          <w:p w:rsidR="00E82FCE" w:rsidRPr="00B109E2" w:rsidRDefault="00E82FCE" w:rsidP="00E97A53">
            <w:pPr>
              <w:pStyle w:val="af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09E2">
              <w:rPr>
                <w:rFonts w:ascii="Times New Roman" w:hAnsi="Times New Roman"/>
                <w:sz w:val="28"/>
                <w:szCs w:val="28"/>
              </w:rPr>
              <w:t>В 2015 году - на реализацию проектов получено 2730 тыс.руб.</w:t>
            </w:r>
          </w:p>
          <w:p w:rsidR="00E82FCE" w:rsidRPr="00B109E2" w:rsidRDefault="00E82FCE" w:rsidP="00E97A53">
            <w:pPr>
              <w:pStyle w:val="af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09E2">
              <w:rPr>
                <w:rFonts w:ascii="Times New Roman" w:hAnsi="Times New Roman"/>
                <w:sz w:val="28"/>
                <w:szCs w:val="28"/>
              </w:rPr>
              <w:t>В 2016 году – на реализацию проектов получено 1500 тыс.руб.</w:t>
            </w:r>
          </w:p>
        </w:tc>
      </w:tr>
      <w:tr w:rsidR="00E82FCE" w:rsidRPr="00B109E2" w:rsidTr="007A5F87">
        <w:tc>
          <w:tcPr>
            <w:tcW w:w="693" w:type="dxa"/>
          </w:tcPr>
          <w:p w:rsidR="00E82FCE" w:rsidRPr="00B109E2" w:rsidRDefault="00E82FCE" w:rsidP="00A13EEF">
            <w:pPr>
              <w:rPr>
                <w:rFonts w:ascii="Times New Roman" w:hAnsi="Times New Roman"/>
                <w:sz w:val="28"/>
                <w:szCs w:val="28"/>
              </w:rPr>
            </w:pPr>
            <w:r w:rsidRPr="00B109E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65" w:type="dxa"/>
          </w:tcPr>
          <w:p w:rsidR="00E82FCE" w:rsidRPr="00B109E2" w:rsidRDefault="00E82FCE" w:rsidP="00E97A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09E2">
              <w:rPr>
                <w:rFonts w:ascii="Times New Roman" w:hAnsi="Times New Roman"/>
                <w:sz w:val="28"/>
                <w:szCs w:val="28"/>
              </w:rPr>
              <w:t>Светодиодный светильник</w:t>
            </w:r>
          </w:p>
        </w:tc>
        <w:tc>
          <w:tcPr>
            <w:tcW w:w="5290" w:type="dxa"/>
          </w:tcPr>
          <w:p w:rsidR="00E82FCE" w:rsidRPr="00B109E2" w:rsidRDefault="00E82FCE" w:rsidP="00E97A53">
            <w:pPr>
              <w:pStyle w:val="af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09E2">
              <w:rPr>
                <w:rFonts w:ascii="Times New Roman" w:hAnsi="Times New Roman"/>
                <w:sz w:val="28"/>
                <w:szCs w:val="28"/>
              </w:rPr>
              <w:t>Приобретено:</w:t>
            </w:r>
          </w:p>
          <w:p w:rsidR="00E82FCE" w:rsidRPr="00B109E2" w:rsidRDefault="00E82FCE" w:rsidP="00E97A53">
            <w:pPr>
              <w:pStyle w:val="af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09E2">
              <w:rPr>
                <w:rFonts w:ascii="Times New Roman" w:hAnsi="Times New Roman"/>
                <w:sz w:val="28"/>
                <w:szCs w:val="28"/>
              </w:rPr>
              <w:t>в 2015 году -  317 светодиодных светильников;</w:t>
            </w:r>
          </w:p>
          <w:p w:rsidR="00E82FCE" w:rsidRPr="00B109E2" w:rsidRDefault="00E82FCE" w:rsidP="00E97A53">
            <w:pPr>
              <w:pStyle w:val="af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09E2">
              <w:rPr>
                <w:rFonts w:ascii="Times New Roman" w:hAnsi="Times New Roman"/>
                <w:sz w:val="28"/>
                <w:szCs w:val="28"/>
              </w:rPr>
              <w:t xml:space="preserve">в 2016 году – 397 светодиодных светильников </w:t>
            </w:r>
          </w:p>
        </w:tc>
      </w:tr>
      <w:tr w:rsidR="00E82FCE" w:rsidRPr="00B109E2" w:rsidTr="007A5F87">
        <w:tc>
          <w:tcPr>
            <w:tcW w:w="693" w:type="dxa"/>
          </w:tcPr>
          <w:p w:rsidR="00E82FCE" w:rsidRPr="00B109E2" w:rsidRDefault="00E82FCE" w:rsidP="0046103B">
            <w:pPr>
              <w:rPr>
                <w:rFonts w:ascii="Times New Roman" w:hAnsi="Times New Roman"/>
                <w:sz w:val="28"/>
                <w:szCs w:val="28"/>
              </w:rPr>
            </w:pPr>
            <w:r w:rsidRPr="00B109E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65" w:type="dxa"/>
          </w:tcPr>
          <w:p w:rsidR="00E82FCE" w:rsidRPr="00B109E2" w:rsidRDefault="00E82FCE" w:rsidP="00E97A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09E2">
              <w:rPr>
                <w:rFonts w:ascii="Times New Roman" w:hAnsi="Times New Roman"/>
                <w:sz w:val="28"/>
                <w:szCs w:val="28"/>
              </w:rPr>
              <w:t>Снижение энергопотребления уличного освещения города, Вт</w:t>
            </w:r>
          </w:p>
        </w:tc>
        <w:tc>
          <w:tcPr>
            <w:tcW w:w="5290" w:type="dxa"/>
          </w:tcPr>
          <w:p w:rsidR="00E82FCE" w:rsidRPr="00B109E2" w:rsidRDefault="00E82FCE" w:rsidP="00E97A53">
            <w:pPr>
              <w:pStyle w:val="af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09E2">
              <w:rPr>
                <w:rFonts w:ascii="Times New Roman" w:hAnsi="Times New Roman"/>
                <w:sz w:val="28"/>
                <w:szCs w:val="28"/>
              </w:rPr>
              <w:t>Снижение энергопотребления на 22,6 кВт/час</w:t>
            </w:r>
          </w:p>
        </w:tc>
      </w:tr>
    </w:tbl>
    <w:p w:rsidR="001C0E86" w:rsidRDefault="001C0E86" w:rsidP="001C0E86">
      <w:pPr>
        <w:rPr>
          <w:rFonts w:ascii="Times New Roman" w:hAnsi="Times New Roman"/>
          <w:sz w:val="28"/>
          <w:szCs w:val="28"/>
        </w:rPr>
      </w:pPr>
    </w:p>
    <w:p w:rsidR="00881890" w:rsidRDefault="00881890" w:rsidP="001C0E86">
      <w:pPr>
        <w:rPr>
          <w:rFonts w:ascii="Times New Roman" w:hAnsi="Times New Roman"/>
          <w:sz w:val="28"/>
          <w:szCs w:val="28"/>
        </w:rPr>
      </w:pPr>
    </w:p>
    <w:p w:rsidR="00881890" w:rsidRDefault="00881890" w:rsidP="001C0E86">
      <w:pPr>
        <w:rPr>
          <w:rFonts w:ascii="Times New Roman" w:hAnsi="Times New Roman"/>
          <w:sz w:val="28"/>
          <w:szCs w:val="28"/>
        </w:rPr>
      </w:pPr>
    </w:p>
    <w:p w:rsidR="00881890" w:rsidRDefault="00881890" w:rsidP="001C0E86">
      <w:pPr>
        <w:rPr>
          <w:rFonts w:ascii="Times New Roman" w:hAnsi="Times New Roman"/>
          <w:sz w:val="28"/>
          <w:szCs w:val="28"/>
        </w:rPr>
      </w:pPr>
    </w:p>
    <w:p w:rsidR="00E82FCE" w:rsidRDefault="00E82FCE" w:rsidP="001C0E86">
      <w:pPr>
        <w:numPr>
          <w:ilvl w:val="0"/>
          <w:numId w:val="3"/>
        </w:numPr>
        <w:ind w:left="0" w:firstLine="0"/>
        <w:rPr>
          <w:rFonts w:ascii="Times New Roman" w:hAnsi="Times New Roman"/>
          <w:b/>
          <w:sz w:val="28"/>
          <w:szCs w:val="28"/>
        </w:rPr>
      </w:pPr>
      <w:r w:rsidRPr="00881890">
        <w:rPr>
          <w:rFonts w:ascii="Times New Roman" w:hAnsi="Times New Roman"/>
          <w:b/>
          <w:sz w:val="28"/>
          <w:szCs w:val="28"/>
        </w:rPr>
        <w:t>Участники проекта внедрения практики</w:t>
      </w:r>
    </w:p>
    <w:p w:rsidR="00881890" w:rsidRPr="00881890" w:rsidRDefault="00881890" w:rsidP="00881890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9"/>
        <w:gridCol w:w="3810"/>
        <w:gridCol w:w="5849"/>
      </w:tblGrid>
      <w:tr w:rsidR="00E82FCE" w:rsidRPr="00B109E2" w:rsidTr="007A5F87">
        <w:tc>
          <w:tcPr>
            <w:tcW w:w="689" w:type="dxa"/>
          </w:tcPr>
          <w:p w:rsidR="00E82FCE" w:rsidRPr="00B109E2" w:rsidRDefault="00E82FCE" w:rsidP="00A13EEF">
            <w:pPr>
              <w:rPr>
                <w:rFonts w:ascii="Times New Roman" w:hAnsi="Times New Roman"/>
                <w:sz w:val="28"/>
                <w:szCs w:val="28"/>
              </w:rPr>
            </w:pPr>
            <w:r w:rsidRPr="00B109E2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810" w:type="dxa"/>
          </w:tcPr>
          <w:p w:rsidR="00E82FCE" w:rsidRPr="00B109E2" w:rsidRDefault="00E82FCE" w:rsidP="00A13EEF">
            <w:pPr>
              <w:rPr>
                <w:rFonts w:ascii="Times New Roman" w:hAnsi="Times New Roman"/>
                <w:sz w:val="28"/>
                <w:szCs w:val="28"/>
              </w:rPr>
            </w:pPr>
            <w:r w:rsidRPr="00B109E2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5849" w:type="dxa"/>
          </w:tcPr>
          <w:p w:rsidR="00E82FCE" w:rsidRPr="00B109E2" w:rsidRDefault="00E82FCE" w:rsidP="00A13EEF">
            <w:pPr>
              <w:rPr>
                <w:rFonts w:ascii="Times New Roman" w:hAnsi="Times New Roman"/>
                <w:sz w:val="28"/>
                <w:szCs w:val="28"/>
              </w:rPr>
            </w:pPr>
            <w:r w:rsidRPr="00B109E2">
              <w:rPr>
                <w:rFonts w:ascii="Times New Roman" w:hAnsi="Times New Roman"/>
                <w:sz w:val="28"/>
                <w:szCs w:val="28"/>
              </w:rPr>
              <w:t>Описание его роли в проекте внедрения практики</w:t>
            </w:r>
          </w:p>
        </w:tc>
      </w:tr>
      <w:tr w:rsidR="00E82FCE" w:rsidRPr="00B109E2" w:rsidTr="007A5F87">
        <w:tc>
          <w:tcPr>
            <w:tcW w:w="689" w:type="dxa"/>
          </w:tcPr>
          <w:p w:rsidR="00E82FCE" w:rsidRPr="00B109E2" w:rsidRDefault="00E82FCE" w:rsidP="00A13EEF">
            <w:pPr>
              <w:rPr>
                <w:rFonts w:ascii="Times New Roman" w:hAnsi="Times New Roman"/>
                <w:sz w:val="28"/>
                <w:szCs w:val="28"/>
              </w:rPr>
            </w:pPr>
            <w:r w:rsidRPr="00B109E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10" w:type="dxa"/>
          </w:tcPr>
          <w:p w:rsidR="00E82FCE" w:rsidRPr="00B109E2" w:rsidRDefault="00E82FCE" w:rsidP="00E97A53">
            <w:pPr>
              <w:pStyle w:val="af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09E2">
              <w:rPr>
                <w:rFonts w:ascii="Times New Roman" w:hAnsi="Times New Roman"/>
                <w:sz w:val="28"/>
                <w:szCs w:val="28"/>
              </w:rPr>
              <w:t>Фонд «АТР АЭС»</w:t>
            </w:r>
          </w:p>
        </w:tc>
        <w:tc>
          <w:tcPr>
            <w:tcW w:w="5849" w:type="dxa"/>
          </w:tcPr>
          <w:p w:rsidR="00E82FCE" w:rsidRPr="00B109E2" w:rsidRDefault="00E82FCE" w:rsidP="00E97A53">
            <w:pPr>
              <w:pStyle w:val="af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09E2">
              <w:rPr>
                <w:rFonts w:ascii="Times New Roman" w:hAnsi="Times New Roman"/>
                <w:sz w:val="28"/>
                <w:szCs w:val="28"/>
              </w:rPr>
              <w:t>Выделение средств победителю</w:t>
            </w:r>
            <w:r w:rsidRPr="00B109E2">
              <w:rPr>
                <w:rFonts w:ascii="Times New Roman" w:hAnsi="Times New Roman" w:cs="Calibri"/>
                <w:sz w:val="28"/>
                <w:szCs w:val="28"/>
              </w:rPr>
              <w:t xml:space="preserve"> социально-значимых проектов</w:t>
            </w:r>
          </w:p>
        </w:tc>
      </w:tr>
      <w:tr w:rsidR="00E82FCE" w:rsidRPr="00B109E2" w:rsidTr="007A5F87">
        <w:tc>
          <w:tcPr>
            <w:tcW w:w="689" w:type="dxa"/>
          </w:tcPr>
          <w:p w:rsidR="00E82FCE" w:rsidRPr="00B109E2" w:rsidRDefault="00E82FCE" w:rsidP="00A13EEF">
            <w:pPr>
              <w:rPr>
                <w:rFonts w:ascii="Times New Roman" w:hAnsi="Times New Roman"/>
                <w:sz w:val="28"/>
                <w:szCs w:val="28"/>
              </w:rPr>
            </w:pPr>
            <w:r w:rsidRPr="00B109E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10" w:type="dxa"/>
          </w:tcPr>
          <w:p w:rsidR="007B4DCD" w:rsidRPr="00D45AE7" w:rsidRDefault="007B4DCD" w:rsidP="007B4DCD">
            <w:pPr>
              <w:rPr>
                <w:rFonts w:ascii="Times New Roman" w:hAnsi="Times New Roman"/>
                <w:sz w:val="28"/>
                <w:szCs w:val="28"/>
              </w:rPr>
            </w:pPr>
            <w:r w:rsidRPr="00D45AE7">
              <w:rPr>
                <w:rFonts w:ascii="Times New Roman" w:hAnsi="Times New Roman"/>
                <w:sz w:val="28"/>
                <w:szCs w:val="28"/>
              </w:rPr>
              <w:t xml:space="preserve">филиал  АО «Концерн Росэнергоатом» </w:t>
            </w:r>
          </w:p>
          <w:p w:rsidR="00E82FCE" w:rsidRPr="00D45AE7" w:rsidRDefault="007B4DCD" w:rsidP="007B4DCD">
            <w:pPr>
              <w:rPr>
                <w:sz w:val="28"/>
                <w:szCs w:val="28"/>
              </w:rPr>
            </w:pPr>
            <w:r w:rsidRPr="00D45AE7">
              <w:rPr>
                <w:rFonts w:ascii="Times New Roman" w:hAnsi="Times New Roman"/>
                <w:sz w:val="28"/>
                <w:szCs w:val="28"/>
              </w:rPr>
              <w:t>«Курская атомная станция»</w:t>
            </w:r>
          </w:p>
        </w:tc>
        <w:tc>
          <w:tcPr>
            <w:tcW w:w="5849" w:type="dxa"/>
          </w:tcPr>
          <w:p w:rsidR="00E82FCE" w:rsidRPr="00B109E2" w:rsidRDefault="00E82FCE" w:rsidP="00E97A53">
            <w:pPr>
              <w:pStyle w:val="af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09E2">
              <w:rPr>
                <w:rFonts w:ascii="Times New Roman" w:hAnsi="Times New Roman"/>
                <w:sz w:val="28"/>
                <w:szCs w:val="28"/>
              </w:rPr>
              <w:t>Благотворительность на закупку светильников</w:t>
            </w:r>
          </w:p>
        </w:tc>
      </w:tr>
      <w:tr w:rsidR="00E82FCE" w:rsidRPr="00B109E2" w:rsidTr="007A5F87">
        <w:trPr>
          <w:trHeight w:val="699"/>
        </w:trPr>
        <w:tc>
          <w:tcPr>
            <w:tcW w:w="689" w:type="dxa"/>
          </w:tcPr>
          <w:p w:rsidR="00E82FCE" w:rsidRPr="00B109E2" w:rsidRDefault="00E82FCE" w:rsidP="00A13EEF">
            <w:pPr>
              <w:rPr>
                <w:rFonts w:ascii="Times New Roman" w:hAnsi="Times New Roman"/>
                <w:sz w:val="28"/>
                <w:szCs w:val="28"/>
              </w:rPr>
            </w:pPr>
            <w:r w:rsidRPr="00B109E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810" w:type="dxa"/>
          </w:tcPr>
          <w:p w:rsidR="00E82FCE" w:rsidRPr="00D45AE7" w:rsidRDefault="000B279B" w:rsidP="007B4DCD">
            <w:pPr>
              <w:rPr>
                <w:rFonts w:ascii="Times New Roman" w:hAnsi="Times New Roman"/>
                <w:sz w:val="28"/>
                <w:szCs w:val="28"/>
              </w:rPr>
            </w:pPr>
            <w:r w:rsidRPr="00D45AE7">
              <w:rPr>
                <w:rFonts w:ascii="Times New Roman" w:hAnsi="Times New Roman" w:cs="Calibri"/>
                <w:sz w:val="28"/>
                <w:szCs w:val="28"/>
              </w:rPr>
              <w:t>АО «НИАЭП»</w:t>
            </w:r>
          </w:p>
        </w:tc>
        <w:tc>
          <w:tcPr>
            <w:tcW w:w="5849" w:type="dxa"/>
          </w:tcPr>
          <w:p w:rsidR="00E82FCE" w:rsidRPr="00B109E2" w:rsidRDefault="00E82FCE" w:rsidP="00E97A53">
            <w:pPr>
              <w:pStyle w:val="af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09E2">
              <w:rPr>
                <w:rFonts w:ascii="Times New Roman" w:hAnsi="Times New Roman"/>
                <w:sz w:val="28"/>
                <w:szCs w:val="28"/>
              </w:rPr>
              <w:t>Выделение средств победителю</w:t>
            </w:r>
            <w:r w:rsidRPr="00B109E2">
              <w:rPr>
                <w:rFonts w:ascii="Times New Roman" w:hAnsi="Times New Roman" w:cs="Calibri"/>
                <w:sz w:val="28"/>
                <w:szCs w:val="28"/>
              </w:rPr>
              <w:t xml:space="preserve"> социально-значимых проектов</w:t>
            </w:r>
          </w:p>
        </w:tc>
      </w:tr>
      <w:tr w:rsidR="00E82FCE" w:rsidRPr="00B109E2" w:rsidTr="007A5F87">
        <w:trPr>
          <w:trHeight w:val="699"/>
        </w:trPr>
        <w:tc>
          <w:tcPr>
            <w:tcW w:w="689" w:type="dxa"/>
          </w:tcPr>
          <w:p w:rsidR="00E82FCE" w:rsidRPr="00B109E2" w:rsidRDefault="00E82FCE" w:rsidP="00A13EEF">
            <w:pPr>
              <w:rPr>
                <w:rFonts w:ascii="Times New Roman" w:hAnsi="Times New Roman"/>
                <w:sz w:val="28"/>
                <w:szCs w:val="28"/>
              </w:rPr>
            </w:pPr>
            <w:r w:rsidRPr="00B109E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810" w:type="dxa"/>
          </w:tcPr>
          <w:p w:rsidR="00E82FCE" w:rsidRPr="00D45AE7" w:rsidRDefault="007B4DCD" w:rsidP="007B4DCD">
            <w:pPr>
              <w:rPr>
                <w:rFonts w:ascii="Times New Roman" w:hAnsi="Times New Roman"/>
                <w:sz w:val="28"/>
                <w:szCs w:val="28"/>
              </w:rPr>
            </w:pPr>
            <w:r w:rsidRPr="00D45AE7">
              <w:rPr>
                <w:rFonts w:ascii="Times New Roman" w:hAnsi="Times New Roman"/>
                <w:sz w:val="28"/>
                <w:szCs w:val="28"/>
              </w:rPr>
              <w:t>ООО «Атомтрудресурсы – Сейм»</w:t>
            </w:r>
          </w:p>
        </w:tc>
        <w:tc>
          <w:tcPr>
            <w:tcW w:w="5849" w:type="dxa"/>
          </w:tcPr>
          <w:p w:rsidR="00E82FCE" w:rsidRPr="00B109E2" w:rsidRDefault="00E82FCE" w:rsidP="00E97A53">
            <w:pPr>
              <w:pStyle w:val="af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09E2">
              <w:rPr>
                <w:rFonts w:ascii="Times New Roman" w:hAnsi="Times New Roman"/>
                <w:sz w:val="28"/>
                <w:szCs w:val="28"/>
              </w:rPr>
              <w:t>Благотворительность на закупку светильников</w:t>
            </w:r>
          </w:p>
        </w:tc>
      </w:tr>
    </w:tbl>
    <w:p w:rsidR="00E82FCE" w:rsidRPr="0089762E" w:rsidRDefault="00E82FCE" w:rsidP="00A13EEF">
      <w:pPr>
        <w:numPr>
          <w:ilvl w:val="0"/>
          <w:numId w:val="3"/>
        </w:numPr>
        <w:ind w:left="0" w:firstLine="0"/>
        <w:rPr>
          <w:rFonts w:ascii="Times New Roman" w:hAnsi="Times New Roman"/>
          <w:color w:val="FF0000"/>
          <w:sz w:val="28"/>
          <w:szCs w:val="28"/>
        </w:rPr>
        <w:sectPr w:rsidR="00E82FCE" w:rsidRPr="0089762E" w:rsidSect="00881890">
          <w:pgSz w:w="11906" w:h="16838"/>
          <w:pgMar w:top="993" w:right="567" w:bottom="709" w:left="1134" w:header="720" w:footer="720" w:gutter="0"/>
          <w:cols w:space="720"/>
          <w:docGrid w:linePitch="360"/>
        </w:sectPr>
      </w:pPr>
    </w:p>
    <w:p w:rsidR="00E82FCE" w:rsidRDefault="00E82FCE" w:rsidP="00A13EEF">
      <w:pPr>
        <w:numPr>
          <w:ilvl w:val="0"/>
          <w:numId w:val="3"/>
        </w:numPr>
        <w:ind w:left="0" w:firstLine="0"/>
        <w:rPr>
          <w:rFonts w:ascii="Times New Roman" w:hAnsi="Times New Roman"/>
          <w:b/>
          <w:sz w:val="28"/>
          <w:szCs w:val="28"/>
        </w:rPr>
      </w:pPr>
      <w:r w:rsidRPr="00881890">
        <w:rPr>
          <w:rFonts w:ascii="Times New Roman" w:hAnsi="Times New Roman"/>
          <w:b/>
          <w:sz w:val="28"/>
          <w:szCs w:val="28"/>
        </w:rPr>
        <w:lastRenderedPageBreak/>
        <w:t>Краткое описание бизнес-модели реализации практики</w:t>
      </w:r>
    </w:p>
    <w:p w:rsidR="00881890" w:rsidRPr="00881890" w:rsidRDefault="00881890" w:rsidP="00881890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9"/>
        <w:gridCol w:w="3376"/>
        <w:gridCol w:w="1193"/>
        <w:gridCol w:w="1952"/>
        <w:gridCol w:w="2805"/>
        <w:gridCol w:w="2869"/>
      </w:tblGrid>
      <w:tr w:rsidR="00E82FCE" w:rsidRPr="006E7BE2" w:rsidTr="00F065A8">
        <w:trPr>
          <w:trHeight w:val="3794"/>
        </w:trPr>
        <w:tc>
          <w:tcPr>
            <w:tcW w:w="3119" w:type="dxa"/>
            <w:vMerge w:val="restart"/>
          </w:tcPr>
          <w:p w:rsidR="00E82FCE" w:rsidRPr="006E7BE2" w:rsidRDefault="00E82FCE" w:rsidP="00A13EEF">
            <w:pPr>
              <w:rPr>
                <w:rFonts w:ascii="Times New Roman" w:hAnsi="Times New Roman"/>
                <w:b/>
                <w:szCs w:val="22"/>
              </w:rPr>
            </w:pPr>
            <w:r w:rsidRPr="006E7BE2">
              <w:rPr>
                <w:rFonts w:ascii="Times New Roman" w:hAnsi="Times New Roman"/>
                <w:b/>
                <w:szCs w:val="22"/>
              </w:rPr>
              <w:t>Проблемное поле</w:t>
            </w:r>
          </w:p>
          <w:p w:rsidR="00E82FCE" w:rsidRPr="006E7BE2" w:rsidRDefault="00E82FCE" w:rsidP="00B64BAE">
            <w:pPr>
              <w:rPr>
                <w:rFonts w:ascii="Times New Roman" w:hAnsi="Times New Roman"/>
                <w:szCs w:val="22"/>
              </w:rPr>
            </w:pPr>
            <w:r w:rsidRPr="006E7BE2">
              <w:rPr>
                <w:rFonts w:ascii="Times New Roman" w:hAnsi="Times New Roman"/>
                <w:szCs w:val="22"/>
              </w:rPr>
              <w:t xml:space="preserve">1. Недостаточное развитие механизмов финансовой, </w:t>
            </w:r>
            <w:r>
              <w:rPr>
                <w:rFonts w:ascii="Times New Roman" w:hAnsi="Times New Roman"/>
                <w:szCs w:val="22"/>
              </w:rPr>
              <w:t>поддержки органов местного самоуправления</w:t>
            </w:r>
            <w:r w:rsidRPr="006E7BE2">
              <w:rPr>
                <w:rFonts w:ascii="Times New Roman" w:hAnsi="Times New Roman"/>
                <w:szCs w:val="22"/>
              </w:rPr>
              <w:t>.</w:t>
            </w:r>
          </w:p>
          <w:p w:rsidR="00E82FCE" w:rsidRPr="006E7BE2" w:rsidRDefault="00E82FCE" w:rsidP="00A13EEF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2. </w:t>
            </w:r>
            <w:r w:rsidRPr="006E7BE2">
              <w:rPr>
                <w:rFonts w:ascii="Times New Roman" w:hAnsi="Times New Roman"/>
                <w:szCs w:val="22"/>
              </w:rPr>
              <w:t xml:space="preserve">Повышение активности </w:t>
            </w:r>
            <w:r>
              <w:rPr>
                <w:rFonts w:ascii="Times New Roman" w:hAnsi="Times New Roman"/>
                <w:szCs w:val="22"/>
              </w:rPr>
              <w:t xml:space="preserve">организаций, </w:t>
            </w:r>
            <w:r w:rsidRPr="006E7BE2">
              <w:rPr>
                <w:rFonts w:ascii="Times New Roman" w:hAnsi="Times New Roman"/>
                <w:szCs w:val="22"/>
              </w:rPr>
              <w:t>общественных объединений</w:t>
            </w:r>
            <w:r>
              <w:rPr>
                <w:rFonts w:ascii="Times New Roman" w:hAnsi="Times New Roman"/>
                <w:szCs w:val="22"/>
              </w:rPr>
              <w:t>,</w:t>
            </w:r>
            <w:r w:rsidRPr="006E7BE2">
              <w:rPr>
                <w:rFonts w:ascii="Times New Roman" w:hAnsi="Times New Roman"/>
                <w:szCs w:val="22"/>
              </w:rPr>
              <w:t xml:space="preserve"> некоммерческих организаций в процессе решения социально значимых проблем, увеличение числа добровольцев и волонтеров.</w:t>
            </w:r>
          </w:p>
          <w:p w:rsidR="00E82FCE" w:rsidRPr="006E7BE2" w:rsidRDefault="00E82FCE" w:rsidP="00A13EEF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</w:t>
            </w:r>
            <w:r w:rsidRPr="006E7BE2">
              <w:rPr>
                <w:rFonts w:ascii="Times New Roman" w:hAnsi="Times New Roman"/>
                <w:szCs w:val="22"/>
              </w:rPr>
              <w:t>. Потребность совершенствования моделей социального партнерства органов местного самоуправления и общественных объединений, некоммерческих организаций.</w:t>
            </w:r>
          </w:p>
          <w:p w:rsidR="00E82FCE" w:rsidRPr="006E7BE2" w:rsidRDefault="00E82FCE" w:rsidP="00A13EEF">
            <w:pPr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3376" w:type="dxa"/>
          </w:tcPr>
          <w:p w:rsidR="00E82FCE" w:rsidRPr="006E7BE2" w:rsidRDefault="00E82FCE" w:rsidP="00A13EEF">
            <w:pPr>
              <w:rPr>
                <w:rFonts w:ascii="Times New Roman" w:hAnsi="Times New Roman"/>
                <w:b/>
                <w:szCs w:val="22"/>
              </w:rPr>
            </w:pPr>
            <w:r w:rsidRPr="006E7BE2">
              <w:rPr>
                <w:rFonts w:ascii="Times New Roman" w:hAnsi="Times New Roman"/>
                <w:b/>
                <w:szCs w:val="22"/>
              </w:rPr>
              <w:t>Решение</w:t>
            </w:r>
          </w:p>
          <w:p w:rsidR="00E82FCE" w:rsidRPr="006E7BE2" w:rsidRDefault="00E82FCE" w:rsidP="00A13EEF">
            <w:pPr>
              <w:rPr>
                <w:rFonts w:ascii="Times New Roman" w:hAnsi="Times New Roman"/>
                <w:szCs w:val="22"/>
              </w:rPr>
            </w:pPr>
            <w:r w:rsidRPr="006E7BE2">
              <w:rPr>
                <w:rFonts w:ascii="Times New Roman" w:hAnsi="Times New Roman"/>
                <w:szCs w:val="22"/>
              </w:rPr>
              <w:t>1. Финансовое обеспечение практики.</w:t>
            </w:r>
          </w:p>
          <w:p w:rsidR="00E82FCE" w:rsidRDefault="00E82FCE" w:rsidP="006E7BE2">
            <w:pPr>
              <w:rPr>
                <w:rFonts w:ascii="Times New Roman" w:hAnsi="Times New Roman"/>
                <w:color w:val="FF0000"/>
                <w:szCs w:val="22"/>
              </w:rPr>
            </w:pPr>
          </w:p>
          <w:p w:rsidR="00E82FCE" w:rsidRDefault="00E82FCE" w:rsidP="006E7BE2">
            <w:pPr>
              <w:rPr>
                <w:rFonts w:ascii="Times New Roman" w:hAnsi="Times New Roman"/>
                <w:color w:val="FF0000"/>
                <w:szCs w:val="22"/>
              </w:rPr>
            </w:pPr>
          </w:p>
          <w:p w:rsidR="00E82FCE" w:rsidRDefault="00E82FCE" w:rsidP="006E7BE2">
            <w:pPr>
              <w:rPr>
                <w:rFonts w:ascii="Times New Roman" w:hAnsi="Times New Roman"/>
                <w:color w:val="FF0000"/>
                <w:szCs w:val="22"/>
              </w:rPr>
            </w:pPr>
          </w:p>
          <w:p w:rsidR="00E82FCE" w:rsidRDefault="00E82FCE" w:rsidP="006E7BE2">
            <w:pPr>
              <w:rPr>
                <w:rFonts w:ascii="Times New Roman" w:hAnsi="Times New Roman"/>
                <w:color w:val="FF0000"/>
                <w:szCs w:val="22"/>
              </w:rPr>
            </w:pPr>
          </w:p>
          <w:p w:rsidR="00E82FCE" w:rsidRDefault="00E82FCE" w:rsidP="006E7BE2">
            <w:pPr>
              <w:rPr>
                <w:rFonts w:ascii="Times New Roman" w:hAnsi="Times New Roman"/>
                <w:color w:val="FF0000"/>
                <w:szCs w:val="22"/>
              </w:rPr>
            </w:pPr>
          </w:p>
          <w:p w:rsidR="00E82FCE" w:rsidRDefault="00E82FCE" w:rsidP="006E7BE2">
            <w:pPr>
              <w:rPr>
                <w:rFonts w:ascii="Times New Roman" w:hAnsi="Times New Roman"/>
                <w:color w:val="FF0000"/>
                <w:szCs w:val="22"/>
              </w:rPr>
            </w:pPr>
          </w:p>
          <w:p w:rsidR="00E82FCE" w:rsidRDefault="00E82FCE" w:rsidP="006E7BE2">
            <w:pPr>
              <w:rPr>
                <w:rFonts w:ascii="Times New Roman" w:hAnsi="Times New Roman"/>
                <w:color w:val="FF0000"/>
                <w:szCs w:val="22"/>
              </w:rPr>
            </w:pPr>
          </w:p>
          <w:p w:rsidR="00E82FCE" w:rsidRDefault="00E82FCE" w:rsidP="006E7BE2">
            <w:pPr>
              <w:rPr>
                <w:rFonts w:ascii="Times New Roman" w:hAnsi="Times New Roman"/>
                <w:color w:val="FF0000"/>
                <w:szCs w:val="22"/>
              </w:rPr>
            </w:pPr>
          </w:p>
          <w:p w:rsidR="00E82FCE" w:rsidRDefault="00E82FCE" w:rsidP="006E7BE2">
            <w:pPr>
              <w:rPr>
                <w:rFonts w:ascii="Times New Roman" w:hAnsi="Times New Roman"/>
                <w:color w:val="FF0000"/>
                <w:szCs w:val="22"/>
              </w:rPr>
            </w:pPr>
          </w:p>
          <w:p w:rsidR="00E82FCE" w:rsidRDefault="00E82FCE" w:rsidP="006E7BE2">
            <w:pPr>
              <w:rPr>
                <w:rFonts w:ascii="Times New Roman" w:hAnsi="Times New Roman"/>
                <w:color w:val="FF0000"/>
                <w:szCs w:val="22"/>
              </w:rPr>
            </w:pPr>
          </w:p>
          <w:p w:rsidR="00E82FCE" w:rsidRPr="006E7BE2" w:rsidRDefault="00E82FCE" w:rsidP="006E7BE2">
            <w:pPr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3145" w:type="dxa"/>
            <w:gridSpan w:val="2"/>
            <w:vMerge w:val="restart"/>
          </w:tcPr>
          <w:p w:rsidR="00E82FCE" w:rsidRPr="00307880" w:rsidRDefault="00E82FCE" w:rsidP="00A13EEF">
            <w:pPr>
              <w:rPr>
                <w:rFonts w:ascii="Times New Roman" w:hAnsi="Times New Roman"/>
                <w:b/>
                <w:szCs w:val="22"/>
              </w:rPr>
            </w:pPr>
            <w:r w:rsidRPr="00307880">
              <w:rPr>
                <w:rFonts w:ascii="Times New Roman" w:hAnsi="Times New Roman"/>
                <w:b/>
                <w:szCs w:val="22"/>
              </w:rPr>
              <w:t xml:space="preserve">Уникальность </w:t>
            </w:r>
          </w:p>
          <w:p w:rsidR="008246DE" w:rsidRDefault="00A04834" w:rsidP="00A13EEF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Внедрение практики </w:t>
            </w:r>
            <w:r w:rsidRPr="00A04834">
              <w:rPr>
                <w:rFonts w:ascii="Times New Roman" w:hAnsi="Times New Roman"/>
                <w:szCs w:val="22"/>
              </w:rPr>
              <w:t>по обеспечению благоприятных условий проживания «Светлый город»</w:t>
            </w:r>
            <w:r w:rsidR="008246DE">
              <w:rPr>
                <w:rFonts w:ascii="Times New Roman" w:hAnsi="Times New Roman"/>
                <w:szCs w:val="22"/>
              </w:rPr>
              <w:t xml:space="preserve"> позволило: </w:t>
            </w:r>
          </w:p>
          <w:p w:rsidR="00E82FCE" w:rsidRDefault="008246DE" w:rsidP="00A13EEF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- создать удобство и комфорт жителям и гостям нашего города в вечернее</w:t>
            </w:r>
            <w:r w:rsidR="00A04834">
              <w:rPr>
                <w:rFonts w:ascii="Times New Roman" w:hAnsi="Times New Roman"/>
                <w:szCs w:val="22"/>
              </w:rPr>
              <w:t xml:space="preserve"> и ночн</w:t>
            </w:r>
            <w:r>
              <w:rPr>
                <w:rFonts w:ascii="Times New Roman" w:hAnsi="Times New Roman"/>
                <w:szCs w:val="22"/>
              </w:rPr>
              <w:t>ое время суток;</w:t>
            </w:r>
          </w:p>
          <w:p w:rsidR="008246DE" w:rsidRDefault="008246DE" w:rsidP="00A13EEF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- </w:t>
            </w:r>
            <w:r w:rsidR="0026766E">
              <w:rPr>
                <w:rFonts w:ascii="Times New Roman" w:hAnsi="Times New Roman"/>
                <w:szCs w:val="22"/>
              </w:rPr>
              <w:t>улучшить правопорядок и безопасность дорожного движения;</w:t>
            </w:r>
          </w:p>
          <w:p w:rsidR="0026766E" w:rsidRPr="00A04834" w:rsidRDefault="0026766E" w:rsidP="00A13EEF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 привлечь средства внебюджетных источников финансирования.</w:t>
            </w:r>
          </w:p>
          <w:p w:rsidR="00E82FCE" w:rsidRPr="00307880" w:rsidRDefault="00E82FCE" w:rsidP="00336B7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805" w:type="dxa"/>
          </w:tcPr>
          <w:p w:rsidR="00E82FCE" w:rsidRPr="00307880" w:rsidRDefault="00E82FCE" w:rsidP="00A13EEF">
            <w:pPr>
              <w:rPr>
                <w:rFonts w:ascii="Times New Roman" w:hAnsi="Times New Roman"/>
                <w:szCs w:val="22"/>
              </w:rPr>
            </w:pPr>
            <w:r w:rsidRPr="00307880">
              <w:rPr>
                <w:rFonts w:ascii="Times New Roman" w:hAnsi="Times New Roman"/>
                <w:b/>
                <w:szCs w:val="22"/>
              </w:rPr>
              <w:t>Скрытое преимущество</w:t>
            </w:r>
          </w:p>
          <w:p w:rsidR="00E82FCE" w:rsidRDefault="00E82FCE" w:rsidP="00220E9C">
            <w:pPr>
              <w:rPr>
                <w:rFonts w:ascii="Times New Roman" w:hAnsi="Times New Roman"/>
                <w:szCs w:val="22"/>
              </w:rPr>
            </w:pPr>
            <w:r w:rsidRPr="00220E9C">
              <w:rPr>
                <w:rFonts w:ascii="Times New Roman" w:hAnsi="Times New Roman"/>
                <w:szCs w:val="22"/>
              </w:rPr>
              <w:t xml:space="preserve">1. </w:t>
            </w:r>
            <w:r>
              <w:rPr>
                <w:rFonts w:ascii="Times New Roman" w:hAnsi="Times New Roman"/>
                <w:szCs w:val="22"/>
              </w:rPr>
              <w:t xml:space="preserve">Внебюджетное финансирование необходимо только для приобретения необходимых материалов. </w:t>
            </w:r>
          </w:p>
          <w:p w:rsidR="00E82FCE" w:rsidRPr="00F065A8" w:rsidRDefault="00E82FCE" w:rsidP="00220E9C">
            <w:pPr>
              <w:rPr>
                <w:rFonts w:ascii="Times New Roman" w:hAnsi="Times New Roman"/>
                <w:szCs w:val="22"/>
              </w:rPr>
            </w:pPr>
            <w:r w:rsidRPr="00F065A8">
              <w:rPr>
                <w:rFonts w:ascii="Times New Roman" w:hAnsi="Times New Roman"/>
                <w:szCs w:val="22"/>
              </w:rPr>
              <w:t>2. Выполнение работ по монтажу оборудования выполняется за счет собственных средств организаций, управляющих жилищным фондом, КГХ г. Курчатова, МКУ «УГХ г.Курчатова»</w:t>
            </w:r>
          </w:p>
        </w:tc>
        <w:tc>
          <w:tcPr>
            <w:tcW w:w="2869" w:type="dxa"/>
            <w:vMerge w:val="restart"/>
          </w:tcPr>
          <w:p w:rsidR="00E82FCE" w:rsidRPr="00307880" w:rsidRDefault="00E82FCE" w:rsidP="00A13EEF">
            <w:pPr>
              <w:rPr>
                <w:rFonts w:ascii="Times New Roman" w:hAnsi="Times New Roman"/>
                <w:b/>
                <w:szCs w:val="22"/>
              </w:rPr>
            </w:pPr>
            <w:r w:rsidRPr="00307880">
              <w:rPr>
                <w:rFonts w:ascii="Times New Roman" w:hAnsi="Times New Roman"/>
                <w:b/>
                <w:szCs w:val="22"/>
              </w:rPr>
              <w:t>Целевые группы клиентов</w:t>
            </w:r>
          </w:p>
          <w:p w:rsidR="00E82FCE" w:rsidRPr="006E7BE2" w:rsidRDefault="00E82FCE" w:rsidP="00A13EEF">
            <w:pPr>
              <w:rPr>
                <w:rFonts w:ascii="Times New Roman" w:hAnsi="Times New Roman"/>
                <w:color w:val="FF0000"/>
                <w:szCs w:val="22"/>
              </w:rPr>
            </w:pPr>
            <w:r w:rsidRPr="00AB361A">
              <w:rPr>
                <w:rFonts w:ascii="Times New Roman" w:hAnsi="Times New Roman"/>
                <w:szCs w:val="22"/>
              </w:rPr>
              <w:t xml:space="preserve">1. Жители города </w:t>
            </w:r>
            <w:r>
              <w:rPr>
                <w:rFonts w:ascii="Times New Roman" w:hAnsi="Times New Roman"/>
                <w:szCs w:val="22"/>
              </w:rPr>
              <w:t>Курчатова.</w:t>
            </w:r>
          </w:p>
        </w:tc>
      </w:tr>
      <w:tr w:rsidR="00E82FCE" w:rsidRPr="00336B72" w:rsidTr="001E5F80">
        <w:tc>
          <w:tcPr>
            <w:tcW w:w="3119" w:type="dxa"/>
            <w:vMerge/>
          </w:tcPr>
          <w:p w:rsidR="00E82FCE" w:rsidRPr="00336B72" w:rsidRDefault="00E82FCE" w:rsidP="00A13EEF">
            <w:pPr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3376" w:type="dxa"/>
          </w:tcPr>
          <w:p w:rsidR="00E82FCE" w:rsidRPr="00220E9C" w:rsidRDefault="00E82FCE" w:rsidP="00A13EEF">
            <w:pPr>
              <w:rPr>
                <w:rFonts w:ascii="Times New Roman" w:hAnsi="Times New Roman"/>
                <w:b/>
                <w:szCs w:val="22"/>
              </w:rPr>
            </w:pPr>
            <w:r w:rsidRPr="00220E9C">
              <w:rPr>
                <w:rFonts w:ascii="Times New Roman" w:hAnsi="Times New Roman"/>
                <w:b/>
                <w:szCs w:val="22"/>
              </w:rPr>
              <w:t>Ключевые ресурсы</w:t>
            </w:r>
          </w:p>
          <w:p w:rsidR="00E82FCE" w:rsidRDefault="00E82FCE" w:rsidP="00A13EEF">
            <w:pPr>
              <w:rPr>
                <w:rFonts w:ascii="Times New Roman" w:hAnsi="Times New Roman"/>
                <w:szCs w:val="22"/>
              </w:rPr>
            </w:pPr>
            <w:r w:rsidRPr="00220E9C">
              <w:rPr>
                <w:rFonts w:ascii="Times New Roman" w:hAnsi="Times New Roman"/>
                <w:szCs w:val="22"/>
              </w:rPr>
              <w:t xml:space="preserve">1.Бюджетные средства </w:t>
            </w:r>
            <w:r>
              <w:rPr>
                <w:rFonts w:ascii="Times New Roman" w:hAnsi="Times New Roman"/>
                <w:szCs w:val="22"/>
              </w:rPr>
              <w:t>муниципального образования «Город Курчатов» Курской области</w:t>
            </w:r>
            <w:r w:rsidRPr="00220E9C">
              <w:rPr>
                <w:rFonts w:ascii="Times New Roman" w:hAnsi="Times New Roman"/>
                <w:szCs w:val="22"/>
              </w:rPr>
              <w:t>.</w:t>
            </w:r>
          </w:p>
          <w:p w:rsidR="00E82FCE" w:rsidRPr="00220E9C" w:rsidRDefault="00E82FCE" w:rsidP="00A13EEF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2. Привлеченные средства по итогам конкурсов грантов.</w:t>
            </w:r>
          </w:p>
          <w:p w:rsidR="00E82FCE" w:rsidRPr="00220E9C" w:rsidRDefault="00E82FCE" w:rsidP="00A13EEF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</w:t>
            </w:r>
            <w:r w:rsidRPr="00220E9C">
              <w:rPr>
                <w:rFonts w:ascii="Times New Roman" w:hAnsi="Times New Roman"/>
                <w:szCs w:val="22"/>
              </w:rPr>
              <w:t>. Кадровый потенциал организации.</w:t>
            </w:r>
          </w:p>
          <w:p w:rsidR="00E82FCE" w:rsidRPr="00336B72" w:rsidRDefault="00E82FCE" w:rsidP="00F065A8">
            <w:pPr>
              <w:pStyle w:val="af7"/>
              <w:ind w:left="0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</w:t>
            </w:r>
            <w:r w:rsidRPr="00220E9C">
              <w:rPr>
                <w:rFonts w:ascii="Times New Roman" w:hAnsi="Times New Roman"/>
                <w:szCs w:val="22"/>
              </w:rPr>
              <w:t>. Лидерский, волонтерский, добровольческий потенциал общественных объединений и организаций</w:t>
            </w:r>
            <w:r>
              <w:rPr>
                <w:rFonts w:ascii="Times New Roman" w:hAnsi="Times New Roman"/>
                <w:szCs w:val="22"/>
              </w:rPr>
              <w:t>, и</w:t>
            </w:r>
            <w:r w:rsidRPr="00220E9C">
              <w:rPr>
                <w:rFonts w:ascii="Times New Roman" w:hAnsi="Times New Roman"/>
                <w:szCs w:val="22"/>
              </w:rPr>
              <w:t>нициативные граждане.</w:t>
            </w:r>
          </w:p>
        </w:tc>
        <w:tc>
          <w:tcPr>
            <w:tcW w:w="3145" w:type="dxa"/>
            <w:gridSpan w:val="2"/>
            <w:vMerge/>
          </w:tcPr>
          <w:p w:rsidR="00E82FCE" w:rsidRPr="00336B72" w:rsidRDefault="00E82FCE" w:rsidP="00A13EEF">
            <w:pPr>
              <w:rPr>
                <w:rFonts w:ascii="Times New Roman" w:hAnsi="Times New Roman"/>
                <w:b/>
                <w:color w:val="FF0000"/>
                <w:szCs w:val="22"/>
              </w:rPr>
            </w:pPr>
          </w:p>
        </w:tc>
        <w:tc>
          <w:tcPr>
            <w:tcW w:w="2805" w:type="dxa"/>
          </w:tcPr>
          <w:p w:rsidR="00E82FCE" w:rsidRPr="00336B72" w:rsidRDefault="00E82FCE" w:rsidP="00A13EEF">
            <w:pPr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2869" w:type="dxa"/>
            <w:vMerge/>
          </w:tcPr>
          <w:p w:rsidR="00E82FCE" w:rsidRPr="00336B72" w:rsidRDefault="00E82FCE" w:rsidP="00A13EEF">
            <w:pPr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E82FCE" w:rsidRPr="00F817CC" w:rsidTr="001E5F80">
        <w:tc>
          <w:tcPr>
            <w:tcW w:w="7688" w:type="dxa"/>
            <w:gridSpan w:val="3"/>
          </w:tcPr>
          <w:p w:rsidR="00E82FCE" w:rsidRPr="00F817CC" w:rsidRDefault="00E82FCE" w:rsidP="00A13EEF">
            <w:pPr>
              <w:rPr>
                <w:rFonts w:ascii="Times New Roman" w:hAnsi="Times New Roman"/>
                <w:b/>
                <w:szCs w:val="22"/>
              </w:rPr>
            </w:pPr>
            <w:r w:rsidRPr="00F817CC">
              <w:rPr>
                <w:rFonts w:ascii="Times New Roman" w:hAnsi="Times New Roman"/>
                <w:b/>
                <w:szCs w:val="22"/>
              </w:rPr>
              <w:t>Расходы</w:t>
            </w:r>
          </w:p>
          <w:p w:rsidR="00E82FCE" w:rsidRDefault="00E82FCE" w:rsidP="00F817CC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1. Приобретение расходных материалов – 2 730 тыс. рублей</w:t>
            </w:r>
          </w:p>
          <w:p w:rsidR="00E82FCE" w:rsidRPr="00F817CC" w:rsidRDefault="00E82FCE" w:rsidP="00F817CC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2. Оплата труда штатных сотрудников (КУ, ТСЖ, исполнение контрактов) – 516 тыс. рублей.</w:t>
            </w:r>
          </w:p>
        </w:tc>
        <w:tc>
          <w:tcPr>
            <w:tcW w:w="7626" w:type="dxa"/>
            <w:gridSpan w:val="3"/>
          </w:tcPr>
          <w:p w:rsidR="00E82FCE" w:rsidRPr="00F817CC" w:rsidRDefault="00E82FCE" w:rsidP="00A13EEF">
            <w:pPr>
              <w:rPr>
                <w:rFonts w:ascii="Times New Roman" w:hAnsi="Times New Roman"/>
                <w:b/>
                <w:szCs w:val="22"/>
              </w:rPr>
            </w:pPr>
            <w:r w:rsidRPr="00F817CC">
              <w:rPr>
                <w:rFonts w:ascii="Times New Roman" w:hAnsi="Times New Roman"/>
                <w:b/>
                <w:szCs w:val="22"/>
              </w:rPr>
              <w:t>Доходы</w:t>
            </w:r>
          </w:p>
          <w:p w:rsidR="00E82FCE" w:rsidRPr="00F817CC" w:rsidRDefault="00E82FCE" w:rsidP="00F817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«УГХ г.Курчатова» не ведет</w:t>
            </w:r>
            <w:r w:rsidRPr="00F817CC">
              <w:rPr>
                <w:rFonts w:ascii="Times New Roman" w:hAnsi="Times New Roman"/>
                <w:sz w:val="24"/>
                <w:szCs w:val="24"/>
              </w:rPr>
              <w:t xml:space="preserve"> приносящую доходы деятельность. Вместе с тем, по итогам участия в грантовых конкурсах с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817CC">
              <w:rPr>
                <w:rFonts w:ascii="Times New Roman" w:hAnsi="Times New Roman"/>
                <w:sz w:val="24"/>
                <w:szCs w:val="24"/>
              </w:rPr>
              <w:t xml:space="preserve"> по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817CC">
              <w:rPr>
                <w:rFonts w:ascii="Times New Roman" w:hAnsi="Times New Roman"/>
                <w:sz w:val="24"/>
                <w:szCs w:val="24"/>
              </w:rPr>
              <w:t xml:space="preserve"> год на реализацию социально-значимых проектов было привлечено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4 320 </w:t>
            </w:r>
            <w:r w:rsidRPr="00F817CC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  <w:p w:rsidR="00E82FCE" w:rsidRPr="00F817CC" w:rsidRDefault="00E82FCE" w:rsidP="00F817CC">
            <w:pPr>
              <w:rPr>
                <w:rFonts w:ascii="Times New Roman" w:hAnsi="Times New Roman"/>
                <w:szCs w:val="22"/>
              </w:rPr>
            </w:pPr>
          </w:p>
        </w:tc>
      </w:tr>
    </w:tbl>
    <w:p w:rsidR="00E82FCE" w:rsidRPr="0089762E" w:rsidRDefault="00E82FCE" w:rsidP="00A13EEF">
      <w:pPr>
        <w:rPr>
          <w:rFonts w:ascii="Times New Roman" w:hAnsi="Times New Roman"/>
          <w:color w:val="FF0000"/>
          <w:sz w:val="28"/>
          <w:szCs w:val="28"/>
        </w:rPr>
      </w:pPr>
    </w:p>
    <w:p w:rsidR="00E82FCE" w:rsidRPr="0089762E" w:rsidRDefault="00E82FCE" w:rsidP="00A13EEF">
      <w:pPr>
        <w:rPr>
          <w:rFonts w:ascii="Times New Roman" w:hAnsi="Times New Roman"/>
          <w:color w:val="FF0000"/>
          <w:sz w:val="28"/>
          <w:szCs w:val="28"/>
        </w:rPr>
      </w:pPr>
    </w:p>
    <w:p w:rsidR="00E82FCE" w:rsidRPr="0089762E" w:rsidRDefault="00E82FCE" w:rsidP="00A13EEF">
      <w:pPr>
        <w:rPr>
          <w:rFonts w:ascii="Times New Roman" w:hAnsi="Times New Roman"/>
          <w:color w:val="FF0000"/>
          <w:sz w:val="28"/>
          <w:szCs w:val="28"/>
        </w:rPr>
        <w:sectPr w:rsidR="00E82FCE" w:rsidRPr="0089762E" w:rsidSect="009672AA">
          <w:pgSz w:w="16840" w:h="11907" w:orient="landscape"/>
          <w:pgMar w:top="567" w:right="709" w:bottom="851" w:left="1134" w:header="720" w:footer="720" w:gutter="0"/>
          <w:cols w:space="720"/>
          <w:docGrid w:linePitch="360"/>
        </w:sectPr>
      </w:pPr>
    </w:p>
    <w:p w:rsidR="00E82FCE" w:rsidRDefault="00E82FCE" w:rsidP="00A13EEF">
      <w:pPr>
        <w:numPr>
          <w:ilvl w:val="0"/>
          <w:numId w:val="3"/>
        </w:numPr>
        <w:ind w:left="0" w:firstLine="0"/>
        <w:rPr>
          <w:rFonts w:ascii="Times New Roman" w:hAnsi="Times New Roman"/>
          <w:b/>
          <w:sz w:val="28"/>
          <w:szCs w:val="28"/>
        </w:rPr>
      </w:pPr>
      <w:r w:rsidRPr="00881890">
        <w:rPr>
          <w:rFonts w:ascii="Times New Roman" w:hAnsi="Times New Roman"/>
          <w:b/>
          <w:sz w:val="28"/>
          <w:szCs w:val="28"/>
        </w:rPr>
        <w:lastRenderedPageBreak/>
        <w:t xml:space="preserve">Действия по развертыванию практики – перечень мероприятий, которые были предприняты для того, чтобы реализовать практику </w:t>
      </w:r>
    </w:p>
    <w:p w:rsidR="00881890" w:rsidRPr="00881890" w:rsidRDefault="00881890" w:rsidP="00881890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0"/>
        <w:gridCol w:w="5626"/>
        <w:gridCol w:w="3890"/>
      </w:tblGrid>
      <w:tr w:rsidR="00E82FCE" w:rsidRPr="002079DA" w:rsidTr="00F817CC">
        <w:tc>
          <w:tcPr>
            <w:tcW w:w="690" w:type="dxa"/>
          </w:tcPr>
          <w:p w:rsidR="00E82FCE" w:rsidRPr="002079DA" w:rsidRDefault="00E82FCE" w:rsidP="00A13EEF">
            <w:pPr>
              <w:rPr>
                <w:rFonts w:ascii="Times New Roman" w:hAnsi="Times New Roman"/>
                <w:sz w:val="28"/>
                <w:szCs w:val="28"/>
              </w:rPr>
            </w:pPr>
            <w:r w:rsidRPr="002079D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626" w:type="dxa"/>
          </w:tcPr>
          <w:p w:rsidR="00E82FCE" w:rsidRPr="002079DA" w:rsidRDefault="00E82FCE" w:rsidP="00A13EEF">
            <w:pPr>
              <w:rPr>
                <w:rFonts w:ascii="Times New Roman" w:hAnsi="Times New Roman"/>
                <w:sz w:val="28"/>
                <w:szCs w:val="28"/>
              </w:rPr>
            </w:pPr>
            <w:r w:rsidRPr="002079DA">
              <w:rPr>
                <w:rFonts w:ascii="Times New Roman" w:hAnsi="Times New Roman"/>
                <w:sz w:val="28"/>
                <w:szCs w:val="28"/>
              </w:rPr>
              <w:t>Описание мероприятия</w:t>
            </w:r>
          </w:p>
        </w:tc>
        <w:tc>
          <w:tcPr>
            <w:tcW w:w="3890" w:type="dxa"/>
          </w:tcPr>
          <w:p w:rsidR="00E82FCE" w:rsidRPr="002079DA" w:rsidRDefault="00E82FCE" w:rsidP="00A13EEF">
            <w:pPr>
              <w:rPr>
                <w:rFonts w:ascii="Times New Roman" w:hAnsi="Times New Roman"/>
                <w:sz w:val="28"/>
                <w:szCs w:val="28"/>
              </w:rPr>
            </w:pPr>
            <w:r w:rsidRPr="002079DA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</w:tr>
      <w:tr w:rsidR="00E82FCE" w:rsidRPr="002079DA" w:rsidTr="00F817CC">
        <w:tc>
          <w:tcPr>
            <w:tcW w:w="690" w:type="dxa"/>
          </w:tcPr>
          <w:p w:rsidR="00E82FCE" w:rsidRPr="002079DA" w:rsidRDefault="00E82FCE" w:rsidP="00A13EEF">
            <w:pPr>
              <w:rPr>
                <w:rFonts w:ascii="Times New Roman" w:hAnsi="Times New Roman"/>
                <w:sz w:val="28"/>
                <w:szCs w:val="28"/>
              </w:rPr>
            </w:pPr>
            <w:r w:rsidRPr="002079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26" w:type="dxa"/>
          </w:tcPr>
          <w:p w:rsidR="00E82FCE" w:rsidRPr="002079DA" w:rsidRDefault="00E82FCE" w:rsidP="00F817CC">
            <w:pPr>
              <w:rPr>
                <w:rFonts w:ascii="Times New Roman" w:hAnsi="Times New Roman"/>
                <w:sz w:val="28"/>
                <w:szCs w:val="28"/>
              </w:rPr>
            </w:pPr>
            <w:r w:rsidRPr="002079DA"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  <w:r>
              <w:rPr>
                <w:rFonts w:ascii="Times New Roman" w:hAnsi="Times New Roman"/>
                <w:sz w:val="28"/>
                <w:szCs w:val="28"/>
              </w:rPr>
              <w:t>проектов для участия в конкурсах</w:t>
            </w:r>
          </w:p>
        </w:tc>
        <w:tc>
          <w:tcPr>
            <w:tcW w:w="3890" w:type="dxa"/>
          </w:tcPr>
          <w:p w:rsidR="00E82FCE" w:rsidRDefault="00E82FCE" w:rsidP="00F817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КГХ г. Курчатова, </w:t>
            </w:r>
          </w:p>
          <w:p w:rsidR="00E82FCE" w:rsidRPr="002079DA" w:rsidRDefault="00E82FCE" w:rsidP="00F817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«УГХ г.Курчатова»</w:t>
            </w:r>
          </w:p>
        </w:tc>
      </w:tr>
      <w:tr w:rsidR="00E82FCE" w:rsidRPr="002079DA" w:rsidTr="00F817CC">
        <w:trPr>
          <w:trHeight w:val="377"/>
        </w:trPr>
        <w:tc>
          <w:tcPr>
            <w:tcW w:w="690" w:type="dxa"/>
          </w:tcPr>
          <w:p w:rsidR="00E82FCE" w:rsidRPr="002079DA" w:rsidRDefault="00E82FCE" w:rsidP="00A13EEF">
            <w:pPr>
              <w:rPr>
                <w:rFonts w:ascii="Times New Roman" w:hAnsi="Times New Roman"/>
                <w:sz w:val="28"/>
                <w:szCs w:val="28"/>
              </w:rPr>
            </w:pPr>
            <w:r w:rsidRPr="002079DA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5626" w:type="dxa"/>
          </w:tcPr>
          <w:p w:rsidR="00E82FCE" w:rsidRPr="002079DA" w:rsidRDefault="00E82FCE" w:rsidP="002079DA">
            <w:pPr>
              <w:rPr>
                <w:rFonts w:ascii="Times New Roman" w:hAnsi="Times New Roman"/>
                <w:sz w:val="28"/>
                <w:szCs w:val="28"/>
              </w:rPr>
            </w:pPr>
            <w:r w:rsidRPr="002079DA">
              <w:rPr>
                <w:rFonts w:ascii="Times New Roman" w:hAnsi="Times New Roman"/>
                <w:sz w:val="28"/>
                <w:szCs w:val="28"/>
              </w:rPr>
              <w:t>Разработка и утверждение муниципальной программы</w:t>
            </w:r>
          </w:p>
        </w:tc>
        <w:tc>
          <w:tcPr>
            <w:tcW w:w="3890" w:type="dxa"/>
          </w:tcPr>
          <w:p w:rsidR="00E82FCE" w:rsidRDefault="00E82FCE" w:rsidP="002079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КГХ г. Курчатова, </w:t>
            </w:r>
          </w:p>
          <w:p w:rsidR="00E82FCE" w:rsidRPr="002079DA" w:rsidRDefault="00E82FCE" w:rsidP="002079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«УГХ г.Курчатова», а</w:t>
            </w:r>
            <w:r w:rsidRPr="002079DA">
              <w:rPr>
                <w:rFonts w:ascii="Times New Roman" w:hAnsi="Times New Roman"/>
                <w:sz w:val="28"/>
                <w:szCs w:val="28"/>
              </w:rPr>
              <w:t xml:space="preserve">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города Курчатова</w:t>
            </w:r>
          </w:p>
        </w:tc>
      </w:tr>
      <w:tr w:rsidR="00E82FCE" w:rsidRPr="00733FD1" w:rsidTr="00F817CC">
        <w:tc>
          <w:tcPr>
            <w:tcW w:w="690" w:type="dxa"/>
          </w:tcPr>
          <w:p w:rsidR="00E82FCE" w:rsidRPr="00733FD1" w:rsidRDefault="00E82FCE" w:rsidP="00A13EEF">
            <w:pPr>
              <w:rPr>
                <w:rFonts w:ascii="Times New Roman" w:hAnsi="Times New Roman"/>
                <w:sz w:val="28"/>
                <w:szCs w:val="28"/>
              </w:rPr>
            </w:pPr>
            <w:r w:rsidRPr="00733FD1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5626" w:type="dxa"/>
          </w:tcPr>
          <w:p w:rsidR="00E82FCE" w:rsidRPr="00733FD1" w:rsidRDefault="00E82FCE" w:rsidP="00733F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рабочей группы по реализации проекта с привлечением общественности, волонтеров</w:t>
            </w:r>
          </w:p>
        </w:tc>
        <w:tc>
          <w:tcPr>
            <w:tcW w:w="3890" w:type="dxa"/>
          </w:tcPr>
          <w:p w:rsidR="00E82FCE" w:rsidRDefault="00E82FCE" w:rsidP="00A13E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КГХ г. Курчатова, </w:t>
            </w:r>
          </w:p>
          <w:p w:rsidR="00E82FCE" w:rsidRDefault="00E82FCE" w:rsidP="00A13E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«УГХ г.Курчатова»</w:t>
            </w:r>
          </w:p>
          <w:p w:rsidR="00E82FCE" w:rsidRPr="00733FD1" w:rsidRDefault="00E82FCE" w:rsidP="00A13E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2FCE" w:rsidRPr="00733FD1" w:rsidTr="00F817CC">
        <w:tc>
          <w:tcPr>
            <w:tcW w:w="690" w:type="dxa"/>
          </w:tcPr>
          <w:p w:rsidR="00E82FCE" w:rsidRPr="00733FD1" w:rsidRDefault="00E82FCE" w:rsidP="00A13E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626" w:type="dxa"/>
          </w:tcPr>
          <w:p w:rsidR="00E82FCE" w:rsidRDefault="00E82FCE" w:rsidP="00733F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конкурса на выполнение работ по приобретению светодиодных светильников</w:t>
            </w:r>
          </w:p>
        </w:tc>
        <w:tc>
          <w:tcPr>
            <w:tcW w:w="3890" w:type="dxa"/>
          </w:tcPr>
          <w:p w:rsidR="00E82FCE" w:rsidRDefault="00E82FCE" w:rsidP="00B109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КГХ г. Курчатова, </w:t>
            </w:r>
          </w:p>
          <w:p w:rsidR="00E82FCE" w:rsidRDefault="00E82FCE" w:rsidP="00B109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«УГХ г.Курчатова»</w:t>
            </w:r>
          </w:p>
          <w:p w:rsidR="00E82FCE" w:rsidRDefault="00E82FCE" w:rsidP="00A13E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2FCE" w:rsidRPr="00733FD1" w:rsidTr="00F817CC">
        <w:tc>
          <w:tcPr>
            <w:tcW w:w="690" w:type="dxa"/>
          </w:tcPr>
          <w:p w:rsidR="00E82FCE" w:rsidRDefault="00E82FCE" w:rsidP="00A13E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626" w:type="dxa"/>
          </w:tcPr>
          <w:p w:rsidR="00E82FCE" w:rsidRDefault="00E82FCE" w:rsidP="00733F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Выполнение работ </w:t>
            </w:r>
          </w:p>
        </w:tc>
        <w:tc>
          <w:tcPr>
            <w:tcW w:w="3890" w:type="dxa"/>
          </w:tcPr>
          <w:p w:rsidR="00E82FCE" w:rsidRDefault="00E82FCE" w:rsidP="00A13E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Подрядчики по итогам конкурса, УК, ТСЖ, организации и учреждения города</w:t>
            </w:r>
          </w:p>
        </w:tc>
      </w:tr>
    </w:tbl>
    <w:p w:rsidR="00E82FCE" w:rsidRPr="0089762E" w:rsidRDefault="00E82FCE" w:rsidP="00A13EEF">
      <w:pPr>
        <w:rPr>
          <w:rFonts w:ascii="Times New Roman" w:hAnsi="Times New Roman"/>
          <w:color w:val="FF0000"/>
          <w:sz w:val="28"/>
          <w:szCs w:val="28"/>
        </w:rPr>
      </w:pPr>
    </w:p>
    <w:p w:rsidR="00E82FCE" w:rsidRPr="00881890" w:rsidRDefault="00E82FCE" w:rsidP="00A13EEF">
      <w:pPr>
        <w:numPr>
          <w:ilvl w:val="0"/>
          <w:numId w:val="3"/>
        </w:numPr>
        <w:ind w:left="0" w:firstLine="0"/>
        <w:rPr>
          <w:rFonts w:ascii="Times New Roman" w:hAnsi="Times New Roman"/>
          <w:b/>
          <w:sz w:val="28"/>
          <w:szCs w:val="28"/>
        </w:rPr>
      </w:pPr>
      <w:r w:rsidRPr="00881890">
        <w:rPr>
          <w:rFonts w:ascii="Times New Roman" w:hAnsi="Times New Roman"/>
          <w:b/>
          <w:sz w:val="28"/>
          <w:szCs w:val="28"/>
        </w:rPr>
        <w:t>Нормативно-правовое обеспечение реализации практики – какие нормативные правовые акты были разработаны или утверждены для того, чтобы практика была реализована.</w:t>
      </w:r>
    </w:p>
    <w:p w:rsidR="00E82FCE" w:rsidRPr="00733FD1" w:rsidRDefault="00E82FCE" w:rsidP="00A13EEF">
      <w:pPr>
        <w:rPr>
          <w:rFonts w:ascii="Times New Roman" w:hAnsi="Times New Roman"/>
          <w:i/>
          <w:sz w:val="28"/>
          <w:szCs w:val="28"/>
        </w:rPr>
      </w:pPr>
      <w:r w:rsidRPr="00733FD1">
        <w:rPr>
          <w:rFonts w:ascii="Times New Roman" w:hAnsi="Times New Roman"/>
          <w:i/>
          <w:sz w:val="28"/>
          <w:szCs w:val="28"/>
        </w:rPr>
        <w:t>Принятые НПА: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0"/>
        <w:gridCol w:w="5406"/>
        <w:gridCol w:w="4110"/>
      </w:tblGrid>
      <w:tr w:rsidR="00E82FCE" w:rsidRPr="00733FD1" w:rsidTr="00BD39F4">
        <w:tc>
          <w:tcPr>
            <w:tcW w:w="690" w:type="dxa"/>
          </w:tcPr>
          <w:p w:rsidR="00E82FCE" w:rsidRPr="00733FD1" w:rsidRDefault="00E82FCE" w:rsidP="00A13EEF">
            <w:pPr>
              <w:rPr>
                <w:rFonts w:ascii="Times New Roman" w:hAnsi="Times New Roman"/>
                <w:sz w:val="28"/>
                <w:szCs w:val="28"/>
              </w:rPr>
            </w:pPr>
            <w:r w:rsidRPr="00733FD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406" w:type="dxa"/>
          </w:tcPr>
          <w:p w:rsidR="00E82FCE" w:rsidRPr="00733FD1" w:rsidRDefault="00E82FCE" w:rsidP="00A13EEF">
            <w:pPr>
              <w:rPr>
                <w:rFonts w:ascii="Times New Roman" w:hAnsi="Times New Roman"/>
                <w:sz w:val="28"/>
                <w:szCs w:val="28"/>
              </w:rPr>
            </w:pPr>
            <w:r w:rsidRPr="00733FD1">
              <w:rPr>
                <w:rFonts w:ascii="Times New Roman" w:hAnsi="Times New Roman"/>
                <w:sz w:val="28"/>
                <w:szCs w:val="28"/>
              </w:rPr>
              <w:t>Наименование НПА</w:t>
            </w:r>
          </w:p>
        </w:tc>
        <w:tc>
          <w:tcPr>
            <w:tcW w:w="4110" w:type="dxa"/>
          </w:tcPr>
          <w:p w:rsidR="00E82FCE" w:rsidRPr="00733FD1" w:rsidRDefault="00E82FCE" w:rsidP="00A13EEF">
            <w:pPr>
              <w:rPr>
                <w:rFonts w:ascii="Times New Roman" w:hAnsi="Times New Roman"/>
                <w:sz w:val="28"/>
                <w:szCs w:val="28"/>
              </w:rPr>
            </w:pPr>
            <w:r w:rsidRPr="00733FD1">
              <w:rPr>
                <w:rFonts w:ascii="Times New Roman" w:hAnsi="Times New Roman"/>
                <w:sz w:val="28"/>
                <w:szCs w:val="28"/>
              </w:rPr>
              <w:t>Результат принятия НПА (в аспекте реализации практики)</w:t>
            </w:r>
          </w:p>
        </w:tc>
      </w:tr>
      <w:tr w:rsidR="00E82FCE" w:rsidRPr="00BD39F4" w:rsidTr="00BD39F4">
        <w:tc>
          <w:tcPr>
            <w:tcW w:w="690" w:type="dxa"/>
          </w:tcPr>
          <w:p w:rsidR="00E82FCE" w:rsidRPr="00BD39F4" w:rsidRDefault="00E82FCE" w:rsidP="00A13EEF">
            <w:pPr>
              <w:rPr>
                <w:rFonts w:ascii="Times New Roman" w:hAnsi="Times New Roman"/>
                <w:sz w:val="28"/>
                <w:szCs w:val="28"/>
              </w:rPr>
            </w:pPr>
            <w:r w:rsidRPr="00BD39F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406" w:type="dxa"/>
          </w:tcPr>
          <w:p w:rsidR="00E82FCE" w:rsidRPr="00AE6442" w:rsidRDefault="00E82FCE" w:rsidP="00733FD1">
            <w:pPr>
              <w:pStyle w:val="af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442">
              <w:rPr>
                <w:rFonts w:ascii="Times New Roman" w:hAnsi="Times New Roman"/>
                <w:sz w:val="28"/>
              </w:rPr>
              <w:t xml:space="preserve">Постановление главы администрации городского округа «Город Лесной» «Об утверждении муниципальной программы </w:t>
            </w:r>
          </w:p>
        </w:tc>
        <w:tc>
          <w:tcPr>
            <w:tcW w:w="4110" w:type="dxa"/>
          </w:tcPr>
          <w:p w:rsidR="00E82FCE" w:rsidRPr="00BD39F4" w:rsidRDefault="00E82FCE" w:rsidP="005E2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9F4">
              <w:rPr>
                <w:rFonts w:ascii="Times New Roman" w:hAnsi="Times New Roman"/>
                <w:sz w:val="28"/>
                <w:szCs w:val="28"/>
              </w:rPr>
              <w:t xml:space="preserve">Обеспечение правовой, финансовой поддержки </w:t>
            </w:r>
          </w:p>
        </w:tc>
      </w:tr>
    </w:tbl>
    <w:p w:rsidR="00E82FCE" w:rsidRDefault="00E82FCE" w:rsidP="00A13EEF">
      <w:pPr>
        <w:rPr>
          <w:rFonts w:ascii="Times New Roman" w:hAnsi="Times New Roman"/>
          <w:i/>
          <w:color w:val="FF0000"/>
          <w:sz w:val="28"/>
          <w:szCs w:val="28"/>
        </w:rPr>
      </w:pPr>
    </w:p>
    <w:p w:rsidR="00E82FCE" w:rsidRDefault="00E82FCE" w:rsidP="005E239E">
      <w:pPr>
        <w:pStyle w:val="af7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881890">
        <w:rPr>
          <w:rFonts w:ascii="Times New Roman" w:hAnsi="Times New Roman"/>
          <w:b/>
          <w:sz w:val="28"/>
          <w:szCs w:val="28"/>
        </w:rPr>
        <w:t>Выгодополучатели (стейкхолдеры): регион, предприниматели, жители</w:t>
      </w:r>
    </w:p>
    <w:p w:rsidR="00881890" w:rsidRPr="00881890" w:rsidRDefault="00881890" w:rsidP="00881890">
      <w:pPr>
        <w:pStyle w:val="af7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1"/>
        <w:gridCol w:w="3562"/>
        <w:gridCol w:w="5953"/>
      </w:tblGrid>
      <w:tr w:rsidR="00E82FCE" w:rsidRPr="00E7450E" w:rsidTr="00456AE8">
        <w:tc>
          <w:tcPr>
            <w:tcW w:w="691" w:type="dxa"/>
          </w:tcPr>
          <w:p w:rsidR="00E82FCE" w:rsidRPr="00AE6442" w:rsidRDefault="00E82FCE" w:rsidP="00D41997">
            <w:pPr>
              <w:pStyle w:val="af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44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562" w:type="dxa"/>
          </w:tcPr>
          <w:p w:rsidR="00E82FCE" w:rsidRPr="00AE6442" w:rsidRDefault="00E82FCE" w:rsidP="00D41997">
            <w:pPr>
              <w:pStyle w:val="af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442">
              <w:rPr>
                <w:rFonts w:ascii="Times New Roman" w:hAnsi="Times New Roman"/>
                <w:sz w:val="28"/>
                <w:szCs w:val="28"/>
              </w:rPr>
              <w:t xml:space="preserve">Выгодополучатель/ </w:t>
            </w:r>
          </w:p>
          <w:p w:rsidR="00E82FCE" w:rsidRPr="00AE6442" w:rsidRDefault="00E82FCE" w:rsidP="00D41997">
            <w:pPr>
              <w:pStyle w:val="af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442">
              <w:rPr>
                <w:rFonts w:ascii="Times New Roman" w:hAnsi="Times New Roman"/>
                <w:sz w:val="28"/>
                <w:szCs w:val="28"/>
              </w:rPr>
              <w:t>группа выгодополучателей</w:t>
            </w:r>
          </w:p>
        </w:tc>
        <w:tc>
          <w:tcPr>
            <w:tcW w:w="5953" w:type="dxa"/>
          </w:tcPr>
          <w:p w:rsidR="00E82FCE" w:rsidRPr="00AE6442" w:rsidRDefault="00E82FCE" w:rsidP="001F0423">
            <w:pPr>
              <w:pStyle w:val="af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442">
              <w:rPr>
                <w:rFonts w:ascii="Times New Roman" w:hAnsi="Times New Roman"/>
                <w:sz w:val="28"/>
                <w:szCs w:val="28"/>
              </w:rPr>
              <w:t>Описание выгод, полученных в результате внедрения практики</w:t>
            </w:r>
          </w:p>
        </w:tc>
      </w:tr>
      <w:tr w:rsidR="00E82FCE" w:rsidRPr="007B5D25" w:rsidTr="00456AE8">
        <w:tc>
          <w:tcPr>
            <w:tcW w:w="691" w:type="dxa"/>
          </w:tcPr>
          <w:p w:rsidR="00E82FCE" w:rsidRPr="00AE6442" w:rsidRDefault="00E82FCE" w:rsidP="00D41997">
            <w:pPr>
              <w:pStyle w:val="af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44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62" w:type="dxa"/>
          </w:tcPr>
          <w:p w:rsidR="00E82FCE" w:rsidRPr="00AE6442" w:rsidRDefault="00E82FCE" w:rsidP="00D41997">
            <w:pPr>
              <w:pStyle w:val="af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Жители города Курчатова, администрация города Курчатова</w:t>
            </w:r>
          </w:p>
        </w:tc>
        <w:tc>
          <w:tcPr>
            <w:tcW w:w="5953" w:type="dxa"/>
          </w:tcPr>
          <w:p w:rsidR="00E82FCE" w:rsidRPr="0003704F" w:rsidRDefault="00E82FCE" w:rsidP="001F0423">
            <w:pPr>
              <w:pStyle w:val="af2"/>
              <w:spacing w:before="0" w:after="0"/>
              <w:ind w:firstLine="426"/>
              <w:jc w:val="both"/>
              <w:rPr>
                <w:sz w:val="28"/>
                <w:szCs w:val="28"/>
              </w:rPr>
            </w:pPr>
            <w:r w:rsidRPr="0003704F">
              <w:rPr>
                <w:sz w:val="28"/>
                <w:szCs w:val="28"/>
              </w:rPr>
              <w:t xml:space="preserve">Кроме </w:t>
            </w:r>
            <w:r>
              <w:rPr>
                <w:sz w:val="28"/>
                <w:szCs w:val="28"/>
              </w:rPr>
              <w:t>значительной</w:t>
            </w:r>
            <w:r w:rsidRPr="0003704F">
              <w:rPr>
                <w:sz w:val="28"/>
                <w:szCs w:val="28"/>
              </w:rPr>
              <w:t xml:space="preserve"> экономии электроэнергии и общего экономического эффекта, необходимо отметить </w:t>
            </w:r>
            <w:r>
              <w:rPr>
                <w:sz w:val="28"/>
                <w:szCs w:val="28"/>
              </w:rPr>
              <w:t>другие результаты</w:t>
            </w:r>
            <w:r w:rsidRPr="0003704F">
              <w:rPr>
                <w:sz w:val="28"/>
                <w:szCs w:val="28"/>
              </w:rPr>
              <w:t xml:space="preserve"> от использования светодиодных источников освещения. К ним относится следующее:</w:t>
            </w:r>
          </w:p>
          <w:p w:rsidR="00E82FCE" w:rsidRPr="0003704F" w:rsidRDefault="00E82FCE" w:rsidP="001F0423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3704F">
              <w:rPr>
                <w:rFonts w:ascii="Times New Roman" w:hAnsi="Times New Roman"/>
                <w:b w:val="0"/>
                <w:sz w:val="28"/>
                <w:szCs w:val="28"/>
              </w:rPr>
              <w:t>Экономия</w:t>
            </w:r>
          </w:p>
          <w:p w:rsidR="00E82FCE" w:rsidRPr="0003704F" w:rsidRDefault="00E82FCE" w:rsidP="001F0423">
            <w:pPr>
              <w:pStyle w:val="af2"/>
              <w:spacing w:before="0" w:after="0"/>
              <w:ind w:firstLine="426"/>
              <w:jc w:val="both"/>
              <w:rPr>
                <w:sz w:val="28"/>
                <w:szCs w:val="28"/>
              </w:rPr>
            </w:pPr>
            <w:r w:rsidRPr="0003704F">
              <w:rPr>
                <w:sz w:val="28"/>
                <w:szCs w:val="28"/>
              </w:rPr>
              <w:t xml:space="preserve">- при обустройстве сетей городского наружного освещения, в силу снижения общей </w:t>
            </w:r>
            <w:r w:rsidRPr="0003704F">
              <w:rPr>
                <w:sz w:val="28"/>
                <w:szCs w:val="28"/>
              </w:rPr>
              <w:lastRenderedPageBreak/>
              <w:t>нагрузки на центральную электросеть потребуется питающий силовой кабель с меньшим сечением. Таким образом, снижаются общие затраты на покупку кабеля.</w:t>
            </w:r>
          </w:p>
          <w:p w:rsidR="00E82FCE" w:rsidRPr="0003704F" w:rsidRDefault="00E82FCE" w:rsidP="001F0423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3704F">
              <w:rPr>
                <w:rFonts w:ascii="Times New Roman" w:hAnsi="Times New Roman"/>
                <w:b w:val="0"/>
                <w:sz w:val="28"/>
                <w:szCs w:val="28"/>
              </w:rPr>
              <w:t>Удобство</w:t>
            </w:r>
          </w:p>
          <w:p w:rsidR="00E82FCE" w:rsidRPr="0003704F" w:rsidRDefault="00E82FCE" w:rsidP="001F0423">
            <w:pPr>
              <w:pStyle w:val="af2"/>
              <w:spacing w:before="0" w:after="0"/>
              <w:ind w:firstLine="426"/>
              <w:jc w:val="both"/>
              <w:rPr>
                <w:sz w:val="28"/>
                <w:szCs w:val="28"/>
              </w:rPr>
            </w:pPr>
            <w:r w:rsidRPr="0003704F">
              <w:rPr>
                <w:sz w:val="28"/>
                <w:szCs w:val="28"/>
              </w:rPr>
              <w:t>- светильник со светодиодным источником освещения включается сразу же после подачи тока, в отличие от светильников с лампами ДРЛ, которым для выхода на рабочий режим работы требуется 5-10 минут.</w:t>
            </w:r>
          </w:p>
          <w:p w:rsidR="00E82FCE" w:rsidRPr="0003704F" w:rsidRDefault="00E82FCE" w:rsidP="001F0423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3704F">
              <w:rPr>
                <w:rFonts w:ascii="Times New Roman" w:hAnsi="Times New Roman"/>
                <w:b w:val="0"/>
                <w:sz w:val="28"/>
                <w:szCs w:val="28"/>
              </w:rPr>
              <w:t>Здоровье</w:t>
            </w:r>
          </w:p>
          <w:p w:rsidR="00E82FCE" w:rsidRPr="0003704F" w:rsidRDefault="00E82FCE" w:rsidP="001F0423">
            <w:pPr>
              <w:pStyle w:val="af2"/>
              <w:spacing w:before="0" w:after="0"/>
              <w:ind w:firstLine="426"/>
              <w:jc w:val="both"/>
              <w:rPr>
                <w:sz w:val="28"/>
                <w:szCs w:val="28"/>
              </w:rPr>
            </w:pPr>
            <w:r w:rsidRPr="0003704F">
              <w:rPr>
                <w:sz w:val="28"/>
                <w:szCs w:val="28"/>
              </w:rPr>
              <w:t xml:space="preserve">- светодиодные светильники совершенно безвредны для здоровья людей. </w:t>
            </w:r>
          </w:p>
          <w:p w:rsidR="00E82FCE" w:rsidRPr="0003704F" w:rsidRDefault="00E82FCE" w:rsidP="001F0423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3704F">
              <w:rPr>
                <w:rFonts w:ascii="Times New Roman" w:hAnsi="Times New Roman"/>
                <w:b w:val="0"/>
                <w:sz w:val="28"/>
                <w:szCs w:val="28"/>
              </w:rPr>
              <w:t>Экология</w:t>
            </w:r>
          </w:p>
          <w:p w:rsidR="00E82FCE" w:rsidRPr="00B109E2" w:rsidRDefault="00E82FCE" w:rsidP="001F0423">
            <w:pPr>
              <w:pStyle w:val="af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09E2">
              <w:rPr>
                <w:rFonts w:ascii="Times New Roman" w:hAnsi="Times New Roman"/>
                <w:sz w:val="28"/>
                <w:szCs w:val="28"/>
              </w:rPr>
              <w:t>- светодиоды не содержат вредных или отравляющих веществ, которые могут негативно сказаться на окружающей среде.</w:t>
            </w:r>
          </w:p>
        </w:tc>
      </w:tr>
    </w:tbl>
    <w:p w:rsidR="00E82FCE" w:rsidRPr="0089762E" w:rsidRDefault="00E82FCE" w:rsidP="00A13EEF">
      <w:pPr>
        <w:rPr>
          <w:rFonts w:ascii="Times New Roman" w:hAnsi="Times New Roman"/>
          <w:i/>
          <w:color w:val="FF0000"/>
          <w:sz w:val="28"/>
          <w:szCs w:val="28"/>
        </w:rPr>
      </w:pPr>
    </w:p>
    <w:p w:rsidR="00E82FCE" w:rsidRDefault="00E82FCE" w:rsidP="00A13EEF">
      <w:pPr>
        <w:numPr>
          <w:ilvl w:val="0"/>
          <w:numId w:val="3"/>
        </w:numPr>
        <w:ind w:left="0" w:firstLine="0"/>
        <w:rPr>
          <w:rFonts w:ascii="Times New Roman" w:hAnsi="Times New Roman"/>
          <w:b/>
          <w:sz w:val="28"/>
          <w:szCs w:val="28"/>
        </w:rPr>
      </w:pPr>
      <w:r w:rsidRPr="00881890">
        <w:rPr>
          <w:rFonts w:ascii="Times New Roman" w:hAnsi="Times New Roman"/>
          <w:b/>
          <w:sz w:val="28"/>
          <w:szCs w:val="28"/>
        </w:rPr>
        <w:t>Затраты на реализацию проекта:</w:t>
      </w:r>
    </w:p>
    <w:p w:rsidR="00881890" w:rsidRPr="00881890" w:rsidRDefault="00881890" w:rsidP="00881890">
      <w:pPr>
        <w:rPr>
          <w:rFonts w:ascii="Times New Roman" w:hAnsi="Times New Roman"/>
          <w:b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1"/>
        <w:gridCol w:w="6822"/>
        <w:gridCol w:w="2693"/>
      </w:tblGrid>
      <w:tr w:rsidR="00E82FCE" w:rsidRPr="00BB739F" w:rsidTr="00456AE8">
        <w:tc>
          <w:tcPr>
            <w:tcW w:w="691" w:type="dxa"/>
          </w:tcPr>
          <w:p w:rsidR="00E82FCE" w:rsidRPr="00BB739F" w:rsidRDefault="00E82FCE" w:rsidP="00A13EEF">
            <w:pPr>
              <w:rPr>
                <w:rFonts w:ascii="Times New Roman" w:hAnsi="Times New Roman"/>
                <w:sz w:val="28"/>
                <w:szCs w:val="28"/>
              </w:rPr>
            </w:pPr>
            <w:r w:rsidRPr="00BB739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822" w:type="dxa"/>
          </w:tcPr>
          <w:p w:rsidR="00E82FCE" w:rsidRPr="00BB739F" w:rsidRDefault="00E82FCE" w:rsidP="00A13EEF">
            <w:pPr>
              <w:rPr>
                <w:rFonts w:ascii="Times New Roman" w:hAnsi="Times New Roman"/>
                <w:sz w:val="28"/>
                <w:szCs w:val="28"/>
              </w:rPr>
            </w:pPr>
            <w:r w:rsidRPr="00BB739F">
              <w:rPr>
                <w:rFonts w:ascii="Times New Roman" w:hAnsi="Times New Roman"/>
                <w:sz w:val="28"/>
                <w:szCs w:val="28"/>
              </w:rPr>
              <w:t>Статья затрат</w:t>
            </w:r>
          </w:p>
        </w:tc>
        <w:tc>
          <w:tcPr>
            <w:tcW w:w="2693" w:type="dxa"/>
          </w:tcPr>
          <w:p w:rsidR="00E82FCE" w:rsidRPr="00BB739F" w:rsidRDefault="00E82FCE" w:rsidP="00A13EEF">
            <w:pPr>
              <w:rPr>
                <w:rFonts w:ascii="Times New Roman" w:hAnsi="Times New Roman"/>
                <w:sz w:val="28"/>
                <w:szCs w:val="28"/>
              </w:rPr>
            </w:pPr>
            <w:r w:rsidRPr="00BB739F">
              <w:rPr>
                <w:rFonts w:ascii="Times New Roman" w:hAnsi="Times New Roman"/>
                <w:sz w:val="28"/>
                <w:szCs w:val="28"/>
              </w:rPr>
              <w:t>Объем затрат</w:t>
            </w:r>
          </w:p>
        </w:tc>
      </w:tr>
      <w:tr w:rsidR="00E82FCE" w:rsidRPr="00BB739F" w:rsidTr="00456AE8">
        <w:tc>
          <w:tcPr>
            <w:tcW w:w="691" w:type="dxa"/>
          </w:tcPr>
          <w:p w:rsidR="00E82FCE" w:rsidRPr="00BB739F" w:rsidRDefault="00E82FCE" w:rsidP="00A13EEF">
            <w:pPr>
              <w:rPr>
                <w:rFonts w:ascii="Times New Roman" w:hAnsi="Times New Roman"/>
                <w:sz w:val="28"/>
                <w:szCs w:val="28"/>
              </w:rPr>
            </w:pPr>
            <w:r w:rsidRPr="00BB739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822" w:type="dxa"/>
          </w:tcPr>
          <w:p w:rsidR="00E82FCE" w:rsidRPr="002F3A90" w:rsidRDefault="00E82FCE" w:rsidP="002F3A90">
            <w:pPr>
              <w:rPr>
                <w:rFonts w:ascii="Times New Roman" w:hAnsi="Times New Roman"/>
                <w:sz w:val="28"/>
                <w:szCs w:val="28"/>
              </w:rPr>
            </w:pPr>
            <w:r w:rsidRPr="002F3A90">
              <w:rPr>
                <w:rFonts w:ascii="Times New Roman" w:hAnsi="Times New Roman"/>
                <w:sz w:val="28"/>
                <w:szCs w:val="28"/>
              </w:rPr>
              <w:t xml:space="preserve">1. Приобретение расходных материалов </w:t>
            </w:r>
          </w:p>
        </w:tc>
        <w:tc>
          <w:tcPr>
            <w:tcW w:w="2693" w:type="dxa"/>
          </w:tcPr>
          <w:p w:rsidR="00E82FCE" w:rsidRPr="002F3A90" w:rsidRDefault="00E82FCE" w:rsidP="00A13EEF">
            <w:pPr>
              <w:rPr>
                <w:rFonts w:ascii="Times New Roman" w:hAnsi="Times New Roman"/>
                <w:sz w:val="28"/>
                <w:szCs w:val="28"/>
              </w:rPr>
            </w:pPr>
            <w:r w:rsidRPr="002F3A90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</w:rPr>
              <w:t>73</w:t>
            </w:r>
            <w:r w:rsidRPr="002F3A90">
              <w:rPr>
                <w:rFonts w:ascii="Times New Roman" w:hAnsi="Times New Roman"/>
                <w:sz w:val="28"/>
                <w:szCs w:val="28"/>
              </w:rPr>
              <w:t>0 тыс. рублей</w:t>
            </w:r>
          </w:p>
        </w:tc>
      </w:tr>
      <w:tr w:rsidR="00E82FCE" w:rsidRPr="00BB739F" w:rsidTr="00456AE8">
        <w:tc>
          <w:tcPr>
            <w:tcW w:w="691" w:type="dxa"/>
          </w:tcPr>
          <w:p w:rsidR="00E82FCE" w:rsidRPr="00BB739F" w:rsidRDefault="00E82FCE" w:rsidP="00A13EEF">
            <w:pPr>
              <w:rPr>
                <w:rFonts w:ascii="Times New Roman" w:hAnsi="Times New Roman"/>
                <w:sz w:val="28"/>
                <w:szCs w:val="28"/>
              </w:rPr>
            </w:pPr>
            <w:r w:rsidRPr="00BB739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822" w:type="dxa"/>
          </w:tcPr>
          <w:p w:rsidR="00E82FCE" w:rsidRPr="002F3A90" w:rsidRDefault="00E82FCE" w:rsidP="00BB739F">
            <w:pPr>
              <w:rPr>
                <w:rFonts w:ascii="Times New Roman" w:hAnsi="Times New Roman"/>
                <w:sz w:val="28"/>
                <w:szCs w:val="28"/>
              </w:rPr>
            </w:pPr>
            <w:r w:rsidRPr="002F3A90">
              <w:rPr>
                <w:rFonts w:ascii="Times New Roman" w:hAnsi="Times New Roman"/>
                <w:sz w:val="28"/>
                <w:szCs w:val="28"/>
              </w:rPr>
              <w:t>Оплата труда штатных сотрудников (КУ, ТСЖ, исполнение контрактов)</w:t>
            </w:r>
          </w:p>
        </w:tc>
        <w:tc>
          <w:tcPr>
            <w:tcW w:w="2693" w:type="dxa"/>
          </w:tcPr>
          <w:p w:rsidR="00E82FCE" w:rsidRPr="002F3A90" w:rsidRDefault="00E82FCE" w:rsidP="00BB739F">
            <w:pPr>
              <w:rPr>
                <w:rFonts w:ascii="Times New Roman" w:hAnsi="Times New Roman"/>
                <w:sz w:val="28"/>
                <w:szCs w:val="28"/>
              </w:rPr>
            </w:pPr>
            <w:r w:rsidRPr="002F3A90">
              <w:rPr>
                <w:rFonts w:ascii="Times New Roman" w:hAnsi="Times New Roman"/>
                <w:sz w:val="28"/>
                <w:szCs w:val="28"/>
              </w:rPr>
              <w:t>516 тыс. рублей.</w:t>
            </w:r>
          </w:p>
        </w:tc>
      </w:tr>
      <w:tr w:rsidR="00E82FCE" w:rsidRPr="00BB739F" w:rsidTr="00456AE8">
        <w:tc>
          <w:tcPr>
            <w:tcW w:w="691" w:type="dxa"/>
          </w:tcPr>
          <w:p w:rsidR="00E82FCE" w:rsidRPr="00BB739F" w:rsidRDefault="00E82FCE" w:rsidP="00A13E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822" w:type="dxa"/>
          </w:tcPr>
          <w:p w:rsidR="00E82FCE" w:rsidRPr="00BB739F" w:rsidRDefault="00E82FCE" w:rsidP="00BB7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Привлеченные средства по итогам конкурсов грантов</w:t>
            </w:r>
          </w:p>
        </w:tc>
        <w:tc>
          <w:tcPr>
            <w:tcW w:w="2693" w:type="dxa"/>
          </w:tcPr>
          <w:p w:rsidR="00E82FCE" w:rsidRDefault="00E82FCE" w:rsidP="00BB7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4 320 тыс. рублей</w:t>
            </w:r>
          </w:p>
        </w:tc>
      </w:tr>
    </w:tbl>
    <w:p w:rsidR="00E82FCE" w:rsidRPr="0089762E" w:rsidRDefault="00E82FCE" w:rsidP="00A13EEF">
      <w:pPr>
        <w:rPr>
          <w:rFonts w:ascii="Times New Roman" w:hAnsi="Times New Roman"/>
          <w:color w:val="FF0000"/>
          <w:sz w:val="28"/>
          <w:szCs w:val="28"/>
        </w:rPr>
      </w:pPr>
    </w:p>
    <w:p w:rsidR="00E82FCE" w:rsidRDefault="00E82FCE" w:rsidP="00A13EEF">
      <w:pPr>
        <w:numPr>
          <w:ilvl w:val="0"/>
          <w:numId w:val="3"/>
        </w:numPr>
        <w:ind w:left="0" w:firstLine="0"/>
        <w:rPr>
          <w:rFonts w:ascii="Times New Roman" w:hAnsi="Times New Roman"/>
          <w:b/>
          <w:sz w:val="28"/>
          <w:szCs w:val="28"/>
        </w:rPr>
      </w:pPr>
      <w:r w:rsidRPr="00881890">
        <w:rPr>
          <w:rFonts w:ascii="Times New Roman" w:hAnsi="Times New Roman"/>
          <w:b/>
          <w:sz w:val="28"/>
          <w:szCs w:val="28"/>
        </w:rPr>
        <w:t>Список контактов ответственных за реализацию Проекта в регионе:</w:t>
      </w:r>
    </w:p>
    <w:p w:rsidR="00881890" w:rsidRPr="00881890" w:rsidRDefault="00881890" w:rsidP="00881890">
      <w:pPr>
        <w:rPr>
          <w:rFonts w:ascii="Times New Roman" w:hAnsi="Times New Roman"/>
          <w:b/>
          <w:sz w:val="28"/>
          <w:szCs w:val="28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0"/>
        <w:gridCol w:w="6823"/>
        <w:gridCol w:w="2694"/>
      </w:tblGrid>
      <w:tr w:rsidR="00E82FCE" w:rsidRPr="00CE3D05" w:rsidTr="00456AE8">
        <w:tc>
          <w:tcPr>
            <w:tcW w:w="690" w:type="dxa"/>
          </w:tcPr>
          <w:p w:rsidR="00E82FCE" w:rsidRPr="00CE3D05" w:rsidRDefault="00E82FCE" w:rsidP="00CE3D05">
            <w:pPr>
              <w:rPr>
                <w:rFonts w:ascii="Times New Roman" w:hAnsi="Times New Roman"/>
                <w:sz w:val="28"/>
                <w:szCs w:val="28"/>
              </w:rPr>
            </w:pPr>
            <w:r w:rsidRPr="00CE3D0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823" w:type="dxa"/>
          </w:tcPr>
          <w:p w:rsidR="00E82FCE" w:rsidRPr="00CE3D05" w:rsidRDefault="00E82FCE" w:rsidP="00CE3D05">
            <w:pPr>
              <w:rPr>
                <w:rFonts w:ascii="Times New Roman" w:hAnsi="Times New Roman"/>
                <w:sz w:val="28"/>
                <w:szCs w:val="28"/>
              </w:rPr>
            </w:pPr>
            <w:r w:rsidRPr="00CE3D05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  <w:r w:rsidRPr="00CE3D05">
              <w:rPr>
                <w:rFonts w:ascii="Times New Roman" w:hAnsi="Times New Roman"/>
                <w:sz w:val="28"/>
                <w:szCs w:val="28"/>
              </w:rPr>
              <w:br/>
              <w:t>(ФИО, должность)</w:t>
            </w:r>
          </w:p>
        </w:tc>
        <w:tc>
          <w:tcPr>
            <w:tcW w:w="2694" w:type="dxa"/>
          </w:tcPr>
          <w:p w:rsidR="00E82FCE" w:rsidRPr="00CE3D05" w:rsidRDefault="00E82FCE" w:rsidP="00CE3D05">
            <w:pPr>
              <w:rPr>
                <w:rFonts w:ascii="Times New Roman" w:hAnsi="Times New Roman"/>
                <w:sz w:val="28"/>
                <w:szCs w:val="28"/>
              </w:rPr>
            </w:pPr>
            <w:r w:rsidRPr="00CE3D05">
              <w:rPr>
                <w:rFonts w:ascii="Times New Roman" w:hAnsi="Times New Roman"/>
                <w:sz w:val="28"/>
                <w:szCs w:val="28"/>
              </w:rPr>
              <w:t>Телефон, электронная почта</w:t>
            </w:r>
          </w:p>
        </w:tc>
      </w:tr>
      <w:tr w:rsidR="00E82FCE" w:rsidRPr="0089762E" w:rsidTr="00456AE8">
        <w:tc>
          <w:tcPr>
            <w:tcW w:w="690" w:type="dxa"/>
          </w:tcPr>
          <w:p w:rsidR="00E82FCE" w:rsidRPr="00CE3D05" w:rsidRDefault="00E82FCE" w:rsidP="00CE3D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E3D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23" w:type="dxa"/>
          </w:tcPr>
          <w:p w:rsidR="00E82FCE" w:rsidRDefault="00E82FCE" w:rsidP="00CE3D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дорожного и жилищно-коммунального хозяйства МКУ «УГХ г.Курчатова»</w:t>
            </w:r>
          </w:p>
          <w:p w:rsidR="00E82FCE" w:rsidRPr="00CE3D05" w:rsidRDefault="00E82FCE" w:rsidP="00CE3D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Маленкина Наталья Николаевна</w:t>
            </w:r>
          </w:p>
        </w:tc>
        <w:tc>
          <w:tcPr>
            <w:tcW w:w="2694" w:type="dxa"/>
          </w:tcPr>
          <w:p w:rsidR="00E82FCE" w:rsidRPr="002F3A90" w:rsidRDefault="00E82FCE" w:rsidP="00CE3D05">
            <w:pPr>
              <w:rPr>
                <w:rFonts w:ascii="Times New Roman" w:hAnsi="Times New Roman"/>
                <w:sz w:val="28"/>
                <w:szCs w:val="28"/>
              </w:rPr>
            </w:pPr>
            <w:r w:rsidRPr="002F3A90">
              <w:rPr>
                <w:rFonts w:ascii="Times New Roman" w:hAnsi="Times New Roman"/>
                <w:sz w:val="28"/>
                <w:szCs w:val="28"/>
              </w:rPr>
              <w:t>(47131) 4-25-46</w:t>
            </w:r>
          </w:p>
        </w:tc>
      </w:tr>
      <w:tr w:rsidR="00E82FCE" w:rsidRPr="0089762E" w:rsidTr="00456AE8">
        <w:tc>
          <w:tcPr>
            <w:tcW w:w="690" w:type="dxa"/>
          </w:tcPr>
          <w:p w:rsidR="00E82FCE" w:rsidRPr="00CE3D05" w:rsidRDefault="00E82FCE" w:rsidP="00CE3D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E3D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23" w:type="dxa"/>
          </w:tcPr>
          <w:p w:rsidR="00E82FCE" w:rsidRDefault="00E82FCE" w:rsidP="002F3A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отдела дорожного и жилищно-коммунального хозяйства МКУ «УГХ г.Курчатова»</w:t>
            </w:r>
          </w:p>
          <w:p w:rsidR="00E82FCE" w:rsidRPr="00CE3D05" w:rsidRDefault="00E82FCE" w:rsidP="00CE3D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Минаков Юрий Алексеевич</w:t>
            </w:r>
          </w:p>
        </w:tc>
        <w:tc>
          <w:tcPr>
            <w:tcW w:w="2694" w:type="dxa"/>
          </w:tcPr>
          <w:p w:rsidR="00E82FCE" w:rsidRPr="00CE3D05" w:rsidRDefault="00E82FCE" w:rsidP="00CE3D05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F3A90">
              <w:rPr>
                <w:rFonts w:ascii="Times New Roman" w:hAnsi="Times New Roman"/>
                <w:sz w:val="28"/>
                <w:szCs w:val="28"/>
              </w:rPr>
              <w:t>(47131) 4-25-46</w:t>
            </w:r>
          </w:p>
        </w:tc>
      </w:tr>
    </w:tbl>
    <w:p w:rsidR="00E82FCE" w:rsidRPr="0089762E" w:rsidRDefault="00E82FCE" w:rsidP="00A13EEF">
      <w:pPr>
        <w:rPr>
          <w:rFonts w:ascii="Times New Roman" w:hAnsi="Times New Roman"/>
          <w:color w:val="FF0000"/>
          <w:sz w:val="28"/>
          <w:szCs w:val="28"/>
        </w:rPr>
      </w:pPr>
    </w:p>
    <w:p w:rsidR="00456AE8" w:rsidRDefault="00456AE8" w:rsidP="009F70CE">
      <w:pPr>
        <w:ind w:firstLine="360"/>
        <w:jc w:val="center"/>
        <w:rPr>
          <w:rFonts w:ascii="Times New Roman" w:hAnsi="Times New Roman"/>
          <w:b/>
          <w:sz w:val="28"/>
        </w:rPr>
      </w:pPr>
    </w:p>
    <w:p w:rsidR="00456AE8" w:rsidRDefault="00456AE8" w:rsidP="009F70CE">
      <w:pPr>
        <w:ind w:firstLine="360"/>
        <w:jc w:val="center"/>
        <w:rPr>
          <w:rFonts w:ascii="Times New Roman" w:hAnsi="Times New Roman"/>
          <w:b/>
          <w:sz w:val="28"/>
        </w:rPr>
      </w:pPr>
    </w:p>
    <w:p w:rsidR="00456AE8" w:rsidRDefault="00456AE8" w:rsidP="009F70CE">
      <w:pPr>
        <w:ind w:firstLine="360"/>
        <w:jc w:val="center"/>
        <w:rPr>
          <w:rFonts w:ascii="Times New Roman" w:hAnsi="Times New Roman"/>
          <w:b/>
          <w:sz w:val="28"/>
        </w:rPr>
      </w:pPr>
    </w:p>
    <w:p w:rsidR="00456AE8" w:rsidRDefault="00456AE8" w:rsidP="009F70CE">
      <w:pPr>
        <w:ind w:firstLine="360"/>
        <w:jc w:val="center"/>
        <w:rPr>
          <w:rFonts w:ascii="Times New Roman" w:hAnsi="Times New Roman"/>
          <w:b/>
          <w:sz w:val="28"/>
        </w:rPr>
      </w:pPr>
    </w:p>
    <w:p w:rsidR="00456AE8" w:rsidRDefault="00456AE8" w:rsidP="009F70CE">
      <w:pPr>
        <w:ind w:firstLine="360"/>
        <w:jc w:val="center"/>
        <w:rPr>
          <w:rFonts w:ascii="Times New Roman" w:hAnsi="Times New Roman"/>
          <w:b/>
          <w:sz w:val="28"/>
        </w:rPr>
      </w:pPr>
    </w:p>
    <w:p w:rsidR="00456AE8" w:rsidRDefault="00456AE8" w:rsidP="009F70CE">
      <w:pPr>
        <w:ind w:firstLine="360"/>
        <w:jc w:val="center"/>
        <w:rPr>
          <w:rFonts w:ascii="Times New Roman" w:hAnsi="Times New Roman"/>
          <w:b/>
          <w:sz w:val="28"/>
        </w:rPr>
      </w:pPr>
    </w:p>
    <w:sectPr w:rsidR="00456AE8" w:rsidSect="00A13EEF">
      <w:footerReference w:type="default" r:id="rId8"/>
      <w:pgSz w:w="11906" w:h="16838"/>
      <w:pgMar w:top="1134" w:right="566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78C" w:rsidRDefault="00D3078C" w:rsidP="00553BAA">
      <w:r>
        <w:separator/>
      </w:r>
    </w:p>
  </w:endnote>
  <w:endnote w:type="continuationSeparator" w:id="0">
    <w:p w:rsidR="00D3078C" w:rsidRDefault="00D3078C" w:rsidP="00553B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890" w:rsidRDefault="00457646">
    <w:pPr>
      <w:pStyle w:val="a5"/>
      <w:jc w:val="right"/>
    </w:pPr>
    <w:fldSimple w:instr="PAGE   \* MERGEFORMAT">
      <w:r w:rsidR="00245C43">
        <w:rPr>
          <w:noProof/>
        </w:rPr>
        <w:t>6</w:t>
      </w:r>
    </w:fldSimple>
  </w:p>
  <w:p w:rsidR="00881890" w:rsidRDefault="0088189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78C" w:rsidRDefault="00D3078C" w:rsidP="00553BAA">
      <w:r>
        <w:separator/>
      </w:r>
    </w:p>
  </w:footnote>
  <w:footnote w:type="continuationSeparator" w:id="0">
    <w:p w:rsidR="00D3078C" w:rsidRDefault="00D3078C" w:rsidP="00553B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0B4C"/>
    <w:multiLevelType w:val="multilevel"/>
    <w:tmpl w:val="3D02C6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3A8710B"/>
    <w:multiLevelType w:val="multilevel"/>
    <w:tmpl w:val="1B90B5B6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imes New Roman" w:hAnsi="Times New Roman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Times New Roman" w:hAnsi="Times New Roman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Times New Roman" w:hAnsi="Times New Roman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imes New Roman" w:hAnsi="Times New Roman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Times New Roman" w:hAnsi="Times New Roman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Times New Roman" w:hAnsi="Times New Roman"/>
      </w:rPr>
    </w:lvl>
  </w:abstractNum>
  <w:abstractNum w:abstractNumId="2">
    <w:nsid w:val="08C93AAA"/>
    <w:multiLevelType w:val="multilevel"/>
    <w:tmpl w:val="99F6EDCE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imes New Roman" w:hAnsi="Times New Roman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Times New Roman" w:hAnsi="Times New Roman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Times New Roman" w:hAnsi="Times New Roman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imes New Roman" w:hAnsi="Times New Roman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Times New Roman" w:hAnsi="Times New Roman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Times New Roman" w:hAnsi="Times New Roman"/>
      </w:rPr>
    </w:lvl>
  </w:abstractNum>
  <w:abstractNum w:abstractNumId="3">
    <w:nsid w:val="0BB43682"/>
    <w:multiLevelType w:val="multilevel"/>
    <w:tmpl w:val="AE823648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imes New Roman" w:hAnsi="Times New Roman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Times New Roman" w:hAnsi="Times New Roman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Times New Roman" w:hAnsi="Times New Roman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imes New Roman" w:hAnsi="Times New Roman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Times New Roman" w:hAnsi="Times New Roman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Times New Roman" w:hAnsi="Times New Roman"/>
      </w:rPr>
    </w:lvl>
  </w:abstractNum>
  <w:abstractNum w:abstractNumId="4">
    <w:nsid w:val="0C6D6395"/>
    <w:multiLevelType w:val="multilevel"/>
    <w:tmpl w:val="4AC4A378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imes New Roman" w:hAnsi="Times New Roman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Times New Roman" w:hAnsi="Times New Roman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Times New Roman" w:hAnsi="Times New Roman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imes New Roman" w:hAnsi="Times New Roman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Times New Roman" w:hAnsi="Times New Roman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Times New Roman" w:hAnsi="Times New Roman"/>
      </w:rPr>
    </w:lvl>
  </w:abstractNum>
  <w:abstractNum w:abstractNumId="5">
    <w:nsid w:val="0D830524"/>
    <w:multiLevelType w:val="multilevel"/>
    <w:tmpl w:val="A82AF158"/>
    <w:lvl w:ilvl="0">
      <w:start w:val="1"/>
      <w:numFmt w:val="bullet"/>
      <w:lvlText w:val=""/>
      <w:lvlJc w:val="left"/>
      <w:pPr>
        <w:ind w:left="815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04F6C8A"/>
    <w:multiLevelType w:val="multilevel"/>
    <w:tmpl w:val="82B83AC6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imes New Roman" w:hAnsi="Times New Roman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Times New Roman" w:hAnsi="Times New Roman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Times New Roman" w:hAnsi="Times New Roman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imes New Roman" w:hAnsi="Times New Roman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Times New Roman" w:hAnsi="Times New Roman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Times New Roman" w:hAnsi="Times New Roman"/>
      </w:rPr>
    </w:lvl>
  </w:abstractNum>
  <w:abstractNum w:abstractNumId="7">
    <w:nsid w:val="141D5FD4"/>
    <w:multiLevelType w:val="multilevel"/>
    <w:tmpl w:val="2794B77C"/>
    <w:lvl w:ilvl="0">
      <w:start w:val="3"/>
      <w:numFmt w:val="decimal"/>
      <w:lvlText w:val="%1."/>
      <w:lvlJc w:val="left"/>
      <w:rPr>
        <w:rFonts w:ascii="Times New Roman" w:hAnsi="Times New Roman" w:cs="Times New Roman"/>
        <w:b/>
        <w:i w:val="0"/>
        <w:strike w:val="0"/>
        <w:color w:val="00000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59D5B24"/>
    <w:multiLevelType w:val="multilevel"/>
    <w:tmpl w:val="58E231C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ind w:left="288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ind w:left="360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ind w:left="504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ind w:left="576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18760BD2"/>
    <w:multiLevelType w:val="multilevel"/>
    <w:tmpl w:val="77DE1CCE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imes New Roman" w:hAnsi="Times New Roman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Times New Roman" w:hAnsi="Times New Roman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Times New Roman" w:hAnsi="Times New Roman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imes New Roman" w:hAnsi="Times New Roman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Times New Roman" w:hAnsi="Times New Roman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Times New Roman" w:hAnsi="Times New Roman"/>
      </w:rPr>
    </w:lvl>
  </w:abstractNum>
  <w:abstractNum w:abstractNumId="10">
    <w:nsid w:val="1C16381E"/>
    <w:multiLevelType w:val="multilevel"/>
    <w:tmpl w:val="2AA0BD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trike w:val="0"/>
        <w:color w:val="00000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C8312C4"/>
    <w:multiLevelType w:val="multilevel"/>
    <w:tmpl w:val="5B342C4E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imes New Roman" w:hAnsi="Times New Roman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Times New Roman" w:hAnsi="Times New Roman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Times New Roman" w:hAnsi="Times New Roman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imes New Roman" w:hAnsi="Times New Roman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Times New Roman" w:hAnsi="Times New Roman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Times New Roman" w:hAnsi="Times New Roman"/>
      </w:rPr>
    </w:lvl>
  </w:abstractNum>
  <w:abstractNum w:abstractNumId="12">
    <w:nsid w:val="20592A4C"/>
    <w:multiLevelType w:val="multilevel"/>
    <w:tmpl w:val="D292E84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ind w:left="288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ind w:left="360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ind w:left="504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ind w:left="576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21F30ECF"/>
    <w:multiLevelType w:val="multilevel"/>
    <w:tmpl w:val="94EED6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4">
    <w:nsid w:val="24852AE4"/>
    <w:multiLevelType w:val="multilevel"/>
    <w:tmpl w:val="34BEE09A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imes New Roman" w:hAnsi="Times New Roman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Times New Roman" w:hAnsi="Times New Roman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Times New Roman" w:hAnsi="Times New Roman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imes New Roman" w:hAnsi="Times New Roman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Times New Roman" w:hAnsi="Times New Roman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Times New Roman" w:hAnsi="Times New Roman"/>
      </w:rPr>
    </w:lvl>
  </w:abstractNum>
  <w:abstractNum w:abstractNumId="15">
    <w:nsid w:val="267516BA"/>
    <w:multiLevelType w:val="multilevel"/>
    <w:tmpl w:val="1730D0F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29166348"/>
    <w:multiLevelType w:val="multilevel"/>
    <w:tmpl w:val="028044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49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6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6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3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4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60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cs="Times New Roman"/>
      </w:rPr>
    </w:lvl>
  </w:abstractNum>
  <w:abstractNum w:abstractNumId="17">
    <w:nsid w:val="2C403E8E"/>
    <w:multiLevelType w:val="multilevel"/>
    <w:tmpl w:val="0A92E5D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8">
    <w:nsid w:val="32DF584A"/>
    <w:multiLevelType w:val="multilevel"/>
    <w:tmpl w:val="8C0E687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ind w:left="288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ind w:left="360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ind w:left="504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ind w:left="576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34781B96"/>
    <w:multiLevelType w:val="multilevel"/>
    <w:tmpl w:val="E8849976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imes New Roman" w:hAnsi="Times New Roman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Times New Roman" w:hAnsi="Times New Roman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Times New Roman" w:hAnsi="Times New Roman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imes New Roman" w:hAnsi="Times New Roman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Times New Roman" w:hAnsi="Times New Roman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Times New Roman" w:hAnsi="Times New Roman"/>
      </w:rPr>
    </w:lvl>
  </w:abstractNum>
  <w:abstractNum w:abstractNumId="20">
    <w:nsid w:val="36C14335"/>
    <w:multiLevelType w:val="multilevel"/>
    <w:tmpl w:val="2842C19E"/>
    <w:lvl w:ilvl="0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840" w:hanging="180"/>
      </w:pPr>
      <w:rPr>
        <w:rFonts w:cs="Times New Roman"/>
      </w:rPr>
    </w:lvl>
  </w:abstractNum>
  <w:abstractNum w:abstractNumId="21">
    <w:nsid w:val="37671EEA"/>
    <w:multiLevelType w:val="multilevel"/>
    <w:tmpl w:val="553AEE7E"/>
    <w:lvl w:ilvl="0">
      <w:start w:val="1"/>
      <w:numFmt w:val="decimal"/>
      <w:lvlText w:val="%1)"/>
      <w:lvlJc w:val="left"/>
      <w:pPr>
        <w:ind w:left="1773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49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321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3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465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537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09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681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7533" w:hanging="180"/>
      </w:pPr>
      <w:rPr>
        <w:rFonts w:cs="Times New Roman"/>
      </w:rPr>
    </w:lvl>
  </w:abstractNum>
  <w:abstractNum w:abstractNumId="22">
    <w:nsid w:val="3E33746D"/>
    <w:multiLevelType w:val="multilevel"/>
    <w:tmpl w:val="A3C8D8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180"/>
      </w:pPr>
      <w:rPr>
        <w:rFonts w:cs="Times New Roman"/>
      </w:rPr>
    </w:lvl>
  </w:abstractNum>
  <w:abstractNum w:abstractNumId="23">
    <w:nsid w:val="4209284E"/>
    <w:multiLevelType w:val="multilevel"/>
    <w:tmpl w:val="05FE24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4">
    <w:nsid w:val="429C21F2"/>
    <w:multiLevelType w:val="multilevel"/>
    <w:tmpl w:val="E41239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25">
    <w:nsid w:val="456A2DB3"/>
    <w:multiLevelType w:val="multilevel"/>
    <w:tmpl w:val="F1D4D3C0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imes New Roman" w:hAnsi="Times New Roman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Times New Roman" w:hAnsi="Times New Roman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Times New Roman" w:hAnsi="Times New Roman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imes New Roman" w:hAnsi="Times New Roman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Times New Roman" w:hAnsi="Times New Roman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Times New Roman" w:hAnsi="Times New Roman"/>
      </w:rPr>
    </w:lvl>
  </w:abstractNum>
  <w:abstractNum w:abstractNumId="26">
    <w:nsid w:val="4B3A43F4"/>
    <w:multiLevelType w:val="multilevel"/>
    <w:tmpl w:val="42C270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4F1D4E1F"/>
    <w:multiLevelType w:val="multilevel"/>
    <w:tmpl w:val="7718746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>
    <w:nsid w:val="54AE5B63"/>
    <w:multiLevelType w:val="multilevel"/>
    <w:tmpl w:val="5AD2B9E6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imes New Roman" w:hAnsi="Times New Roman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Times New Roman" w:hAnsi="Times New Roman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Times New Roman" w:hAnsi="Times New Roman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imes New Roman" w:hAnsi="Times New Roman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Times New Roman" w:hAnsi="Times New Roman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Times New Roman" w:hAnsi="Times New Roman"/>
      </w:rPr>
    </w:lvl>
  </w:abstractNum>
  <w:abstractNum w:abstractNumId="29">
    <w:nsid w:val="555E4112"/>
    <w:multiLevelType w:val="multilevel"/>
    <w:tmpl w:val="31A27550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imes New Roman" w:hAnsi="Times New Roman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Times New Roman" w:hAnsi="Times New Roman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Times New Roman" w:hAnsi="Times New Roman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imes New Roman" w:hAnsi="Times New Roman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Times New Roman" w:hAnsi="Times New Roman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Times New Roman" w:hAnsi="Times New Roman"/>
      </w:rPr>
    </w:lvl>
  </w:abstractNum>
  <w:abstractNum w:abstractNumId="30">
    <w:nsid w:val="55817315"/>
    <w:multiLevelType w:val="multilevel"/>
    <w:tmpl w:val="7D50D46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>
    <w:nsid w:val="611C3F23"/>
    <w:multiLevelType w:val="multilevel"/>
    <w:tmpl w:val="A3C8D8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180"/>
      </w:pPr>
      <w:rPr>
        <w:rFonts w:cs="Times New Roman"/>
      </w:rPr>
    </w:lvl>
  </w:abstractNum>
  <w:abstractNum w:abstractNumId="32">
    <w:nsid w:val="623D0C75"/>
    <w:multiLevelType w:val="hybridMultilevel"/>
    <w:tmpl w:val="2C20257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4DF0A22"/>
    <w:multiLevelType w:val="multilevel"/>
    <w:tmpl w:val="B5422074"/>
    <w:lvl w:ilvl="0">
      <w:start w:val="1"/>
      <w:numFmt w:val="bullet"/>
      <w:lvlText w:val=""/>
      <w:lvlJc w:val="left"/>
      <w:pPr>
        <w:ind w:left="14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9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5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31" w:hanging="360"/>
      </w:pPr>
      <w:rPr>
        <w:rFonts w:ascii="Wingdings" w:hAnsi="Wingdings"/>
      </w:rPr>
    </w:lvl>
  </w:abstractNum>
  <w:abstractNum w:abstractNumId="34">
    <w:nsid w:val="6A562A5C"/>
    <w:multiLevelType w:val="multilevel"/>
    <w:tmpl w:val="7FEE3164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imes New Roman" w:hAnsi="Times New Roman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Times New Roman" w:hAnsi="Times New Roman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Times New Roman" w:hAnsi="Times New Roman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imes New Roman" w:hAnsi="Times New Roman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Times New Roman" w:hAnsi="Times New Roman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Times New Roman" w:hAnsi="Times New Roman"/>
      </w:rPr>
    </w:lvl>
  </w:abstractNum>
  <w:abstractNum w:abstractNumId="35">
    <w:nsid w:val="6E672391"/>
    <w:multiLevelType w:val="multilevel"/>
    <w:tmpl w:val="558E93DC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imes New Roman" w:hAnsi="Times New Roman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Times New Roman" w:hAnsi="Times New Roman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Times New Roman" w:hAnsi="Times New Roman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imes New Roman" w:hAnsi="Times New Roman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Times New Roman" w:hAnsi="Times New Roman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Times New Roman" w:hAnsi="Times New Roman"/>
      </w:rPr>
    </w:lvl>
  </w:abstractNum>
  <w:abstractNum w:abstractNumId="36">
    <w:nsid w:val="6F8F1510"/>
    <w:multiLevelType w:val="hybridMultilevel"/>
    <w:tmpl w:val="887C76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98A030F"/>
    <w:multiLevelType w:val="multilevel"/>
    <w:tmpl w:val="EDEE88D8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imes New Roman" w:hAnsi="Times New Roman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Times New Roman" w:hAnsi="Times New Roman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Times New Roman" w:hAnsi="Times New Roman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imes New Roman" w:hAnsi="Times New Roman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Times New Roman" w:hAnsi="Times New Roman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Times New Roman" w:hAnsi="Times New Roman"/>
      </w:rPr>
    </w:lvl>
  </w:abstractNum>
  <w:abstractNum w:abstractNumId="38">
    <w:nsid w:val="7AC40AD4"/>
    <w:multiLevelType w:val="hybridMultilevel"/>
    <w:tmpl w:val="A92451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3916BF"/>
    <w:multiLevelType w:val="multilevel"/>
    <w:tmpl w:val="82D0D2F2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imes New Roman" w:hAnsi="Times New Roman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Times New Roman" w:hAnsi="Times New Roman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Times New Roman" w:hAnsi="Times New Roman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imes New Roman" w:hAnsi="Times New Roman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Times New Roman" w:hAnsi="Times New Roman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Times New Roman" w:hAnsi="Times New Roman"/>
      </w:rPr>
    </w:lvl>
  </w:abstractNum>
  <w:abstractNum w:abstractNumId="40">
    <w:nsid w:val="7C6A32C9"/>
    <w:multiLevelType w:val="multilevel"/>
    <w:tmpl w:val="0BD66844"/>
    <w:lvl w:ilvl="0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840" w:hanging="180"/>
      </w:pPr>
      <w:rPr>
        <w:rFonts w:cs="Times New Roman"/>
      </w:rPr>
    </w:lvl>
  </w:abstractNum>
  <w:abstractNum w:abstractNumId="41">
    <w:nsid w:val="7DB442E3"/>
    <w:multiLevelType w:val="multilevel"/>
    <w:tmpl w:val="85188AFE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imes New Roman" w:hAnsi="Times New Roman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Times New Roman" w:hAnsi="Times New Roman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Times New Roman" w:hAnsi="Times New Roman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imes New Roman" w:hAnsi="Times New Roman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Times New Roman" w:hAnsi="Times New Roman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Times New Roman" w:hAnsi="Times New Roman"/>
      </w:rPr>
    </w:lvl>
  </w:abstractNum>
  <w:abstractNum w:abstractNumId="42">
    <w:nsid w:val="7F5833B2"/>
    <w:multiLevelType w:val="multilevel"/>
    <w:tmpl w:val="F4F62F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1"/>
  </w:num>
  <w:num w:numId="2">
    <w:abstractNumId w:val="40"/>
  </w:num>
  <w:num w:numId="3">
    <w:abstractNumId w:val="22"/>
  </w:num>
  <w:num w:numId="4">
    <w:abstractNumId w:val="23"/>
  </w:num>
  <w:num w:numId="5">
    <w:abstractNumId w:val="2"/>
  </w:num>
  <w:num w:numId="6">
    <w:abstractNumId w:val="21"/>
  </w:num>
  <w:num w:numId="7">
    <w:abstractNumId w:val="20"/>
  </w:num>
  <w:num w:numId="8">
    <w:abstractNumId w:val="37"/>
  </w:num>
  <w:num w:numId="9">
    <w:abstractNumId w:val="18"/>
  </w:num>
  <w:num w:numId="10">
    <w:abstractNumId w:val="12"/>
  </w:num>
  <w:num w:numId="11">
    <w:abstractNumId w:val="8"/>
  </w:num>
  <w:num w:numId="12">
    <w:abstractNumId w:val="24"/>
  </w:num>
  <w:num w:numId="13">
    <w:abstractNumId w:val="29"/>
  </w:num>
  <w:num w:numId="14">
    <w:abstractNumId w:val="4"/>
  </w:num>
  <w:num w:numId="15">
    <w:abstractNumId w:val="25"/>
  </w:num>
  <w:num w:numId="16">
    <w:abstractNumId w:val="17"/>
  </w:num>
  <w:num w:numId="17">
    <w:abstractNumId w:val="33"/>
  </w:num>
  <w:num w:numId="18">
    <w:abstractNumId w:val="16"/>
  </w:num>
  <w:num w:numId="19">
    <w:abstractNumId w:val="7"/>
  </w:num>
  <w:num w:numId="20">
    <w:abstractNumId w:val="26"/>
  </w:num>
  <w:num w:numId="21">
    <w:abstractNumId w:val="10"/>
  </w:num>
  <w:num w:numId="22">
    <w:abstractNumId w:val="30"/>
  </w:num>
  <w:num w:numId="23">
    <w:abstractNumId w:val="27"/>
  </w:num>
  <w:num w:numId="24">
    <w:abstractNumId w:val="0"/>
  </w:num>
  <w:num w:numId="25">
    <w:abstractNumId w:val="5"/>
  </w:num>
  <w:num w:numId="26">
    <w:abstractNumId w:val="15"/>
  </w:num>
  <w:num w:numId="27">
    <w:abstractNumId w:val="13"/>
  </w:num>
  <w:num w:numId="28">
    <w:abstractNumId w:val="35"/>
  </w:num>
  <w:num w:numId="29">
    <w:abstractNumId w:val="41"/>
  </w:num>
  <w:num w:numId="30">
    <w:abstractNumId w:val="28"/>
  </w:num>
  <w:num w:numId="31">
    <w:abstractNumId w:val="14"/>
  </w:num>
  <w:num w:numId="32">
    <w:abstractNumId w:val="11"/>
  </w:num>
  <w:num w:numId="33">
    <w:abstractNumId w:val="3"/>
  </w:num>
  <w:num w:numId="34">
    <w:abstractNumId w:val="42"/>
  </w:num>
  <w:num w:numId="35">
    <w:abstractNumId w:val="34"/>
  </w:num>
  <w:num w:numId="36">
    <w:abstractNumId w:val="9"/>
  </w:num>
  <w:num w:numId="37">
    <w:abstractNumId w:val="19"/>
  </w:num>
  <w:num w:numId="38">
    <w:abstractNumId w:val="6"/>
  </w:num>
  <w:num w:numId="39">
    <w:abstractNumId w:val="39"/>
  </w:num>
  <w:num w:numId="40">
    <w:abstractNumId w:val="32"/>
  </w:num>
  <w:num w:numId="41">
    <w:abstractNumId w:val="31"/>
  </w:num>
  <w:num w:numId="42">
    <w:abstractNumId w:val="36"/>
  </w:num>
  <w:num w:numId="43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028"/>
    <w:rsid w:val="00000385"/>
    <w:rsid w:val="00016208"/>
    <w:rsid w:val="0003704F"/>
    <w:rsid w:val="0005414F"/>
    <w:rsid w:val="00077393"/>
    <w:rsid w:val="00093729"/>
    <w:rsid w:val="000A6028"/>
    <w:rsid w:val="000B279B"/>
    <w:rsid w:val="00100855"/>
    <w:rsid w:val="00110B85"/>
    <w:rsid w:val="001440AA"/>
    <w:rsid w:val="00164EBF"/>
    <w:rsid w:val="00173BE5"/>
    <w:rsid w:val="001B0A2F"/>
    <w:rsid w:val="001B2E52"/>
    <w:rsid w:val="001B37E0"/>
    <w:rsid w:val="001B6569"/>
    <w:rsid w:val="001C0E86"/>
    <w:rsid w:val="001C4E97"/>
    <w:rsid w:val="001D3241"/>
    <w:rsid w:val="001D3A9A"/>
    <w:rsid w:val="001D3EEA"/>
    <w:rsid w:val="001E1722"/>
    <w:rsid w:val="001E5F80"/>
    <w:rsid w:val="001F0423"/>
    <w:rsid w:val="002079DA"/>
    <w:rsid w:val="00220E9C"/>
    <w:rsid w:val="00223642"/>
    <w:rsid w:val="002430B9"/>
    <w:rsid w:val="00245C43"/>
    <w:rsid w:val="0026766E"/>
    <w:rsid w:val="00273796"/>
    <w:rsid w:val="00284444"/>
    <w:rsid w:val="002A76D8"/>
    <w:rsid w:val="002C0546"/>
    <w:rsid w:val="002D73C3"/>
    <w:rsid w:val="002E3930"/>
    <w:rsid w:val="002E5452"/>
    <w:rsid w:val="002F3A90"/>
    <w:rsid w:val="00307880"/>
    <w:rsid w:val="003259FB"/>
    <w:rsid w:val="00336B72"/>
    <w:rsid w:val="003409BF"/>
    <w:rsid w:val="00377078"/>
    <w:rsid w:val="00381594"/>
    <w:rsid w:val="00392C98"/>
    <w:rsid w:val="003B1796"/>
    <w:rsid w:val="003B1C6E"/>
    <w:rsid w:val="003D1F67"/>
    <w:rsid w:val="003D2940"/>
    <w:rsid w:val="003D6857"/>
    <w:rsid w:val="003E1B32"/>
    <w:rsid w:val="003E65F0"/>
    <w:rsid w:val="003F01E6"/>
    <w:rsid w:val="003F793C"/>
    <w:rsid w:val="00413D23"/>
    <w:rsid w:val="004231D4"/>
    <w:rsid w:val="00456AE8"/>
    <w:rsid w:val="00457646"/>
    <w:rsid w:val="0046103B"/>
    <w:rsid w:val="00473425"/>
    <w:rsid w:val="0047778B"/>
    <w:rsid w:val="004A427C"/>
    <w:rsid w:val="004A634C"/>
    <w:rsid w:val="004B3CFC"/>
    <w:rsid w:val="004C4767"/>
    <w:rsid w:val="004C7D6E"/>
    <w:rsid w:val="004D0481"/>
    <w:rsid w:val="0051670E"/>
    <w:rsid w:val="0054177B"/>
    <w:rsid w:val="00546CFC"/>
    <w:rsid w:val="00553BAA"/>
    <w:rsid w:val="00562E65"/>
    <w:rsid w:val="00596A92"/>
    <w:rsid w:val="00597232"/>
    <w:rsid w:val="005E1FBA"/>
    <w:rsid w:val="005E239E"/>
    <w:rsid w:val="005F223D"/>
    <w:rsid w:val="00621D39"/>
    <w:rsid w:val="00622C9E"/>
    <w:rsid w:val="006714F7"/>
    <w:rsid w:val="006C0BD9"/>
    <w:rsid w:val="006C3509"/>
    <w:rsid w:val="006D3029"/>
    <w:rsid w:val="006D319F"/>
    <w:rsid w:val="006E5DD3"/>
    <w:rsid w:val="006E7BE2"/>
    <w:rsid w:val="00720DD3"/>
    <w:rsid w:val="00733FD1"/>
    <w:rsid w:val="00734984"/>
    <w:rsid w:val="00734BF9"/>
    <w:rsid w:val="00754DAF"/>
    <w:rsid w:val="00763A02"/>
    <w:rsid w:val="007A4065"/>
    <w:rsid w:val="007A5F87"/>
    <w:rsid w:val="007A60B9"/>
    <w:rsid w:val="007B4DCD"/>
    <w:rsid w:val="007B5D25"/>
    <w:rsid w:val="007C3728"/>
    <w:rsid w:val="007D2BF3"/>
    <w:rsid w:val="00807692"/>
    <w:rsid w:val="00807C23"/>
    <w:rsid w:val="008246DE"/>
    <w:rsid w:val="00865FD3"/>
    <w:rsid w:val="00881890"/>
    <w:rsid w:val="00890FBF"/>
    <w:rsid w:val="00891FF9"/>
    <w:rsid w:val="0089762E"/>
    <w:rsid w:val="008A1C21"/>
    <w:rsid w:val="008B029F"/>
    <w:rsid w:val="008D071D"/>
    <w:rsid w:val="008E0654"/>
    <w:rsid w:val="009038D3"/>
    <w:rsid w:val="00907CD9"/>
    <w:rsid w:val="009570D4"/>
    <w:rsid w:val="009629BE"/>
    <w:rsid w:val="0096513B"/>
    <w:rsid w:val="009672AA"/>
    <w:rsid w:val="009749A9"/>
    <w:rsid w:val="00985441"/>
    <w:rsid w:val="00986480"/>
    <w:rsid w:val="0099380E"/>
    <w:rsid w:val="009A13C5"/>
    <w:rsid w:val="009A75FF"/>
    <w:rsid w:val="009B17CE"/>
    <w:rsid w:val="009B5B65"/>
    <w:rsid w:val="009C598B"/>
    <w:rsid w:val="009C75BA"/>
    <w:rsid w:val="009D1129"/>
    <w:rsid w:val="009F3C7D"/>
    <w:rsid w:val="009F70CE"/>
    <w:rsid w:val="00A04834"/>
    <w:rsid w:val="00A13EEF"/>
    <w:rsid w:val="00A142CA"/>
    <w:rsid w:val="00A40C37"/>
    <w:rsid w:val="00A41A22"/>
    <w:rsid w:val="00A63D53"/>
    <w:rsid w:val="00A77303"/>
    <w:rsid w:val="00A91336"/>
    <w:rsid w:val="00AB361A"/>
    <w:rsid w:val="00AB604F"/>
    <w:rsid w:val="00AC0FE6"/>
    <w:rsid w:val="00AE2F47"/>
    <w:rsid w:val="00AE6442"/>
    <w:rsid w:val="00B02F4D"/>
    <w:rsid w:val="00B109E2"/>
    <w:rsid w:val="00B2366E"/>
    <w:rsid w:val="00B31877"/>
    <w:rsid w:val="00B6015B"/>
    <w:rsid w:val="00B64BAE"/>
    <w:rsid w:val="00B927B3"/>
    <w:rsid w:val="00BB739F"/>
    <w:rsid w:val="00BD39F4"/>
    <w:rsid w:val="00BF0786"/>
    <w:rsid w:val="00C3613C"/>
    <w:rsid w:val="00C53909"/>
    <w:rsid w:val="00CA0F38"/>
    <w:rsid w:val="00CB531A"/>
    <w:rsid w:val="00CC5282"/>
    <w:rsid w:val="00CE3D05"/>
    <w:rsid w:val="00CE7B0C"/>
    <w:rsid w:val="00CF3317"/>
    <w:rsid w:val="00CF79B6"/>
    <w:rsid w:val="00D3078C"/>
    <w:rsid w:val="00D41997"/>
    <w:rsid w:val="00D45AE7"/>
    <w:rsid w:val="00D735D0"/>
    <w:rsid w:val="00D8732C"/>
    <w:rsid w:val="00D937DB"/>
    <w:rsid w:val="00DA2DE0"/>
    <w:rsid w:val="00DA6274"/>
    <w:rsid w:val="00DB0EA9"/>
    <w:rsid w:val="00DC1033"/>
    <w:rsid w:val="00DD4342"/>
    <w:rsid w:val="00DE7FAC"/>
    <w:rsid w:val="00DF47F6"/>
    <w:rsid w:val="00E019DF"/>
    <w:rsid w:val="00E2734C"/>
    <w:rsid w:val="00E45C6D"/>
    <w:rsid w:val="00E5091D"/>
    <w:rsid w:val="00E7450E"/>
    <w:rsid w:val="00E82FCE"/>
    <w:rsid w:val="00E97A53"/>
    <w:rsid w:val="00EA7C64"/>
    <w:rsid w:val="00ED34FB"/>
    <w:rsid w:val="00ED5090"/>
    <w:rsid w:val="00ED7471"/>
    <w:rsid w:val="00F065A8"/>
    <w:rsid w:val="00F100FA"/>
    <w:rsid w:val="00F30C97"/>
    <w:rsid w:val="00F358EF"/>
    <w:rsid w:val="00F71A3F"/>
    <w:rsid w:val="00F817CC"/>
    <w:rsid w:val="00F82AB8"/>
    <w:rsid w:val="00F82F15"/>
    <w:rsid w:val="00F84900"/>
    <w:rsid w:val="00FD4221"/>
    <w:rsid w:val="00FF2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BE5"/>
    <w:rPr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881890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1F04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9"/>
    <w:qFormat/>
    <w:rsid w:val="00FF27BF"/>
    <w:pPr>
      <w:spacing w:before="100" w:after="100"/>
      <w:outlineLvl w:val="3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basedOn w:val="a0"/>
    <w:link w:val="3"/>
    <w:uiPriority w:val="9"/>
    <w:semiHidden/>
    <w:rsid w:val="005B30D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C7D6E"/>
    <w:rPr>
      <w:rFonts w:ascii="Calibri" w:hAnsi="Calibri" w:cs="Times New Roman"/>
      <w:b/>
      <w:bCs/>
      <w:sz w:val="28"/>
      <w:szCs w:val="28"/>
    </w:rPr>
  </w:style>
  <w:style w:type="paragraph" w:customStyle="1" w:styleId="11">
    <w:name w:val="Абзац списка1"/>
    <w:aliases w:val="ПАРАГРАФ,Выделеный,Текст с номером,Абзац списка для документа,Абзац списка4,Абзац списка основной"/>
    <w:uiPriority w:val="99"/>
    <w:rsid w:val="00FF27BF"/>
    <w:pPr>
      <w:ind w:left="720"/>
    </w:pPr>
    <w:rPr>
      <w:szCs w:val="20"/>
    </w:rPr>
  </w:style>
  <w:style w:type="paragraph" w:styleId="a3">
    <w:name w:val="Body Text Indent"/>
    <w:basedOn w:val="a"/>
    <w:link w:val="a4"/>
    <w:uiPriority w:val="99"/>
    <w:rsid w:val="00FF27B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4C7D6E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F27BF"/>
    <w:rPr>
      <w:sz w:val="20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553BAA"/>
    <w:rPr>
      <w:rFonts w:cs="Times New Roman"/>
      <w:lang w:val="ru-RU" w:eastAsia="ru-RU" w:bidi="ar-SA"/>
    </w:rPr>
  </w:style>
  <w:style w:type="paragraph" w:styleId="a7">
    <w:name w:val="Plain Text"/>
    <w:basedOn w:val="a"/>
    <w:link w:val="a8"/>
    <w:uiPriority w:val="99"/>
    <w:rsid w:val="00FF27BF"/>
  </w:style>
  <w:style w:type="character" w:customStyle="1" w:styleId="a8">
    <w:name w:val="Текст Знак"/>
    <w:basedOn w:val="a0"/>
    <w:link w:val="a7"/>
    <w:uiPriority w:val="99"/>
    <w:semiHidden/>
    <w:locked/>
    <w:rsid w:val="004C7D6E"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F27BF"/>
    <w:rPr>
      <w:b/>
      <w:szCs w:val="20"/>
    </w:rPr>
  </w:style>
  <w:style w:type="paragraph" w:styleId="a9">
    <w:name w:val="annotation text"/>
    <w:basedOn w:val="a"/>
    <w:link w:val="aa"/>
    <w:uiPriority w:val="99"/>
    <w:rsid w:val="00FF27BF"/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4C7D6E"/>
    <w:rPr>
      <w:rFonts w:cs="Times New Roman"/>
      <w:sz w:val="20"/>
      <w:szCs w:val="20"/>
    </w:rPr>
  </w:style>
  <w:style w:type="paragraph" w:styleId="ab">
    <w:name w:val="Revision"/>
    <w:uiPriority w:val="99"/>
    <w:rsid w:val="00FF27BF"/>
    <w:rPr>
      <w:szCs w:val="20"/>
    </w:rPr>
  </w:style>
  <w:style w:type="paragraph" w:customStyle="1" w:styleId="Default">
    <w:name w:val="Default"/>
    <w:uiPriority w:val="99"/>
    <w:rsid w:val="00FF27BF"/>
    <w:rPr>
      <w:rFonts w:ascii="Times New Roman" w:hAnsi="Times New Roman"/>
      <w:color w:val="000000"/>
      <w:sz w:val="24"/>
      <w:szCs w:val="20"/>
    </w:rPr>
  </w:style>
  <w:style w:type="paragraph" w:customStyle="1" w:styleId="formattexttopleveltext">
    <w:name w:val="formattext topleveltext"/>
    <w:uiPriority w:val="99"/>
    <w:rsid w:val="00FF27BF"/>
    <w:pPr>
      <w:spacing w:before="100" w:after="100"/>
    </w:pPr>
    <w:rPr>
      <w:rFonts w:ascii="Times New Roman" w:hAnsi="Times New Roman"/>
      <w:sz w:val="24"/>
      <w:szCs w:val="20"/>
    </w:rPr>
  </w:style>
  <w:style w:type="paragraph" w:customStyle="1" w:styleId="2">
    <w:name w:val="Основной текст2"/>
    <w:uiPriority w:val="99"/>
    <w:rsid w:val="00FF27BF"/>
    <w:pPr>
      <w:shd w:val="clear" w:color="auto" w:fill="FFFFFF"/>
      <w:spacing w:before="420" w:line="461" w:lineRule="exact"/>
      <w:jc w:val="center"/>
    </w:pPr>
    <w:rPr>
      <w:rFonts w:ascii="Times New Roman" w:hAnsi="Times New Roman"/>
      <w:sz w:val="26"/>
      <w:szCs w:val="20"/>
    </w:rPr>
  </w:style>
  <w:style w:type="paragraph" w:styleId="ac">
    <w:name w:val="annotation subject"/>
    <w:basedOn w:val="a9"/>
    <w:link w:val="ad"/>
    <w:uiPriority w:val="99"/>
    <w:rsid w:val="00FF27BF"/>
    <w:rPr>
      <w:b/>
    </w:rPr>
  </w:style>
  <w:style w:type="character" w:customStyle="1" w:styleId="ad">
    <w:name w:val="Тема примечания Знак"/>
    <w:basedOn w:val="aa"/>
    <w:link w:val="ac"/>
    <w:uiPriority w:val="99"/>
    <w:semiHidden/>
    <w:locked/>
    <w:rsid w:val="004C7D6E"/>
    <w:rPr>
      <w:b/>
      <w:bCs/>
    </w:rPr>
  </w:style>
  <w:style w:type="paragraph" w:styleId="ae">
    <w:name w:val="Balloon Text"/>
    <w:basedOn w:val="a"/>
    <w:link w:val="af"/>
    <w:uiPriority w:val="99"/>
    <w:rsid w:val="00FF27BF"/>
    <w:rPr>
      <w:rFonts w:ascii="Tahoma" w:hAnsi="Tahoma"/>
      <w:sz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4C7D6E"/>
    <w:rPr>
      <w:rFonts w:ascii="Times New Roman" w:hAnsi="Times New Roman" w:cs="Times New Roman"/>
      <w:sz w:val="2"/>
    </w:rPr>
  </w:style>
  <w:style w:type="paragraph" w:styleId="af0">
    <w:name w:val="footnote text"/>
    <w:basedOn w:val="a"/>
    <w:link w:val="af1"/>
    <w:uiPriority w:val="99"/>
    <w:rsid w:val="00FF27BF"/>
    <w:rPr>
      <w:sz w:val="20"/>
    </w:rPr>
  </w:style>
  <w:style w:type="character" w:customStyle="1" w:styleId="af1">
    <w:name w:val="Текст сноски Знак"/>
    <w:basedOn w:val="a0"/>
    <w:link w:val="af0"/>
    <w:uiPriority w:val="99"/>
    <w:semiHidden/>
    <w:locked/>
    <w:rsid w:val="004C7D6E"/>
    <w:rPr>
      <w:rFonts w:cs="Times New Roman"/>
      <w:sz w:val="20"/>
      <w:szCs w:val="20"/>
    </w:rPr>
  </w:style>
  <w:style w:type="paragraph" w:styleId="20">
    <w:name w:val="Body Text Indent 2"/>
    <w:basedOn w:val="a"/>
    <w:link w:val="21"/>
    <w:uiPriority w:val="99"/>
    <w:rsid w:val="00FF27BF"/>
    <w:pPr>
      <w:spacing w:after="120" w:line="480" w:lineRule="auto"/>
      <w:ind w:left="283"/>
    </w:pPr>
    <w:rPr>
      <w:rFonts w:ascii="Times New Roman" w:hAnsi="Times New Roman"/>
      <w:sz w:val="20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locked/>
    <w:rsid w:val="004C7D6E"/>
    <w:rPr>
      <w:rFonts w:cs="Times New Roman"/>
      <w:sz w:val="20"/>
      <w:szCs w:val="20"/>
    </w:rPr>
  </w:style>
  <w:style w:type="paragraph" w:styleId="af2">
    <w:name w:val="Normal (Web)"/>
    <w:basedOn w:val="a"/>
    <w:uiPriority w:val="99"/>
    <w:rsid w:val="00FF27BF"/>
    <w:pPr>
      <w:spacing w:before="100" w:after="100"/>
    </w:pPr>
    <w:rPr>
      <w:rFonts w:ascii="Times New Roman" w:hAnsi="Times New Roman"/>
      <w:sz w:val="24"/>
    </w:rPr>
  </w:style>
  <w:style w:type="paragraph" w:styleId="af3">
    <w:name w:val="header"/>
    <w:basedOn w:val="a"/>
    <w:link w:val="af4"/>
    <w:uiPriority w:val="99"/>
    <w:rsid w:val="00FF27BF"/>
    <w:rPr>
      <w:sz w:val="20"/>
    </w:rPr>
  </w:style>
  <w:style w:type="character" w:customStyle="1" w:styleId="af4">
    <w:name w:val="Верхний колонтитул Знак"/>
    <w:basedOn w:val="a0"/>
    <w:link w:val="af3"/>
    <w:uiPriority w:val="99"/>
    <w:semiHidden/>
    <w:locked/>
    <w:rsid w:val="004C7D6E"/>
    <w:rPr>
      <w:rFonts w:cs="Times New Roman"/>
      <w:sz w:val="20"/>
      <w:szCs w:val="20"/>
    </w:rPr>
  </w:style>
  <w:style w:type="paragraph" w:styleId="af5">
    <w:name w:val="Title"/>
    <w:basedOn w:val="a"/>
    <w:link w:val="af6"/>
    <w:uiPriority w:val="99"/>
    <w:qFormat/>
    <w:rsid w:val="00FF27BF"/>
    <w:rPr>
      <w:rFonts w:ascii="Calibri Light" w:hAnsi="Calibri Light"/>
      <w:sz w:val="56"/>
    </w:rPr>
  </w:style>
  <w:style w:type="character" w:customStyle="1" w:styleId="af6">
    <w:name w:val="Название Знак"/>
    <w:basedOn w:val="a0"/>
    <w:link w:val="af5"/>
    <w:uiPriority w:val="99"/>
    <w:locked/>
    <w:rsid w:val="004C7D6E"/>
    <w:rPr>
      <w:rFonts w:ascii="Cambria" w:hAnsi="Cambria" w:cs="Times New Roman"/>
      <w:b/>
      <w:bCs/>
      <w:kern w:val="28"/>
      <w:sz w:val="32"/>
      <w:szCs w:val="32"/>
    </w:rPr>
  </w:style>
  <w:style w:type="paragraph" w:styleId="af7">
    <w:name w:val="List Paragraph"/>
    <w:aliases w:val="ПАРАГРАФ1,Выделеный1,Текст с номером1,Абзац списка для документа1,Абзац списка41,Абзац списка основной1"/>
    <w:basedOn w:val="a"/>
    <w:link w:val="af8"/>
    <w:uiPriority w:val="99"/>
    <w:qFormat/>
    <w:rsid w:val="00F71A3F"/>
    <w:pPr>
      <w:ind w:left="720"/>
      <w:contextualSpacing/>
    </w:pPr>
  </w:style>
  <w:style w:type="paragraph" w:customStyle="1" w:styleId="ConsPlusNonformat">
    <w:name w:val="ConsPlusNonformat"/>
    <w:uiPriority w:val="99"/>
    <w:rsid w:val="009F70CE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9">
    <w:name w:val="Table Grid"/>
    <w:basedOn w:val="a1"/>
    <w:uiPriority w:val="99"/>
    <w:rsid w:val="003409B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F3C7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a">
    <w:name w:val="Hyperlink"/>
    <w:basedOn w:val="a0"/>
    <w:uiPriority w:val="99"/>
    <w:rsid w:val="00093729"/>
    <w:rPr>
      <w:rFonts w:cs="Times New Roman"/>
      <w:color w:val="0563C1"/>
      <w:u w:val="single"/>
    </w:rPr>
  </w:style>
  <w:style w:type="character" w:customStyle="1" w:styleId="af8">
    <w:name w:val="Абзац списка Знак"/>
    <w:aliases w:val="ПАРАГРАФ1 Знак,Выделеный1 Знак,Текст с номером1 Знак,Абзац списка для документа1 Знак,Абзац списка41 Знак,Абзац списка основной1 Знак"/>
    <w:link w:val="af7"/>
    <w:uiPriority w:val="99"/>
    <w:locked/>
    <w:rsid w:val="001B37E0"/>
    <w:rPr>
      <w:sz w:val="2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F0423"/>
    <w:rPr>
      <w:rFonts w:ascii="Cambria" w:hAnsi="Cambria" w:cs="Times New Roman"/>
      <w:b/>
      <w:bCs/>
      <w:sz w:val="26"/>
      <w:szCs w:val="26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9"/>
    <w:rsid w:val="00881890"/>
    <w:rPr>
      <w:rFonts w:ascii="Arial" w:eastAsia="Calibri" w:hAnsi="Arial" w:cs="Arial"/>
      <w:b/>
      <w:bCs/>
      <w:kern w:val="32"/>
      <w:sz w:val="32"/>
      <w:szCs w:val="32"/>
    </w:rPr>
  </w:style>
  <w:style w:type="paragraph" w:customStyle="1" w:styleId="Plain1">
    <w:name w:val="Plain_1"/>
    <w:basedOn w:val="a"/>
    <w:uiPriority w:val="99"/>
    <w:rsid w:val="00881890"/>
    <w:pPr>
      <w:spacing w:after="120" w:line="360" w:lineRule="atLeast"/>
      <w:jc w:val="both"/>
    </w:pPr>
    <w:rPr>
      <w:rFonts w:ascii="Arial" w:hAnsi="Arial"/>
    </w:rPr>
  </w:style>
  <w:style w:type="paragraph" w:customStyle="1" w:styleId="Tab">
    <w:name w:val="Tab"/>
    <w:basedOn w:val="a"/>
    <w:uiPriority w:val="99"/>
    <w:rsid w:val="00881890"/>
    <w:pPr>
      <w:spacing w:before="20" w:after="20"/>
      <w:jc w:val="both"/>
    </w:pPr>
    <w:rPr>
      <w:rFonts w:ascii="Arial" w:hAnsi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54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54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54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54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4AD48-BC3A-44C3-A08E-6B4189569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мун практиках 2.doc</vt:lpstr>
    </vt:vector>
  </TitlesOfParts>
  <Company/>
  <LinksUpToDate>false</LinksUpToDate>
  <CharactersWithSpaces>9058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мун практиках 2.doc</dc:title>
  <dc:creator>Машукова Наталья Александровна</dc:creator>
  <cp:lastModifiedBy>admin</cp:lastModifiedBy>
  <cp:revision>10</cp:revision>
  <cp:lastPrinted>2017-09-12T13:54:00Z</cp:lastPrinted>
  <dcterms:created xsi:type="dcterms:W3CDTF">2017-09-11T13:09:00Z</dcterms:created>
  <dcterms:modified xsi:type="dcterms:W3CDTF">2017-11-30T12:20:00Z</dcterms:modified>
</cp:coreProperties>
</file>