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E8" w:rsidRPr="002C1F27" w:rsidRDefault="00F93FE8" w:rsidP="00437BAF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437BAF" w:rsidTr="00437BAF">
        <w:tc>
          <w:tcPr>
            <w:tcW w:w="9605" w:type="dxa"/>
          </w:tcPr>
          <w:p w:rsidR="00F93FE8" w:rsidRDefault="00F93FE8" w:rsidP="00E60E99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9C743D">
              <w:rPr>
                <w:szCs w:val="26"/>
              </w:rPr>
              <w:t>Программа профессионального самоопределения обучающихся</w:t>
            </w:r>
          </w:p>
          <w:p w:rsidR="00F93FE8" w:rsidRPr="009C743D" w:rsidRDefault="00F93FE8" w:rsidP="00E60E9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C743D">
              <w:rPr>
                <w:szCs w:val="26"/>
              </w:rPr>
              <w:t>«</w:t>
            </w:r>
            <w:r w:rsidRPr="009C743D">
              <w:rPr>
                <w:szCs w:val="26"/>
                <w:lang w:val="en-US"/>
              </w:rPr>
              <w:t>Open</w:t>
            </w:r>
            <w:r w:rsidRPr="009C743D">
              <w:rPr>
                <w:szCs w:val="26"/>
              </w:rPr>
              <w:t xml:space="preserve"> </w:t>
            </w:r>
            <w:r w:rsidRPr="009C743D">
              <w:rPr>
                <w:szCs w:val="26"/>
                <w:lang w:val="en-US"/>
              </w:rPr>
              <w:t>Ways</w:t>
            </w:r>
            <w:r w:rsidRPr="009C743D">
              <w:rPr>
                <w:szCs w:val="26"/>
              </w:rPr>
              <w:t>» («Открытые пути»)</w:t>
            </w:r>
          </w:p>
        </w:tc>
      </w:tr>
    </w:tbl>
    <w:p w:rsidR="00F93FE8" w:rsidRPr="002C1F27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437BAF" w:rsidTr="00437BAF">
        <w:tc>
          <w:tcPr>
            <w:tcW w:w="9605" w:type="dxa"/>
          </w:tcPr>
          <w:p w:rsidR="00F93FE8" w:rsidRPr="009C743D" w:rsidRDefault="00F93FE8" w:rsidP="00E60E99">
            <w:pPr>
              <w:ind w:firstLine="0"/>
              <w:jc w:val="center"/>
              <w:rPr>
                <w:szCs w:val="26"/>
              </w:rPr>
            </w:pPr>
            <w:r w:rsidRPr="009C743D">
              <w:rPr>
                <w:szCs w:val="26"/>
              </w:rPr>
              <w:t>Городской округ «Город Лесной» (Свердловская область)</w:t>
            </w:r>
          </w:p>
        </w:tc>
      </w:tr>
    </w:tbl>
    <w:p w:rsidR="00F93FE8" w:rsidRPr="002C1F27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437BAF" w:rsidTr="00437BAF">
        <w:tc>
          <w:tcPr>
            <w:tcW w:w="9605" w:type="dxa"/>
          </w:tcPr>
          <w:p w:rsidR="00F93FE8" w:rsidRPr="009C743D" w:rsidRDefault="00F93FE8" w:rsidP="00E60E99">
            <w:pPr>
              <w:ind w:firstLine="0"/>
              <w:jc w:val="center"/>
              <w:rPr>
                <w:szCs w:val="24"/>
              </w:rPr>
            </w:pPr>
            <w:r w:rsidRPr="009C743D">
              <w:rPr>
                <w:szCs w:val="26"/>
              </w:rPr>
              <w:t>Развитие человеческого капитала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4. Предпосылки реализации </w:t>
      </w:r>
    </w:p>
    <w:p w:rsidR="00F93FE8" w:rsidRPr="002C1F27" w:rsidRDefault="00F93FE8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DC4FC9" w:rsidTr="00437BAF">
        <w:tc>
          <w:tcPr>
            <w:tcW w:w="9605" w:type="dxa"/>
          </w:tcPr>
          <w:p w:rsidR="00F93FE8" w:rsidRPr="00DC4FC9" w:rsidRDefault="00F93FE8" w:rsidP="009C743D">
            <w:pPr>
              <w:tabs>
                <w:tab w:val="left" w:pos="28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Ситуация выбора профессии – одно из важнейших событий в целостном </w:t>
            </w:r>
            <w:proofErr w:type="spellStart"/>
            <w:r w:rsidRPr="00DC4FC9">
              <w:rPr>
                <w:sz w:val="22"/>
                <w:szCs w:val="24"/>
              </w:rPr>
              <w:t>жизнеопределении</w:t>
            </w:r>
            <w:proofErr w:type="spellEnd"/>
            <w:r w:rsidRPr="00DC4FC9">
              <w:rPr>
                <w:sz w:val="22"/>
                <w:szCs w:val="24"/>
              </w:rPr>
              <w:t xml:space="preserve"> человека. </w:t>
            </w:r>
          </w:p>
          <w:p w:rsidR="00F93FE8" w:rsidRPr="00DC4FC9" w:rsidRDefault="00F93FE8" w:rsidP="009C743D">
            <w:pPr>
              <w:tabs>
                <w:tab w:val="left" w:pos="28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На сегодняшний день подготовка к профессиональному выбору старшеклассников в школе ведется скорее на теоретическом уровне. Она основана на информировании обучающихся о существующих профессиях и профориентационных тестированиях.</w:t>
            </w:r>
          </w:p>
          <w:p w:rsidR="00F93FE8" w:rsidRPr="00DC4FC9" w:rsidRDefault="00F93FE8" w:rsidP="009C743D">
            <w:pPr>
              <w:tabs>
                <w:tab w:val="left" w:pos="28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Такой подход не позволяет учесть все факторы выбора профессии – субъективные (интересы, способности, темперамент, характер); объективные (уровень подготовки, состояние здоровья и т.д.); социокультурные (окружение, домашние условия, перспективы развития профессий и т.д.)</w:t>
            </w:r>
          </w:p>
          <w:p w:rsidR="00F93FE8" w:rsidRPr="00DC4FC9" w:rsidRDefault="00F93FE8" w:rsidP="009C743D">
            <w:pPr>
              <w:tabs>
                <w:tab w:val="left" w:pos="28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В результате, оканчивая школу, молодые люди совершают профессиональный выбор, не имея четких представлений о  своей профессиональной пригодности, образе жизни, который подразумевается будущей профессией, руководствуются ложными, часто идеализированными, ожиданиями. При этом они ориентируются на профессии «сегодняшнего дня», а не на задачи, которые предстоит решать профессионалам через 10-15 лет.</w:t>
            </w:r>
          </w:p>
          <w:p w:rsidR="00F93FE8" w:rsidRPr="00DC4FC9" w:rsidRDefault="00F93FE8" w:rsidP="009C743D">
            <w:pPr>
              <w:tabs>
                <w:tab w:val="left" w:pos="284"/>
              </w:tabs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Опыт показывает, что значительная часть выпускников, успешно поступивших в вузы, в процессе учебы разочаровываются и переводятся на другие направления подготовки, или, получив диплом, не работают по специальности. </w:t>
            </w:r>
          </w:p>
          <w:p w:rsidR="00F93FE8" w:rsidRPr="00DC4FC9" w:rsidRDefault="00F93FE8" w:rsidP="009C743D">
            <w:pPr>
              <w:spacing w:line="240" w:lineRule="auto"/>
              <w:ind w:firstLine="57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Причина, на наш взгляд, во многом кроется в принципах организации образовательного процесса в основной и старшей школе. Необходимо его индивидуализировать, сделать </w:t>
            </w:r>
            <w:proofErr w:type="spellStart"/>
            <w:r w:rsidRPr="00DC4FC9">
              <w:rPr>
                <w:sz w:val="22"/>
                <w:szCs w:val="24"/>
              </w:rPr>
              <w:t>деятельностно</w:t>
            </w:r>
            <w:proofErr w:type="spellEnd"/>
            <w:r w:rsidRPr="00DC4FC9">
              <w:rPr>
                <w:sz w:val="22"/>
                <w:szCs w:val="24"/>
              </w:rPr>
              <w:t>-ориентированным, дающим каждому обучающемуся широкие возможности для эффективной образовательной и профессиональной самоидентификации.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437BAF" w:rsidTr="00437BAF">
        <w:tc>
          <w:tcPr>
            <w:tcW w:w="9605" w:type="dxa"/>
          </w:tcPr>
          <w:p w:rsidR="00F93FE8" w:rsidRPr="002C1F27" w:rsidRDefault="00F93FE8" w:rsidP="009C74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2016-2018гг.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93FE8" w:rsidRPr="00437BAF" w:rsidTr="008E3B3D">
        <w:tc>
          <w:tcPr>
            <w:tcW w:w="9605" w:type="dxa"/>
          </w:tcPr>
          <w:p w:rsidR="00F93FE8" w:rsidRDefault="00F93FE8" w:rsidP="008E3B3D">
            <w:pPr>
              <w:spacing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В общеобразовательных организациях Лесного началось поэтапное введение федерального государственного стандарта среднего (полного) общего образования. В связи с этим совершенствуются формы организации образовательного процесса:</w:t>
            </w:r>
          </w:p>
          <w:p w:rsidR="00F93FE8" w:rsidRDefault="00F93FE8" w:rsidP="00173871">
            <w:pPr>
              <w:numPr>
                <w:ilvl w:val="0"/>
                <w:numId w:val="27"/>
              </w:numPr>
              <w:tabs>
                <w:tab w:val="clear" w:pos="2384"/>
                <w:tab w:val="num" w:pos="1080"/>
              </w:tabs>
              <w:spacing w:line="240" w:lineRule="auto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индивидуальных учебных планов в старшей школе для </w:t>
            </w:r>
            <w:r>
              <w:rPr>
                <w:szCs w:val="24"/>
              </w:rPr>
              <w:lastRenderedPageBreak/>
              <w:t>максимального удовлетворения образовательных потребностей старшеклассников и достижения ими персонифицированного образовательного результата по окончанию школы.</w:t>
            </w:r>
          </w:p>
          <w:p w:rsidR="00F93FE8" w:rsidRDefault="00F93FE8" w:rsidP="0007666F">
            <w:pPr>
              <w:numPr>
                <w:ilvl w:val="0"/>
                <w:numId w:val="27"/>
              </w:numPr>
              <w:tabs>
                <w:tab w:val="clear" w:pos="2384"/>
                <w:tab w:val="num" w:pos="1080"/>
              </w:tabs>
              <w:spacing w:line="240" w:lineRule="auto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расширение возможностей для осуществления старшеклассниками активных профессиональных проб для создания «образов трудовых действий» и «проживания» профессии. </w:t>
            </w:r>
          </w:p>
          <w:p w:rsidR="00F93FE8" w:rsidRPr="002C1F27" w:rsidRDefault="00F93FE8" w:rsidP="00477876">
            <w:pPr>
              <w:spacing w:line="240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Для повышения эффективности этой деятельности необходимо распространение положительного опыта, наработанного педагогическими коллективами школ, а также привлечение ресурсов вузов и предприятий (организаций) города.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DC4FC9" w:rsidTr="00437BAF">
        <w:tc>
          <w:tcPr>
            <w:tcW w:w="9605" w:type="dxa"/>
          </w:tcPr>
          <w:p w:rsidR="00F93FE8" w:rsidRPr="00DC4FC9" w:rsidRDefault="00F93FE8" w:rsidP="00602B98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Цели:</w:t>
            </w:r>
          </w:p>
          <w:p w:rsidR="00F93FE8" w:rsidRPr="00DC4FC9" w:rsidRDefault="00F93FE8" w:rsidP="00602B9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Проект предполагает целенаправленную деятельность педагогического коллектива лицея по созданию условий для эффективной образовательной и профессиональной самоидентификации старшеклассников,  готовности к принятию ответственного решения о профессиональном выборе.</w:t>
            </w:r>
          </w:p>
          <w:p w:rsidR="00F93FE8" w:rsidRPr="00DC4FC9" w:rsidRDefault="00F93FE8" w:rsidP="00A15638">
            <w:pPr>
              <w:tabs>
                <w:tab w:val="left" w:pos="284"/>
              </w:tabs>
              <w:spacing w:line="240" w:lineRule="auto"/>
              <w:ind w:firstLine="34"/>
              <w:jc w:val="both"/>
              <w:rPr>
                <w:b/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Задачи: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организация профильного обучения в соответствии с ФГОС СОО, реализация ИУП;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расширение прав обучающихся на собственное содержание образования;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тесное деятельное общение с успешными представителями различных сфер деятельности в городе и регионе;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доступ к материально-технической базе вузов и высокотехнологичных предприятий;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расширение ориентиров в выборе учебных заведений и направлений профессиональной подготовки в пределах всей России;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взаимодействие с успешными выпускниками лицея при организации образовательных путешествий;</w:t>
            </w:r>
          </w:p>
          <w:p w:rsidR="00F93FE8" w:rsidRPr="00DC4FC9" w:rsidRDefault="00F93FE8" w:rsidP="00602B9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организация профессиональных проб, индивидуальной и командной проектной деятельности и их экспертная оценка;</w:t>
            </w:r>
          </w:p>
          <w:p w:rsidR="00F93FE8" w:rsidRPr="00DC4FC9" w:rsidRDefault="00F93FE8" w:rsidP="00A15638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291" w:hanging="284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рефлексия деятельности обучающихся на всех этапах проекта.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8. 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96"/>
      </w:tblGrid>
      <w:tr w:rsidR="00F93FE8" w:rsidRPr="00437BAF" w:rsidTr="00A15638">
        <w:tc>
          <w:tcPr>
            <w:tcW w:w="709" w:type="dxa"/>
          </w:tcPr>
          <w:p w:rsidR="00F93FE8" w:rsidRPr="002C1F27" w:rsidRDefault="00F93FE8" w:rsidP="00437BAF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F93FE8" w:rsidRPr="00437BAF" w:rsidTr="00A15638">
        <w:tc>
          <w:tcPr>
            <w:tcW w:w="709" w:type="dxa"/>
          </w:tcPr>
          <w:p w:rsidR="00F93FE8" w:rsidRPr="002C1F27" w:rsidRDefault="00F93FE8" w:rsidP="005969A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96" w:type="dxa"/>
          </w:tcPr>
          <w:p w:rsidR="00F93FE8" w:rsidRPr="0014720D" w:rsidRDefault="00F93FE8" w:rsidP="00C9474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Широкий круг социальных партнеров</w:t>
            </w:r>
            <w:r w:rsidRPr="0014720D">
              <w:rPr>
                <w:szCs w:val="24"/>
              </w:rPr>
              <w:t xml:space="preserve"> </w:t>
            </w:r>
            <w:r>
              <w:rPr>
                <w:szCs w:val="24"/>
              </w:rPr>
              <w:t>(предприятия и организации, родители обучающихся, выпускники МАОУ «Лицей») на территории Лесного, Свердловской области и др. – экскурсии, погружение в профессиональную среду, профессиональные пробы</w:t>
            </w:r>
          </w:p>
        </w:tc>
      </w:tr>
      <w:tr w:rsidR="00F93FE8" w:rsidRPr="00437BAF" w:rsidTr="00A15638">
        <w:tc>
          <w:tcPr>
            <w:tcW w:w="709" w:type="dxa"/>
          </w:tcPr>
          <w:p w:rsidR="00F93FE8" w:rsidRPr="002C1F27" w:rsidRDefault="00F93FE8" w:rsidP="005969A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96" w:type="dxa"/>
          </w:tcPr>
          <w:p w:rsidR="00F93FE8" w:rsidRPr="002C1F27" w:rsidRDefault="00F93FE8" w:rsidP="00C9474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в городском округе «Город Лесной» МБУ «Санаторий-профилакторий «Солнышко» с круглогодичным пребыванием детей – база для проведения выездных каникулярных смен</w:t>
            </w:r>
          </w:p>
        </w:tc>
      </w:tr>
      <w:tr w:rsidR="00F93FE8" w:rsidRPr="00437BAF" w:rsidTr="00A15638">
        <w:tc>
          <w:tcPr>
            <w:tcW w:w="709" w:type="dxa"/>
          </w:tcPr>
          <w:p w:rsidR="00F93FE8" w:rsidRPr="002C1F27" w:rsidRDefault="00F93FE8" w:rsidP="005969A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96" w:type="dxa"/>
          </w:tcPr>
          <w:p w:rsidR="00F93FE8" w:rsidRDefault="00F93FE8" w:rsidP="00C9474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Деятельность НОФ «Центр развития предпринимательства городского округа «Город Лесной» - финансирование образовательных путешествий обучающихся</w:t>
            </w:r>
          </w:p>
        </w:tc>
      </w:tr>
      <w:tr w:rsidR="00F93FE8" w:rsidRPr="00437BAF" w:rsidTr="00A15638">
        <w:tc>
          <w:tcPr>
            <w:tcW w:w="709" w:type="dxa"/>
          </w:tcPr>
          <w:p w:rsidR="00F93FE8" w:rsidRPr="002C1F27" w:rsidRDefault="00F93FE8" w:rsidP="005969A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96" w:type="dxa"/>
          </w:tcPr>
          <w:p w:rsidR="00F93FE8" w:rsidRPr="002C1F27" w:rsidRDefault="00F93FE8" w:rsidP="00C9474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Инновационный потенциал педагогического коллектива муниципального автономного общеобразовательного учреждения «Лицей» – обеспечение педагогического сопровождения индивидуальных образовательных маршрутов обучающихся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96"/>
      </w:tblGrid>
      <w:tr w:rsidR="00F93FE8" w:rsidRPr="00437BAF" w:rsidTr="00011F2E">
        <w:tc>
          <w:tcPr>
            <w:tcW w:w="709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F93FE8" w:rsidRPr="00437BAF" w:rsidTr="00011F2E">
        <w:tc>
          <w:tcPr>
            <w:tcW w:w="709" w:type="dxa"/>
          </w:tcPr>
          <w:p w:rsidR="00F93FE8" w:rsidRPr="002C1F27" w:rsidRDefault="00F93FE8" w:rsidP="00150BFB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896" w:type="dxa"/>
          </w:tcPr>
          <w:p w:rsidR="00F93FE8" w:rsidRPr="002C1F27" w:rsidRDefault="00F93FE8" w:rsidP="00150B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Социально-партнерское взаимодействие образования, производства и бизнеса </w:t>
            </w:r>
          </w:p>
        </w:tc>
      </w:tr>
      <w:tr w:rsidR="00F93FE8" w:rsidRPr="00437BAF" w:rsidTr="00011F2E">
        <w:tc>
          <w:tcPr>
            <w:tcW w:w="709" w:type="dxa"/>
          </w:tcPr>
          <w:p w:rsidR="00F93FE8" w:rsidRPr="002C1F27" w:rsidRDefault="00F93FE8" w:rsidP="00150BFB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896" w:type="dxa"/>
          </w:tcPr>
          <w:p w:rsidR="00F93FE8" w:rsidRPr="002C1F27" w:rsidRDefault="00F93FE8" w:rsidP="00150B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Практико-ориентированный подход через погружение в профессиональную среду, </w:t>
            </w:r>
            <w:r>
              <w:rPr>
                <w:szCs w:val="24"/>
              </w:rPr>
              <w:lastRenderedPageBreak/>
              <w:t>создание «образов трудовых действий»</w:t>
            </w:r>
          </w:p>
        </w:tc>
      </w:tr>
      <w:tr w:rsidR="00F93FE8" w:rsidRPr="00437BAF" w:rsidTr="00011F2E">
        <w:tc>
          <w:tcPr>
            <w:tcW w:w="709" w:type="dxa"/>
          </w:tcPr>
          <w:p w:rsidR="00F93FE8" w:rsidRPr="002C1F27" w:rsidRDefault="00F93FE8" w:rsidP="00150BFB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F93FE8" w:rsidRPr="002C1F27" w:rsidRDefault="00F93FE8" w:rsidP="00150B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Индивидуализация образования через создание ситуаций выбора образовательного маршрута</w:t>
            </w:r>
          </w:p>
        </w:tc>
      </w:tr>
    </w:tbl>
    <w:p w:rsidR="00F93FE8" w:rsidRPr="002C1F27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10.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7485"/>
        <w:gridCol w:w="1407"/>
      </w:tblGrid>
      <w:tr w:rsidR="00F93FE8" w:rsidRPr="00DC4FC9" w:rsidTr="001C3168">
        <w:trPr>
          <w:trHeight w:val="826"/>
        </w:trPr>
        <w:tc>
          <w:tcPr>
            <w:tcW w:w="645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 №</w:t>
            </w:r>
          </w:p>
        </w:tc>
        <w:tc>
          <w:tcPr>
            <w:tcW w:w="7485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Показатель, единица измерения</w:t>
            </w:r>
          </w:p>
        </w:tc>
        <w:tc>
          <w:tcPr>
            <w:tcW w:w="1407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Значение показателя</w:t>
            </w:r>
          </w:p>
        </w:tc>
      </w:tr>
      <w:tr w:rsidR="00F93FE8" w:rsidRPr="00DC4FC9" w:rsidTr="00DC4FC9">
        <w:trPr>
          <w:trHeight w:val="2429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обучающихся 10-11 классов, посетивших вузы города Лесного, Свердловской области, Санкт-Петербурга</w:t>
            </w:r>
          </w:p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В том числе</w:t>
            </w:r>
          </w:p>
          <w:p w:rsidR="00F93FE8" w:rsidRPr="00DC4FC9" w:rsidRDefault="00F93FE8" w:rsidP="00F10A50">
            <w:pPr>
              <w:numPr>
                <w:ilvl w:val="0"/>
                <w:numId w:val="9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ТИ НИЯУ МИФИ (г. Лесной)</w:t>
            </w:r>
          </w:p>
          <w:p w:rsidR="00F93FE8" w:rsidRPr="00DC4FC9" w:rsidRDefault="00F93FE8" w:rsidP="00F10A50">
            <w:pPr>
              <w:numPr>
                <w:ilvl w:val="0"/>
                <w:numId w:val="9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Уральский государственный медицинский университет (</w:t>
            </w:r>
            <w:proofErr w:type="spellStart"/>
            <w:r w:rsidRPr="00DC4FC9">
              <w:rPr>
                <w:sz w:val="22"/>
                <w:szCs w:val="24"/>
              </w:rPr>
              <w:t>г.Екатеринбург</w:t>
            </w:r>
            <w:proofErr w:type="spellEnd"/>
            <w:r w:rsidRPr="00DC4FC9">
              <w:rPr>
                <w:sz w:val="22"/>
                <w:szCs w:val="24"/>
              </w:rPr>
              <w:t>)</w:t>
            </w:r>
          </w:p>
          <w:p w:rsidR="00F93FE8" w:rsidRPr="00DC4FC9" w:rsidRDefault="00F93FE8" w:rsidP="00F10A50">
            <w:pPr>
              <w:numPr>
                <w:ilvl w:val="0"/>
                <w:numId w:val="9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Уральский государственный экономический университет (</w:t>
            </w:r>
            <w:proofErr w:type="spellStart"/>
            <w:r w:rsidRPr="00DC4FC9">
              <w:rPr>
                <w:sz w:val="22"/>
                <w:szCs w:val="24"/>
              </w:rPr>
              <w:t>г.Екатеринбург</w:t>
            </w:r>
            <w:proofErr w:type="spellEnd"/>
            <w:r w:rsidRPr="00DC4FC9">
              <w:rPr>
                <w:sz w:val="22"/>
                <w:szCs w:val="24"/>
              </w:rPr>
              <w:t>)</w:t>
            </w:r>
          </w:p>
          <w:p w:rsidR="00F93FE8" w:rsidRPr="00DC4FC9" w:rsidRDefault="00F93FE8" w:rsidP="00F10A50">
            <w:pPr>
              <w:numPr>
                <w:ilvl w:val="0"/>
                <w:numId w:val="9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</w:pPr>
            <w:proofErr w:type="gramStart"/>
            <w:r w:rsidRPr="00DC4FC9">
              <w:rPr>
                <w:sz w:val="22"/>
              </w:rPr>
              <w:t>РАНХиГС,  СПбГУ</w:t>
            </w:r>
            <w:proofErr w:type="gramEnd"/>
            <w:r w:rsidRPr="00DC4FC9">
              <w:rPr>
                <w:sz w:val="22"/>
              </w:rPr>
              <w:t>, ИТМО, Первый медицинский университет имени    И. П. Павлова (</w:t>
            </w:r>
            <w:proofErr w:type="spellStart"/>
            <w:r w:rsidRPr="00DC4FC9">
              <w:rPr>
                <w:sz w:val="22"/>
              </w:rPr>
              <w:t>г.Санкт</w:t>
            </w:r>
            <w:proofErr w:type="spellEnd"/>
            <w:r w:rsidRPr="00DC4FC9">
              <w:rPr>
                <w:sz w:val="22"/>
              </w:rPr>
              <w:t>-Петербург)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116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54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16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16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30</w:t>
            </w:r>
          </w:p>
        </w:tc>
      </w:tr>
      <w:tr w:rsidR="00F93FE8" w:rsidRPr="00DC4FC9" w:rsidTr="00DC4FC9">
        <w:trPr>
          <w:trHeight w:val="1587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2.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обучающихся 9-11 классов, принявших участие в образовательных путешествиях на предприятия Свердловской области</w:t>
            </w:r>
          </w:p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В том числе</w:t>
            </w:r>
          </w:p>
          <w:p w:rsidR="00F93FE8" w:rsidRPr="00DC4FC9" w:rsidRDefault="00F93FE8" w:rsidP="00F10A50">
            <w:pPr>
              <w:numPr>
                <w:ilvl w:val="0"/>
                <w:numId w:val="10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технопарк «Университетский» (г. Екатеринбург)</w:t>
            </w:r>
          </w:p>
          <w:p w:rsidR="00F93FE8" w:rsidRPr="00DC4FC9" w:rsidRDefault="00F93FE8" w:rsidP="00F10A50">
            <w:pPr>
              <w:numPr>
                <w:ilvl w:val="0"/>
                <w:numId w:val="10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</w:pPr>
            <w:r w:rsidRPr="00DC4FC9">
              <w:rPr>
                <w:sz w:val="22"/>
                <w:szCs w:val="24"/>
              </w:rPr>
              <w:t xml:space="preserve">компания </w:t>
            </w:r>
            <w:r w:rsidRPr="00DC4FC9">
              <w:rPr>
                <w:sz w:val="22"/>
              </w:rPr>
              <w:t>«</w:t>
            </w:r>
            <w:r w:rsidRPr="00DC4FC9">
              <w:rPr>
                <w:sz w:val="22"/>
                <w:lang w:val="en-US"/>
              </w:rPr>
              <w:t>IRIDIUM</w:t>
            </w:r>
            <w:r w:rsidRPr="00DC4FC9">
              <w:rPr>
                <w:sz w:val="22"/>
              </w:rPr>
              <w:t xml:space="preserve"> </w:t>
            </w:r>
            <w:r w:rsidRPr="00DC4FC9">
              <w:rPr>
                <w:sz w:val="22"/>
                <w:lang w:val="en-US"/>
              </w:rPr>
              <w:t>MOBILE</w:t>
            </w:r>
            <w:r w:rsidRPr="00DC4FC9">
              <w:rPr>
                <w:sz w:val="22"/>
              </w:rPr>
              <w:t>» (г. Нижний Тагил)</w:t>
            </w:r>
          </w:p>
          <w:p w:rsidR="00F93FE8" w:rsidRPr="00DC4FC9" w:rsidRDefault="00F93FE8" w:rsidP="00F10A50">
            <w:pPr>
              <w:numPr>
                <w:ilvl w:val="0"/>
                <w:numId w:val="10"/>
              </w:numPr>
              <w:tabs>
                <w:tab w:val="clear" w:pos="1817"/>
                <w:tab w:val="num" w:pos="481"/>
              </w:tabs>
              <w:spacing w:line="240" w:lineRule="auto"/>
              <w:ind w:left="481"/>
              <w:jc w:val="both"/>
            </w:pPr>
            <w:r w:rsidRPr="00DC4FC9">
              <w:rPr>
                <w:sz w:val="22"/>
              </w:rPr>
              <w:t>трикотажная фабрика «</w:t>
            </w:r>
            <w:proofErr w:type="spellStart"/>
            <w:r w:rsidRPr="00DC4FC9">
              <w:rPr>
                <w:sz w:val="22"/>
              </w:rPr>
              <w:t>Мультитекс</w:t>
            </w:r>
            <w:proofErr w:type="spellEnd"/>
            <w:r w:rsidRPr="00DC4FC9">
              <w:rPr>
                <w:sz w:val="22"/>
              </w:rPr>
              <w:t>» (г. Невьянск)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90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34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18</w:t>
            </w:r>
          </w:p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38</w:t>
            </w:r>
          </w:p>
        </w:tc>
      </w:tr>
      <w:tr w:rsidR="00F93FE8" w:rsidRPr="00DC4FC9" w:rsidTr="001C3168">
        <w:trPr>
          <w:trHeight w:val="814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3.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проектов и исследовательских работ, выполненных в соответствии с индивидуальными образовательными потребностями обучающимися 10-х классов</w:t>
            </w:r>
          </w:p>
        </w:tc>
        <w:tc>
          <w:tcPr>
            <w:tcW w:w="1407" w:type="dxa"/>
          </w:tcPr>
          <w:p w:rsidR="00F93FE8" w:rsidRPr="00DC4FC9" w:rsidRDefault="000E32D8" w:rsidP="00363F5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</w:tr>
      <w:tr w:rsidR="00F93FE8" w:rsidRPr="00DC4FC9" w:rsidTr="001C3168">
        <w:trPr>
          <w:trHeight w:val="551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4.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обучающихся, прошедших профориентационное тестирование, получивших индивидуальное заключение и рекомендации специалиста «Центра занятости населения»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112</w:t>
            </w:r>
          </w:p>
        </w:tc>
      </w:tr>
      <w:tr w:rsidR="00F93FE8" w:rsidRPr="00DC4FC9" w:rsidTr="001C3168">
        <w:trPr>
          <w:trHeight w:val="551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5.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обучающихся, реализовавших безопасные профессиональные пробы по инженерному, экономическому, медицинскому направлениям.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54</w:t>
            </w:r>
          </w:p>
        </w:tc>
      </w:tr>
      <w:tr w:rsidR="00F93FE8" w:rsidRPr="00DC4FC9" w:rsidTr="001C3168">
        <w:trPr>
          <w:trHeight w:val="551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6.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Количество видеороликов по теме «Профессии будущего», снятых в ходе кино-проекта в 9-х классах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11</w:t>
            </w:r>
          </w:p>
        </w:tc>
      </w:tr>
      <w:tr w:rsidR="00F93FE8" w:rsidRPr="00DC4FC9" w:rsidTr="00DC4FC9">
        <w:trPr>
          <w:trHeight w:val="544"/>
        </w:trPr>
        <w:tc>
          <w:tcPr>
            <w:tcW w:w="645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7.</w:t>
            </w:r>
          </w:p>
        </w:tc>
        <w:tc>
          <w:tcPr>
            <w:tcW w:w="7485" w:type="dxa"/>
          </w:tcPr>
          <w:p w:rsidR="00F93FE8" w:rsidRPr="00DC4FC9" w:rsidRDefault="00F93FE8" w:rsidP="00F1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Количество проектов индивидуальных учебных планов, разработанных обучающимися 9-х классов в результате </w:t>
            </w:r>
            <w:proofErr w:type="spellStart"/>
            <w:r w:rsidRPr="00DC4FC9">
              <w:rPr>
                <w:sz w:val="22"/>
                <w:szCs w:val="24"/>
              </w:rPr>
              <w:t>форсайт</w:t>
            </w:r>
            <w:proofErr w:type="spellEnd"/>
            <w:r w:rsidRPr="00DC4FC9">
              <w:rPr>
                <w:sz w:val="22"/>
                <w:szCs w:val="24"/>
              </w:rPr>
              <w:t xml:space="preserve">-сессии </w:t>
            </w:r>
          </w:p>
        </w:tc>
        <w:tc>
          <w:tcPr>
            <w:tcW w:w="1407" w:type="dxa"/>
          </w:tcPr>
          <w:p w:rsidR="00F93FE8" w:rsidRPr="00DC4FC9" w:rsidRDefault="00F93FE8" w:rsidP="00363F55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48</w:t>
            </w:r>
          </w:p>
        </w:tc>
      </w:tr>
    </w:tbl>
    <w:p w:rsidR="00F93FE8" w:rsidRPr="002C1F27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11. Участники внедрения практики и их роль в процессе внедрения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5068"/>
      </w:tblGrid>
      <w:tr w:rsidR="00F93FE8" w:rsidRPr="00437BAF" w:rsidTr="00F12B14">
        <w:tc>
          <w:tcPr>
            <w:tcW w:w="675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F93FE8" w:rsidRPr="0085496F" w:rsidRDefault="00F93FE8" w:rsidP="0085496F">
            <w:pPr>
              <w:spacing w:line="240" w:lineRule="auto"/>
              <w:ind w:firstLine="0"/>
              <w:rPr>
                <w:szCs w:val="24"/>
              </w:rPr>
            </w:pPr>
            <w:r w:rsidRPr="0085496F">
              <w:rPr>
                <w:szCs w:val="24"/>
              </w:rPr>
              <w:t>Участник</w:t>
            </w:r>
          </w:p>
        </w:tc>
        <w:tc>
          <w:tcPr>
            <w:tcW w:w="5068" w:type="dxa"/>
          </w:tcPr>
          <w:p w:rsidR="00F93FE8" w:rsidRPr="0085496F" w:rsidRDefault="00F93FE8" w:rsidP="0085496F">
            <w:pPr>
              <w:spacing w:line="240" w:lineRule="auto"/>
              <w:ind w:firstLine="0"/>
              <w:rPr>
                <w:szCs w:val="24"/>
              </w:rPr>
            </w:pPr>
            <w:r w:rsidRPr="0085496F">
              <w:rPr>
                <w:szCs w:val="24"/>
              </w:rPr>
              <w:t>Описание его роли в реализации практики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1.</w:t>
            </w:r>
          </w:p>
        </w:tc>
        <w:tc>
          <w:tcPr>
            <w:tcW w:w="3828" w:type="dxa"/>
          </w:tcPr>
          <w:p w:rsidR="00F93FE8" w:rsidRPr="00F12B14" w:rsidRDefault="00F93FE8" w:rsidP="0085496F">
            <w:pPr>
              <w:spacing w:line="240" w:lineRule="auto"/>
              <w:ind w:firstLine="0"/>
              <w:rPr>
                <w:b/>
              </w:rPr>
            </w:pPr>
            <w:r w:rsidRPr="00F12B14">
              <w:rPr>
                <w:b/>
                <w:sz w:val="22"/>
              </w:rPr>
              <w:t>Обучающиеся 9-11 классов</w:t>
            </w:r>
          </w:p>
        </w:tc>
        <w:tc>
          <w:tcPr>
            <w:tcW w:w="5068" w:type="dxa"/>
          </w:tcPr>
          <w:p w:rsidR="00F93FE8" w:rsidRPr="00F12B14" w:rsidRDefault="00F93FE8" w:rsidP="00B91CA1">
            <w:pPr>
              <w:numPr>
                <w:ilvl w:val="0"/>
                <w:numId w:val="14"/>
              </w:numPr>
              <w:tabs>
                <w:tab w:val="clear" w:pos="1776"/>
                <w:tab w:val="num" w:pos="355"/>
              </w:tabs>
              <w:spacing w:line="240" w:lineRule="auto"/>
              <w:ind w:left="355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Активные субъекты деятельности по проектированию и реализации собственного образовательного маршрута с целью выбора будущей профессии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2.</w:t>
            </w:r>
          </w:p>
        </w:tc>
        <w:tc>
          <w:tcPr>
            <w:tcW w:w="3828" w:type="dxa"/>
          </w:tcPr>
          <w:p w:rsidR="00F93FE8" w:rsidRPr="00F12B14" w:rsidRDefault="00F93FE8" w:rsidP="00991A17">
            <w:pPr>
              <w:spacing w:line="240" w:lineRule="auto"/>
              <w:ind w:firstLine="0"/>
              <w:rPr>
                <w:b/>
              </w:rPr>
            </w:pPr>
            <w:r w:rsidRPr="00F12B14">
              <w:rPr>
                <w:b/>
                <w:sz w:val="22"/>
              </w:rPr>
              <w:t>Коллектив МАОУ «Лицей»</w:t>
            </w:r>
          </w:p>
        </w:tc>
        <w:tc>
          <w:tcPr>
            <w:tcW w:w="5068" w:type="dxa"/>
          </w:tcPr>
          <w:p w:rsidR="00F93FE8" w:rsidRPr="00F12B14" w:rsidRDefault="00F93FE8" w:rsidP="00B91CA1">
            <w:pPr>
              <w:numPr>
                <w:ilvl w:val="0"/>
                <w:numId w:val="13"/>
              </w:numPr>
              <w:tabs>
                <w:tab w:val="clear" w:pos="1817"/>
                <w:tab w:val="num" w:pos="355"/>
              </w:tabs>
              <w:spacing w:line="240" w:lineRule="auto"/>
              <w:ind w:left="355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Поиск социальных партнеров (вузов, предприятий, заинтересованных родителей и выпускников) для организации встреч, экскурсий, профессиональных проб</w:t>
            </w:r>
          </w:p>
          <w:p w:rsidR="00F93FE8" w:rsidRPr="00F12B14" w:rsidRDefault="00F93FE8" w:rsidP="00B91CA1">
            <w:pPr>
              <w:numPr>
                <w:ilvl w:val="0"/>
                <w:numId w:val="13"/>
              </w:numPr>
              <w:tabs>
                <w:tab w:val="clear" w:pos="1817"/>
                <w:tab w:val="num" w:pos="355"/>
              </w:tabs>
              <w:spacing w:line="240" w:lineRule="auto"/>
              <w:ind w:left="355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Реализация мероприятий и образовательных событий проекта</w:t>
            </w:r>
          </w:p>
          <w:p w:rsidR="00F93FE8" w:rsidRPr="00F12B14" w:rsidRDefault="00F93FE8" w:rsidP="00B91CA1">
            <w:pPr>
              <w:numPr>
                <w:ilvl w:val="0"/>
                <w:numId w:val="13"/>
              </w:numPr>
              <w:tabs>
                <w:tab w:val="clear" w:pos="1817"/>
                <w:tab w:val="num" w:pos="355"/>
              </w:tabs>
              <w:spacing w:line="240" w:lineRule="auto"/>
              <w:ind w:left="355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 xml:space="preserve">Проведение установочных и рефлексивных сессий с обучающимися-участниками 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lastRenderedPageBreak/>
              <w:t>3.</w:t>
            </w:r>
          </w:p>
        </w:tc>
        <w:tc>
          <w:tcPr>
            <w:tcW w:w="3828" w:type="dxa"/>
          </w:tcPr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b/>
              </w:rPr>
            </w:pPr>
            <w:r w:rsidRPr="00F12B14">
              <w:rPr>
                <w:b/>
                <w:sz w:val="22"/>
              </w:rPr>
              <w:t>Партнеры на территории города:</w:t>
            </w:r>
          </w:p>
          <w:p w:rsidR="00F93FE8" w:rsidRPr="00F12B14" w:rsidRDefault="00F93FE8" w:rsidP="00B91CA1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ФГУП «Комбинат «</w:t>
            </w:r>
            <w:proofErr w:type="spellStart"/>
            <w:r w:rsidRPr="00F12B14">
              <w:rPr>
                <w:i/>
                <w:sz w:val="20"/>
              </w:rPr>
              <w:t>Электрохимприбор</w:t>
            </w:r>
            <w:proofErr w:type="spellEnd"/>
            <w:r w:rsidRPr="00F12B14">
              <w:rPr>
                <w:i/>
                <w:sz w:val="20"/>
              </w:rPr>
              <w:t>»;</w:t>
            </w:r>
          </w:p>
          <w:p w:rsidR="00F93FE8" w:rsidRPr="00F12B14" w:rsidRDefault="00F93FE8" w:rsidP="00B91CA1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ТИ НИЯУ МИФИ;</w:t>
            </w:r>
          </w:p>
          <w:p w:rsidR="00F93FE8" w:rsidRPr="00F12B14" w:rsidRDefault="00F93FE8" w:rsidP="00B91CA1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ФГБУЗ «Центральная медико-санитарная часть-91» ФМБА РФ;</w:t>
            </w:r>
          </w:p>
          <w:p w:rsidR="00F93FE8" w:rsidRPr="00F12B14" w:rsidRDefault="00F93FE8" w:rsidP="00991A17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Городской суд;</w:t>
            </w:r>
          </w:p>
          <w:p w:rsidR="00F93FE8" w:rsidRPr="00F12B14" w:rsidRDefault="00F93FE8" w:rsidP="00991A17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Туристическое агентство «</w:t>
            </w:r>
            <w:proofErr w:type="spellStart"/>
            <w:r w:rsidRPr="00F12B14">
              <w:rPr>
                <w:i/>
                <w:sz w:val="20"/>
              </w:rPr>
              <w:t>Транссервис</w:t>
            </w:r>
            <w:proofErr w:type="spellEnd"/>
            <w:r w:rsidRPr="00F12B14">
              <w:rPr>
                <w:i/>
                <w:sz w:val="20"/>
              </w:rPr>
              <w:t>»;</w:t>
            </w:r>
          </w:p>
          <w:p w:rsidR="00F93FE8" w:rsidRPr="00F12B14" w:rsidRDefault="00F93FE8" w:rsidP="00991A17">
            <w:pPr>
              <w:spacing w:line="240" w:lineRule="auto"/>
              <w:ind w:firstLine="0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Центральная аптека;</w:t>
            </w:r>
          </w:p>
          <w:p w:rsidR="00F93FE8" w:rsidRPr="00F12B14" w:rsidRDefault="00F93FE8" w:rsidP="00B91CA1">
            <w:pPr>
              <w:spacing w:line="240" w:lineRule="auto"/>
              <w:ind w:firstLine="0"/>
              <w:rPr>
                <w:i/>
              </w:rPr>
            </w:pPr>
            <w:r w:rsidRPr="00F12B14">
              <w:rPr>
                <w:i/>
                <w:sz w:val="20"/>
              </w:rPr>
              <w:t>АО «Газпромбанк».</w:t>
            </w:r>
          </w:p>
        </w:tc>
        <w:tc>
          <w:tcPr>
            <w:tcW w:w="5068" w:type="dxa"/>
          </w:tcPr>
          <w:p w:rsidR="00F93FE8" w:rsidRPr="00F12B14" w:rsidRDefault="00F93FE8" w:rsidP="00314049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организация экскурсий и встреч с успешными представителями различных сфер профессиональной деятельности</w:t>
            </w:r>
          </w:p>
          <w:p w:rsidR="00F93FE8" w:rsidRPr="00F12B14" w:rsidRDefault="00F93FE8" w:rsidP="00314049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proofErr w:type="spellStart"/>
            <w:r w:rsidRPr="00F12B14">
              <w:rPr>
                <w:sz w:val="22"/>
                <w:szCs w:val="24"/>
              </w:rPr>
              <w:t>тьюторское</w:t>
            </w:r>
            <w:proofErr w:type="spellEnd"/>
            <w:r w:rsidRPr="00F12B14">
              <w:rPr>
                <w:sz w:val="22"/>
                <w:szCs w:val="24"/>
              </w:rPr>
              <w:t xml:space="preserve"> сопровождение специалистами профессиональных проб участников проекта; </w:t>
            </w:r>
          </w:p>
          <w:p w:rsidR="00F93FE8" w:rsidRPr="00F12B14" w:rsidRDefault="00F93FE8" w:rsidP="00314049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 xml:space="preserve">обеспечение исследований школьников научно-производственной базой; </w:t>
            </w:r>
          </w:p>
          <w:p w:rsidR="00F93FE8" w:rsidRPr="00F12B14" w:rsidRDefault="00F93FE8" w:rsidP="00314049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участие в работе экспертных комиссий.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4.</w:t>
            </w:r>
          </w:p>
        </w:tc>
        <w:tc>
          <w:tcPr>
            <w:tcW w:w="3828" w:type="dxa"/>
          </w:tcPr>
          <w:p w:rsidR="00F93FE8" w:rsidRPr="00F12B14" w:rsidRDefault="00F93FE8" w:rsidP="00991A17">
            <w:pPr>
              <w:spacing w:line="240" w:lineRule="auto"/>
              <w:ind w:firstLine="0"/>
              <w:rPr>
                <w:b/>
              </w:rPr>
            </w:pPr>
            <w:r w:rsidRPr="00F12B14">
              <w:rPr>
                <w:b/>
                <w:sz w:val="22"/>
              </w:rPr>
              <w:t>НОФ «Центр развития предпринимательства городского округа «Город Лесной»</w:t>
            </w:r>
          </w:p>
        </w:tc>
        <w:tc>
          <w:tcPr>
            <w:tcW w:w="5068" w:type="dxa"/>
          </w:tcPr>
          <w:p w:rsidR="00F93FE8" w:rsidRPr="00F12B14" w:rsidRDefault="00F93FE8" w:rsidP="00991A17">
            <w:pPr>
              <w:numPr>
                <w:ilvl w:val="0"/>
                <w:numId w:val="15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организация и финансирование образовательных путешествий на  предприятия Свердловской области</w:t>
            </w:r>
          </w:p>
          <w:p w:rsidR="00F93FE8" w:rsidRPr="00F12B14" w:rsidRDefault="00F93FE8" w:rsidP="00991A17">
            <w:pPr>
              <w:numPr>
                <w:ilvl w:val="0"/>
                <w:numId w:val="15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участие в работе экспертных комиссий.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5.</w:t>
            </w:r>
          </w:p>
        </w:tc>
        <w:tc>
          <w:tcPr>
            <w:tcW w:w="3828" w:type="dxa"/>
          </w:tcPr>
          <w:p w:rsidR="00F93FE8" w:rsidRPr="00F12B14" w:rsidRDefault="000E32D8" w:rsidP="0085496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  <w:sz w:val="22"/>
              </w:rPr>
              <w:t>ГКУСЗН «Центр занятости</w:t>
            </w:r>
            <w:r w:rsidR="00F93FE8" w:rsidRPr="00F12B1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города Лесного»</w:t>
            </w:r>
          </w:p>
        </w:tc>
        <w:tc>
          <w:tcPr>
            <w:tcW w:w="5068" w:type="dxa"/>
          </w:tcPr>
          <w:p w:rsidR="00F93FE8" w:rsidRPr="00F12B14" w:rsidRDefault="00F93FE8" w:rsidP="00B91CA1">
            <w:pPr>
              <w:numPr>
                <w:ilvl w:val="0"/>
                <w:numId w:val="11"/>
              </w:numPr>
              <w:tabs>
                <w:tab w:val="clear" w:pos="1817"/>
                <w:tab w:val="num" w:pos="355"/>
              </w:tabs>
              <w:spacing w:line="240" w:lineRule="auto"/>
              <w:ind w:left="355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Профориентационное тестирование и индивидуальное консультирование обучающихся и родителей (законных представителей)</w:t>
            </w:r>
          </w:p>
          <w:p w:rsidR="00F93FE8" w:rsidRPr="00F12B14" w:rsidRDefault="00F93FE8" w:rsidP="00B91CA1">
            <w:pPr>
              <w:numPr>
                <w:ilvl w:val="0"/>
                <w:numId w:val="11"/>
              </w:numPr>
              <w:tabs>
                <w:tab w:val="clear" w:pos="1817"/>
                <w:tab w:val="num" w:pos="355"/>
              </w:tabs>
              <w:spacing w:line="240" w:lineRule="auto"/>
              <w:ind w:left="355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Методическая и консультационная поддержка педагогов МАОУ «Лицей»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6.</w:t>
            </w:r>
          </w:p>
        </w:tc>
        <w:tc>
          <w:tcPr>
            <w:tcW w:w="3828" w:type="dxa"/>
          </w:tcPr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b/>
              </w:rPr>
            </w:pPr>
            <w:r w:rsidRPr="00F12B14">
              <w:rPr>
                <w:b/>
                <w:sz w:val="22"/>
              </w:rPr>
              <w:t>Партнеры на территории Свердловской области:</w:t>
            </w:r>
          </w:p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 xml:space="preserve">Уральский Государственный медицинский университет; </w:t>
            </w:r>
          </w:p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Уральский государственный экономический университет;</w:t>
            </w:r>
          </w:p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Технопарк «Университетский» (г. Екатеринбург);</w:t>
            </w:r>
          </w:p>
          <w:p w:rsidR="00F93FE8" w:rsidRPr="00F12B14" w:rsidRDefault="00F93FE8" w:rsidP="00314049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трикотажная фабрика «</w:t>
            </w:r>
            <w:proofErr w:type="spellStart"/>
            <w:r w:rsidRPr="00F12B14">
              <w:rPr>
                <w:i/>
                <w:sz w:val="20"/>
              </w:rPr>
              <w:t>Мультитекс</w:t>
            </w:r>
            <w:proofErr w:type="spellEnd"/>
            <w:r w:rsidRPr="00F12B14">
              <w:rPr>
                <w:i/>
                <w:sz w:val="20"/>
              </w:rPr>
              <w:t>» (г. Невьянск);</w:t>
            </w:r>
          </w:p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i/>
              </w:rPr>
            </w:pPr>
            <w:r w:rsidRPr="00F12B14">
              <w:rPr>
                <w:i/>
                <w:sz w:val="20"/>
              </w:rPr>
              <w:t>Компания «</w:t>
            </w:r>
            <w:r w:rsidRPr="00F12B14">
              <w:rPr>
                <w:i/>
                <w:sz w:val="20"/>
                <w:lang w:val="en-US"/>
              </w:rPr>
              <w:t>IRIDIUM</w:t>
            </w:r>
            <w:r w:rsidRPr="00F12B14">
              <w:rPr>
                <w:i/>
                <w:sz w:val="20"/>
              </w:rPr>
              <w:t xml:space="preserve"> </w:t>
            </w:r>
            <w:r w:rsidRPr="00F12B14">
              <w:rPr>
                <w:i/>
                <w:sz w:val="20"/>
                <w:lang w:val="en-US"/>
              </w:rPr>
              <w:t>MOBILE</w:t>
            </w:r>
            <w:r w:rsidRPr="00F12B14">
              <w:rPr>
                <w:i/>
                <w:sz w:val="20"/>
              </w:rPr>
              <w:t>» (г. Нижний Тагил).</w:t>
            </w:r>
          </w:p>
        </w:tc>
        <w:tc>
          <w:tcPr>
            <w:tcW w:w="5068" w:type="dxa"/>
          </w:tcPr>
          <w:p w:rsidR="00F93FE8" w:rsidRPr="00F12B14" w:rsidRDefault="00F93FE8" w:rsidP="00B921E0">
            <w:pPr>
              <w:numPr>
                <w:ilvl w:val="0"/>
                <w:numId w:val="17"/>
              </w:numPr>
              <w:tabs>
                <w:tab w:val="clear" w:pos="1817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Принимающая сторона образовательного путешествия и проведения профессиональных проб для обучающихся технологического, естественнонаучного, социально-экономического профилей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7.</w:t>
            </w:r>
          </w:p>
        </w:tc>
        <w:tc>
          <w:tcPr>
            <w:tcW w:w="3828" w:type="dxa"/>
          </w:tcPr>
          <w:p w:rsidR="00F93FE8" w:rsidRPr="00F12B14" w:rsidRDefault="00F93FE8" w:rsidP="00B334AE">
            <w:pPr>
              <w:spacing w:line="240" w:lineRule="auto"/>
              <w:ind w:firstLine="0"/>
              <w:jc w:val="both"/>
              <w:rPr>
                <w:b/>
              </w:rPr>
            </w:pPr>
            <w:r w:rsidRPr="00F12B14">
              <w:rPr>
                <w:b/>
                <w:sz w:val="22"/>
              </w:rPr>
              <w:t>Еженедельная общественная газета «Про Лесной»</w:t>
            </w:r>
          </w:p>
        </w:tc>
        <w:tc>
          <w:tcPr>
            <w:tcW w:w="5068" w:type="dxa"/>
          </w:tcPr>
          <w:p w:rsidR="00F93FE8" w:rsidRPr="00F12B14" w:rsidRDefault="00F93FE8" w:rsidP="00B334AE">
            <w:pPr>
              <w:numPr>
                <w:ilvl w:val="0"/>
                <w:numId w:val="17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Информирование общественности о мероприятиях и результатах проекта</w:t>
            </w:r>
          </w:p>
        </w:tc>
      </w:tr>
      <w:tr w:rsidR="00F93FE8" w:rsidRPr="00437BAF" w:rsidTr="00F12B14">
        <w:tc>
          <w:tcPr>
            <w:tcW w:w="675" w:type="dxa"/>
          </w:tcPr>
          <w:p w:rsidR="00F93FE8" w:rsidRPr="00F12B14" w:rsidRDefault="00F93FE8" w:rsidP="00FA3F0A">
            <w:pPr>
              <w:ind w:firstLine="0"/>
            </w:pPr>
            <w:r w:rsidRPr="00F12B14">
              <w:rPr>
                <w:sz w:val="22"/>
              </w:rPr>
              <w:t>8.</w:t>
            </w:r>
          </w:p>
        </w:tc>
        <w:tc>
          <w:tcPr>
            <w:tcW w:w="3828" w:type="dxa"/>
          </w:tcPr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b/>
              </w:rPr>
            </w:pPr>
            <w:r w:rsidRPr="00F12B14">
              <w:rPr>
                <w:b/>
                <w:sz w:val="22"/>
              </w:rPr>
              <w:t xml:space="preserve">Партнеры на территории </w:t>
            </w:r>
            <w:proofErr w:type="spellStart"/>
            <w:r w:rsidRPr="00F12B14">
              <w:rPr>
                <w:b/>
                <w:sz w:val="22"/>
              </w:rPr>
              <w:t>г.Санкт</w:t>
            </w:r>
            <w:proofErr w:type="spellEnd"/>
            <w:r w:rsidRPr="00F12B14">
              <w:rPr>
                <w:b/>
                <w:sz w:val="22"/>
              </w:rPr>
              <w:t>-Петербург:</w:t>
            </w:r>
          </w:p>
          <w:p w:rsidR="00F93FE8" w:rsidRPr="00F12B14" w:rsidRDefault="00F93FE8" w:rsidP="001B2BE5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выпускники лицея;</w:t>
            </w:r>
          </w:p>
          <w:p w:rsidR="00F93FE8" w:rsidRPr="00F12B14" w:rsidRDefault="00F93FE8" w:rsidP="001B2BE5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ООО «Школа будущих президентов»;</w:t>
            </w:r>
          </w:p>
          <w:p w:rsidR="00F93FE8" w:rsidRPr="00F12B14" w:rsidRDefault="00F93FE8" w:rsidP="001B2BE5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 xml:space="preserve">РАНХиГС при Президенте РФ; </w:t>
            </w:r>
          </w:p>
          <w:p w:rsidR="00F93FE8" w:rsidRPr="00F12B14" w:rsidRDefault="00F93FE8" w:rsidP="001B2BE5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 xml:space="preserve">Санкт-Петербургский государственный университет; </w:t>
            </w:r>
          </w:p>
          <w:p w:rsidR="00F93FE8" w:rsidRPr="00F12B14" w:rsidRDefault="00F93FE8" w:rsidP="001B2BE5">
            <w:pPr>
              <w:spacing w:line="240" w:lineRule="auto"/>
              <w:ind w:firstLine="0"/>
              <w:jc w:val="both"/>
              <w:rPr>
                <w:i/>
                <w:sz w:val="20"/>
              </w:rPr>
            </w:pPr>
            <w:r w:rsidRPr="00F12B14">
              <w:rPr>
                <w:i/>
                <w:sz w:val="20"/>
              </w:rPr>
              <w:t>Санкт-Петербургский национальный исследовательский университет ИТМО;</w:t>
            </w:r>
          </w:p>
          <w:p w:rsidR="00F93FE8" w:rsidRPr="00F12B14" w:rsidRDefault="00F93FE8" w:rsidP="0085496F">
            <w:pPr>
              <w:spacing w:line="240" w:lineRule="auto"/>
              <w:ind w:firstLine="0"/>
              <w:jc w:val="both"/>
              <w:rPr>
                <w:i/>
              </w:rPr>
            </w:pPr>
            <w:r w:rsidRPr="00F12B14">
              <w:rPr>
                <w:i/>
                <w:sz w:val="20"/>
              </w:rPr>
              <w:t>Первый Санкт-Петербургский государственный медицинский университет имени академика И. П. Павлова.</w:t>
            </w:r>
          </w:p>
        </w:tc>
        <w:tc>
          <w:tcPr>
            <w:tcW w:w="5068" w:type="dxa"/>
          </w:tcPr>
          <w:p w:rsidR="00F93FE8" w:rsidRPr="00F12B14" w:rsidRDefault="00F93FE8" w:rsidP="00011F2E">
            <w:pPr>
              <w:numPr>
                <w:ilvl w:val="0"/>
                <w:numId w:val="17"/>
              </w:numPr>
              <w:tabs>
                <w:tab w:val="clear" w:pos="1817"/>
              </w:tabs>
              <w:spacing w:line="240" w:lineRule="auto"/>
              <w:ind w:left="459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Интенсивный семинар по профориентации</w:t>
            </w:r>
          </w:p>
          <w:p w:rsidR="00F93FE8" w:rsidRPr="00F12B14" w:rsidRDefault="00F93FE8" w:rsidP="00011F2E">
            <w:pPr>
              <w:numPr>
                <w:ilvl w:val="0"/>
                <w:numId w:val="17"/>
              </w:numPr>
              <w:tabs>
                <w:tab w:val="clear" w:pos="1817"/>
              </w:tabs>
              <w:spacing w:line="240" w:lineRule="auto"/>
              <w:ind w:left="459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Построение плана личного развития</w:t>
            </w:r>
          </w:p>
          <w:p w:rsidR="00F93FE8" w:rsidRPr="00F12B14" w:rsidRDefault="00F93FE8" w:rsidP="00011F2E">
            <w:pPr>
              <w:numPr>
                <w:ilvl w:val="0"/>
                <w:numId w:val="17"/>
              </w:numPr>
              <w:tabs>
                <w:tab w:val="clear" w:pos="1817"/>
              </w:tabs>
              <w:spacing w:line="240" w:lineRule="auto"/>
              <w:ind w:left="459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Согласование экскурсий на кафедры и в лаборатории, посещений приемных комиссий вузов</w:t>
            </w:r>
          </w:p>
          <w:p w:rsidR="00F93FE8" w:rsidRPr="00F12B14" w:rsidRDefault="00F93FE8" w:rsidP="00011F2E">
            <w:pPr>
              <w:numPr>
                <w:ilvl w:val="0"/>
                <w:numId w:val="17"/>
              </w:numPr>
              <w:tabs>
                <w:tab w:val="clear" w:pos="1817"/>
              </w:tabs>
              <w:spacing w:line="240" w:lineRule="auto"/>
              <w:ind w:left="459"/>
              <w:jc w:val="both"/>
              <w:rPr>
                <w:szCs w:val="24"/>
              </w:rPr>
            </w:pPr>
            <w:r w:rsidRPr="00F12B14">
              <w:rPr>
                <w:sz w:val="22"/>
                <w:szCs w:val="24"/>
              </w:rPr>
              <w:t>Встречи с руководителями и специалистами вузов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F93FE8" w:rsidRPr="00437BAF" w:rsidTr="00437BAF">
        <w:tc>
          <w:tcPr>
            <w:tcW w:w="4361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93FE8" w:rsidRPr="00437BAF" w:rsidTr="00437BAF">
        <w:tc>
          <w:tcPr>
            <w:tcW w:w="4361" w:type="dxa"/>
          </w:tcPr>
          <w:p w:rsidR="00F93FE8" w:rsidRDefault="00F93FE8" w:rsidP="00F10A50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 xml:space="preserve">Ежегодно </w:t>
            </w:r>
          </w:p>
          <w:p w:rsidR="00F93FE8" w:rsidRDefault="00F93FE8" w:rsidP="00F10A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10-12 педагогов МАОУ «Лицей»</w:t>
            </w:r>
          </w:p>
          <w:p w:rsidR="00F93FE8" w:rsidRPr="002C1F27" w:rsidRDefault="00F93FE8" w:rsidP="00F10A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30-35 специалистов предприятий (организаций) - партнеров</w:t>
            </w:r>
          </w:p>
        </w:tc>
        <w:tc>
          <w:tcPr>
            <w:tcW w:w="5210" w:type="dxa"/>
          </w:tcPr>
          <w:p w:rsidR="00F93FE8" w:rsidRDefault="00F93FE8" w:rsidP="00F10A50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Ежегодно </w:t>
            </w:r>
          </w:p>
          <w:p w:rsidR="00F93FE8" w:rsidRDefault="00F93FE8" w:rsidP="00F10A50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150 обучающихся</w:t>
            </w:r>
          </w:p>
          <w:p w:rsidR="00F93FE8" w:rsidRPr="002C1F27" w:rsidRDefault="00F93FE8" w:rsidP="00F10A50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200-250 родителей (законных представителей)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93FE8" w:rsidRPr="00437BAF" w:rsidTr="00C85630">
        <w:tc>
          <w:tcPr>
            <w:tcW w:w="9571" w:type="dxa"/>
          </w:tcPr>
          <w:p w:rsidR="00F93FE8" w:rsidRPr="00483A7E" w:rsidRDefault="00F93FE8" w:rsidP="00C8563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83A7E">
              <w:rPr>
                <w:b/>
                <w:szCs w:val="24"/>
              </w:rPr>
              <w:t>Потребительский сегмент:</w:t>
            </w:r>
            <w:r w:rsidRPr="00483A7E">
              <w:rPr>
                <w:szCs w:val="24"/>
              </w:rPr>
              <w:t xml:space="preserve"> обучающиеся 9-11 классов</w:t>
            </w:r>
          </w:p>
          <w:p w:rsidR="00F93FE8" w:rsidRPr="00483A7E" w:rsidRDefault="00F93FE8" w:rsidP="00C8563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83A7E">
              <w:rPr>
                <w:b/>
                <w:szCs w:val="24"/>
              </w:rPr>
              <w:t>Ценностные предложения:</w:t>
            </w:r>
            <w:r w:rsidRPr="00483A7E">
              <w:rPr>
                <w:szCs w:val="24"/>
              </w:rPr>
              <w:t xml:space="preserve"> педагогическое поддержка процесса образовательной и профессиональной самоидентификации старшеклассника.</w:t>
            </w:r>
          </w:p>
          <w:p w:rsidR="00F93FE8" w:rsidRPr="00483A7E" w:rsidRDefault="00F93FE8" w:rsidP="00C8563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83A7E">
              <w:rPr>
                <w:szCs w:val="24"/>
              </w:rPr>
              <w:t>Программа строится на последовательном создании ситуаций выбора, в которых обучающиеся должны принять ответственное решение, соответствующее их потребностям и интересам. Таким образом, выстраивается индивидуальный образовательный маршрут каждого участника. Ситуации выбора, моделируемые в образовательных событиях, показаны на схеме:</w:t>
            </w:r>
          </w:p>
          <w:p w:rsidR="00F93FE8" w:rsidRPr="00483A7E" w:rsidRDefault="00F93FE8" w:rsidP="00C85630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F93FE8" w:rsidRDefault="00464BEA" w:rsidP="00C8563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963920" cy="4437380"/>
                  <wp:effectExtent l="0" t="0" r="55880" b="5842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F93FE8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 w:rsidRPr="006842F9">
              <w:rPr>
                <w:b/>
                <w:szCs w:val="24"/>
              </w:rPr>
              <w:t>Ключевые виды деятельности:</w:t>
            </w:r>
            <w:r>
              <w:rPr>
                <w:szCs w:val="24"/>
              </w:rPr>
              <w:t xml:space="preserve"> коммуникативная (в смешанных группах в соответствии с индивидуальными образовательными потребностями), проектная, исследовательская.</w:t>
            </w:r>
          </w:p>
          <w:p w:rsidR="00F93FE8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 w:rsidRPr="00B50538">
              <w:rPr>
                <w:b/>
                <w:szCs w:val="24"/>
              </w:rPr>
              <w:t>Взаимоотношения с клиентами:</w:t>
            </w:r>
            <w:r>
              <w:rPr>
                <w:szCs w:val="24"/>
              </w:rPr>
              <w:t xml:space="preserve"> индивидуальная и групповая работа с обучающимися.</w:t>
            </w:r>
          </w:p>
          <w:p w:rsidR="00F93FE8" w:rsidRPr="00261FE0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Ключевые ресурсы: </w:t>
            </w:r>
            <w:r w:rsidRPr="00261FE0">
              <w:rPr>
                <w:szCs w:val="24"/>
              </w:rPr>
              <w:t>педагогический коллектив МАОУ «Лицей», специалисты и научно-производственная база предприятий и вузов - партнеров</w:t>
            </w:r>
          </w:p>
          <w:p w:rsidR="00F93FE8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 w:rsidRPr="00FA3F0A">
              <w:rPr>
                <w:b/>
                <w:szCs w:val="24"/>
              </w:rPr>
              <w:t>Ключевые партнеры:</w:t>
            </w:r>
            <w:r>
              <w:rPr>
                <w:szCs w:val="24"/>
              </w:rPr>
              <w:t xml:space="preserve"> см. п.11</w:t>
            </w:r>
          </w:p>
          <w:p w:rsidR="00F93FE8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 w:rsidRPr="00FA3F0A">
              <w:rPr>
                <w:b/>
                <w:szCs w:val="24"/>
              </w:rPr>
              <w:t>Структура издержек:</w:t>
            </w:r>
            <w:r>
              <w:rPr>
                <w:szCs w:val="24"/>
              </w:rPr>
              <w:t xml:space="preserve"> распечатка рабочих материалов для обучающихся, транспортные расходы</w:t>
            </w:r>
          </w:p>
          <w:p w:rsidR="00F93FE8" w:rsidRPr="002C1F27" w:rsidRDefault="00F93FE8" w:rsidP="00C85630">
            <w:pPr>
              <w:spacing w:line="240" w:lineRule="auto"/>
              <w:ind w:firstLine="0"/>
              <w:rPr>
                <w:szCs w:val="24"/>
              </w:rPr>
            </w:pPr>
            <w:r w:rsidRPr="00FA3F0A">
              <w:rPr>
                <w:b/>
                <w:szCs w:val="24"/>
              </w:rPr>
              <w:t>Потоки поступления доходов:</w:t>
            </w:r>
            <w:r>
              <w:rPr>
                <w:szCs w:val="24"/>
              </w:rPr>
              <w:t xml:space="preserve"> средства НОФ «Центр развития предпринимательства городского округа «Город Лесной», средства родителей, внебюджетные средства МАОУ «Лицей»</w:t>
            </w:r>
          </w:p>
        </w:tc>
      </w:tr>
    </w:tbl>
    <w:p w:rsidR="00F93FE8" w:rsidRDefault="00F93FE8" w:rsidP="007F6FD7">
      <w:pPr>
        <w:ind w:firstLine="0"/>
        <w:rPr>
          <w:szCs w:val="24"/>
        </w:rPr>
      </w:pPr>
    </w:p>
    <w:p w:rsidR="00F93FE8" w:rsidRDefault="00F93FE8" w:rsidP="007F6FD7">
      <w:pPr>
        <w:ind w:firstLine="0"/>
        <w:rPr>
          <w:szCs w:val="24"/>
        </w:rPr>
      </w:pPr>
    </w:p>
    <w:p w:rsidR="00F93FE8" w:rsidRDefault="00F93FE8" w:rsidP="007F6FD7">
      <w:pPr>
        <w:ind w:firstLine="0"/>
        <w:rPr>
          <w:szCs w:val="24"/>
        </w:rPr>
      </w:pPr>
    </w:p>
    <w:p w:rsidR="00F93FE8" w:rsidRDefault="00F93FE8" w:rsidP="007F6FD7">
      <w:pPr>
        <w:ind w:firstLine="0"/>
        <w:rPr>
          <w:szCs w:val="24"/>
        </w:rPr>
      </w:pPr>
      <w:r w:rsidRPr="002C1F27">
        <w:rPr>
          <w:szCs w:val="24"/>
        </w:rPr>
        <w:lastRenderedPageBreak/>
        <w:t>14. Действия по развертыванию практики</w:t>
      </w:r>
    </w:p>
    <w:tbl>
      <w:tblPr>
        <w:tblW w:w="972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9"/>
        <w:gridCol w:w="32"/>
        <w:gridCol w:w="2099"/>
      </w:tblGrid>
      <w:tr w:rsidR="00F93FE8" w:rsidRPr="00E54AB7" w:rsidTr="00BB48C7">
        <w:trPr>
          <w:trHeight w:val="4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jc w:val="center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65"/>
              <w:jc w:val="center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Мероприятие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jc w:val="center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Исполнитель</w:t>
            </w:r>
          </w:p>
        </w:tc>
      </w:tr>
      <w:tr w:rsidR="00F93FE8" w:rsidRPr="00E54AB7" w:rsidTr="00BB48C7">
        <w:trPr>
          <w:trHeight w:val="374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widowControl w:val="0"/>
              <w:spacing w:line="240" w:lineRule="auto"/>
              <w:ind w:right="-68" w:firstLine="0"/>
              <w:contextualSpacing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 xml:space="preserve">1. Подготовительный этап 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1.1.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Поиск партнеров проекта, обсуждение возможных форм сотрудничества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hanging="34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Н.В., Аминова Н.Ю.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1.2.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E54AB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Разработка программы мероприятий для 9-11 классов 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Н.В., Аминова Н.Ю.</w:t>
            </w:r>
          </w:p>
        </w:tc>
      </w:tr>
      <w:tr w:rsidR="00F93FE8" w:rsidRPr="00E54AB7" w:rsidTr="00BB48C7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1.3.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Разработка и тиражирование дневника профессионального самоопределения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hanging="34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Решетова Н.В., </w:t>
            </w: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BB48C7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1.4.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Уточнение сроков проведения мероприятий проекта в течение учебного года, их согласование с партнерами проекта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1.5.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Изготовление и размещение видеоролика, инфографики о проекте на сайте МАОУ «Лицей»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4B2B4A" w:rsidP="00BB48C7">
            <w:pPr>
              <w:spacing w:line="240" w:lineRule="auto"/>
              <w:ind w:left="34" w:right="-68" w:hanging="34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1.6.</w:t>
            </w:r>
          </w:p>
        </w:tc>
        <w:tc>
          <w:tcPr>
            <w:tcW w:w="666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Презентация проекта обучающимся и родителям</w:t>
            </w:r>
          </w:p>
        </w:tc>
        <w:tc>
          <w:tcPr>
            <w:tcW w:w="2160" w:type="dxa"/>
            <w:gridSpan w:val="3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BB48C7">
        <w:trPr>
          <w:trHeight w:val="435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2. Основной этап</w:t>
            </w:r>
          </w:p>
        </w:tc>
      </w:tr>
      <w:tr w:rsidR="00F93FE8" w:rsidRPr="00E54AB7" w:rsidTr="00602B98">
        <w:trPr>
          <w:trHeight w:val="435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602B98">
            <w:pPr>
              <w:widowControl w:val="0"/>
              <w:spacing w:line="240" w:lineRule="auto"/>
              <w:ind w:right="-68" w:firstLine="0"/>
              <w:contextualSpacing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2.1. Погружение в профиль «</w:t>
            </w:r>
            <w:proofErr w:type="spellStart"/>
            <w:r w:rsidRPr="00E54AB7">
              <w:rPr>
                <w:b/>
                <w:sz w:val="22"/>
                <w:szCs w:val="24"/>
              </w:rPr>
              <w:t>ПрофиНавигатор</w:t>
            </w:r>
            <w:proofErr w:type="spellEnd"/>
            <w:r w:rsidRPr="00E54AB7">
              <w:rPr>
                <w:b/>
                <w:sz w:val="22"/>
                <w:szCs w:val="24"/>
              </w:rPr>
              <w:t xml:space="preserve">» </w:t>
            </w:r>
            <w:r>
              <w:rPr>
                <w:b/>
                <w:sz w:val="22"/>
                <w:szCs w:val="24"/>
              </w:rPr>
              <w:t>(10 класс)</w:t>
            </w:r>
          </w:p>
        </w:tc>
      </w:tr>
      <w:tr w:rsidR="00F93FE8" w:rsidRPr="00E54AB7" w:rsidTr="00602B98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2.1.1.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811C2A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Разработка плана погружения «</w:t>
            </w:r>
            <w:proofErr w:type="spellStart"/>
            <w:r w:rsidRPr="00E54AB7">
              <w:rPr>
                <w:sz w:val="22"/>
                <w:szCs w:val="24"/>
              </w:rPr>
              <w:t>ПрофиНавигатор</w:t>
            </w:r>
            <w:proofErr w:type="spellEnd"/>
            <w:r w:rsidRPr="00E54AB7"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</w:rPr>
              <w:t xml:space="preserve"> (Приложение 1)</w:t>
            </w:r>
            <w:r w:rsidRPr="00E54AB7">
              <w:rPr>
                <w:sz w:val="22"/>
                <w:szCs w:val="24"/>
              </w:rPr>
              <w:t>, составление нелинейного расписания на дни погружения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Решетова Н.В. </w:t>
            </w: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602B98">
        <w:trPr>
          <w:trHeight w:val="48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2.1.2.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Согласование плана погружения с партнерами проекта (Центр занятости населения, ФГУП «Комбинат «</w:t>
            </w:r>
            <w:proofErr w:type="spellStart"/>
            <w:r w:rsidRPr="00E54AB7">
              <w:rPr>
                <w:sz w:val="22"/>
                <w:szCs w:val="24"/>
              </w:rPr>
              <w:t>Электроимприбор</w:t>
            </w:r>
            <w:proofErr w:type="spellEnd"/>
            <w:r w:rsidRPr="00E54AB7">
              <w:rPr>
                <w:sz w:val="22"/>
                <w:szCs w:val="24"/>
              </w:rPr>
              <w:t>», ТИ НИЯУ МИФИ, ФГБУЗ «Центральная медико-санитарная часть-91» ФМБА РФ, Центр развития предпринимательства ГО «Город Лесной», еженедельная общественная газета «Про Лесной»)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Решетова Н.В. </w:t>
            </w: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602B98">
        <w:trPr>
          <w:trHeight w:val="48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2.1.3.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rPr>
                <w:i/>
                <w:szCs w:val="24"/>
              </w:rPr>
            </w:pPr>
            <w:r w:rsidRPr="00E54AB7">
              <w:rPr>
                <w:sz w:val="22"/>
                <w:szCs w:val="24"/>
              </w:rPr>
              <w:t>Погружение «</w:t>
            </w:r>
            <w:proofErr w:type="spellStart"/>
            <w:r w:rsidRPr="00E54AB7">
              <w:rPr>
                <w:sz w:val="22"/>
                <w:szCs w:val="24"/>
              </w:rPr>
              <w:t>ПрофиНавигатор</w:t>
            </w:r>
            <w:proofErr w:type="spellEnd"/>
            <w:r w:rsidRPr="00E54AB7">
              <w:rPr>
                <w:sz w:val="22"/>
                <w:szCs w:val="24"/>
              </w:rPr>
              <w:t>»:</w:t>
            </w:r>
          </w:p>
          <w:p w:rsidR="00F93FE8" w:rsidRPr="00E54AB7" w:rsidRDefault="00F93FE8" w:rsidP="00602B98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тестирование и консультирование по вопросам профильной и профессиональной ориентации; </w:t>
            </w:r>
          </w:p>
          <w:p w:rsidR="00F93FE8" w:rsidRPr="00E54AB7" w:rsidRDefault="00F93FE8" w:rsidP="00602B98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знакомство с учебными заведениями города;</w:t>
            </w:r>
          </w:p>
          <w:p w:rsidR="00F93FE8" w:rsidRPr="00E54AB7" w:rsidRDefault="00F93FE8" w:rsidP="00602B98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встречи с успешными представителями разных профессий (врач, программист, инженер, юрист и др.) в городе Лесном;</w:t>
            </w:r>
          </w:p>
          <w:p w:rsidR="00F93FE8" w:rsidRPr="00E54AB7" w:rsidRDefault="00F93FE8" w:rsidP="00602B98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рефлексия результатов погружения, работа с дневником профессионального самоопределения.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602B98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2.1.4.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Рефлексия результ</w:t>
            </w:r>
            <w:r>
              <w:rPr>
                <w:sz w:val="22"/>
                <w:szCs w:val="24"/>
              </w:rPr>
              <w:t>атов погружения</w:t>
            </w:r>
            <w:r w:rsidRPr="00E54AB7">
              <w:rPr>
                <w:sz w:val="22"/>
                <w:szCs w:val="24"/>
              </w:rPr>
              <w:t>, работа с дневником профессионального самоопределения</w:t>
            </w:r>
            <w:r>
              <w:rPr>
                <w:sz w:val="22"/>
                <w:szCs w:val="24"/>
              </w:rPr>
              <w:t xml:space="preserve"> (Приложение 2)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Улыбушева</w:t>
            </w:r>
            <w:proofErr w:type="spellEnd"/>
            <w:r>
              <w:rPr>
                <w:sz w:val="22"/>
                <w:szCs w:val="24"/>
              </w:rPr>
              <w:t xml:space="preserve"> Э.А.</w:t>
            </w:r>
          </w:p>
        </w:tc>
      </w:tr>
      <w:tr w:rsidR="004B2B4A" w:rsidRPr="00E54AB7" w:rsidTr="00602B98">
        <w:trPr>
          <w:trHeight w:val="443"/>
        </w:trPr>
        <w:tc>
          <w:tcPr>
            <w:tcW w:w="900" w:type="dxa"/>
            <w:vAlign w:val="center"/>
          </w:tcPr>
          <w:p w:rsidR="004B2B4A" w:rsidRPr="00E54AB7" w:rsidRDefault="004B2B4A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2.1.5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689" w:type="dxa"/>
            <w:gridSpan w:val="2"/>
            <w:vAlign w:val="center"/>
          </w:tcPr>
          <w:p w:rsidR="004B2B4A" w:rsidRPr="00E54AB7" w:rsidRDefault="004B2B4A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Освещение проведенного мероприятия в СМИ, </w:t>
            </w:r>
            <w:proofErr w:type="spellStart"/>
            <w:proofErr w:type="gramStart"/>
            <w:r w:rsidRPr="00E54AB7">
              <w:rPr>
                <w:sz w:val="22"/>
                <w:szCs w:val="24"/>
              </w:rPr>
              <w:t>соц.сетях</w:t>
            </w:r>
            <w:proofErr w:type="spellEnd"/>
            <w:proofErr w:type="gramEnd"/>
            <w:r w:rsidRPr="00E54AB7">
              <w:rPr>
                <w:sz w:val="22"/>
                <w:szCs w:val="24"/>
              </w:rPr>
              <w:t>, на сайте МАОУ «Лицей»</w:t>
            </w:r>
          </w:p>
        </w:tc>
        <w:tc>
          <w:tcPr>
            <w:tcW w:w="2131" w:type="dxa"/>
            <w:gridSpan w:val="2"/>
            <w:vAlign w:val="center"/>
          </w:tcPr>
          <w:p w:rsidR="004B2B4A" w:rsidRPr="00E54AB7" w:rsidRDefault="004B2B4A" w:rsidP="004B2B4A">
            <w:pPr>
              <w:spacing w:line="240" w:lineRule="auto"/>
              <w:ind w:left="34" w:right="-68" w:hanging="34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35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widowControl w:val="0"/>
              <w:spacing w:line="240" w:lineRule="auto"/>
              <w:ind w:right="-68" w:firstLine="0"/>
              <w:contextualSpacing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 xml:space="preserve">2.2. Кино-проект «Профессии будущего» </w:t>
            </w:r>
            <w:r>
              <w:rPr>
                <w:b/>
                <w:sz w:val="22"/>
                <w:szCs w:val="24"/>
              </w:rPr>
              <w:t>(9 класс)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2.2.1.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Установочная сессия. Входное анкетирование о профессиональных предпочтениях и жизненных планах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D51050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D51050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 xml:space="preserve">лассные руководители </w:t>
            </w:r>
          </w:p>
        </w:tc>
      </w:tr>
      <w:tr w:rsidR="00F93FE8" w:rsidRPr="00E54AB7" w:rsidTr="00BB48C7">
        <w:trPr>
          <w:trHeight w:val="48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2.2.2.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Старт проекта. Распределение на группы по результатам анкетирования. Жеребьевка жанров и учителей-тьюторов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D51050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8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2.2.3.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D51050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Работа в группах. Создание фильмов о выбранных профессиях в будущем.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Учителя-тьюторы</w:t>
            </w:r>
          </w:p>
        </w:tc>
      </w:tr>
      <w:tr w:rsidR="00F93FE8" w:rsidRPr="00E54AB7" w:rsidTr="00BB48C7">
        <w:trPr>
          <w:trHeight w:val="48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2.2.4.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D51050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Кинофестиваль «Профессии будущего»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2.2.5.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BB48C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Освещение проведенного мероприятия в </w:t>
            </w:r>
            <w:proofErr w:type="spellStart"/>
            <w:proofErr w:type="gramStart"/>
            <w:r w:rsidRPr="00E54AB7">
              <w:rPr>
                <w:sz w:val="22"/>
                <w:szCs w:val="24"/>
              </w:rPr>
              <w:t>соц.сетях</w:t>
            </w:r>
            <w:proofErr w:type="spellEnd"/>
            <w:proofErr w:type="gramEnd"/>
            <w:r w:rsidRPr="00E54AB7">
              <w:rPr>
                <w:sz w:val="22"/>
                <w:szCs w:val="24"/>
              </w:rPr>
              <w:t>, на сайте МАОУ «Лицей»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4B2B4A" w:rsidP="00BB48C7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BB48C7">
        <w:trPr>
          <w:trHeight w:val="443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firstLine="0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2.3. Образовательные путешествия</w:t>
            </w:r>
            <w:r>
              <w:rPr>
                <w:b/>
                <w:sz w:val="22"/>
                <w:szCs w:val="24"/>
              </w:rPr>
              <w:t xml:space="preserve"> (9-11 классы)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2.3.1.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7F6FD7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Уточнение программы поездок и содержания деятельности участников с вузами-партнерами проекта (</w:t>
            </w:r>
            <w:proofErr w:type="spellStart"/>
            <w:r w:rsidRPr="00E54AB7">
              <w:rPr>
                <w:sz w:val="22"/>
                <w:szCs w:val="24"/>
              </w:rPr>
              <w:t>УрФУ</w:t>
            </w:r>
            <w:proofErr w:type="spellEnd"/>
            <w:r w:rsidRPr="00E54AB7">
              <w:rPr>
                <w:sz w:val="22"/>
                <w:szCs w:val="24"/>
              </w:rPr>
              <w:t xml:space="preserve">, </w:t>
            </w:r>
            <w:proofErr w:type="spellStart"/>
            <w:r w:rsidRPr="00E54AB7">
              <w:rPr>
                <w:sz w:val="22"/>
                <w:szCs w:val="24"/>
              </w:rPr>
              <w:t>УрГЭУ</w:t>
            </w:r>
            <w:proofErr w:type="spellEnd"/>
            <w:r w:rsidRPr="00E54AB7">
              <w:rPr>
                <w:sz w:val="22"/>
                <w:szCs w:val="24"/>
              </w:rPr>
              <w:t>, УГМА)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1C3168">
            <w:pPr>
              <w:spacing w:line="240" w:lineRule="auto"/>
              <w:ind w:left="34" w:right="-68" w:hanging="34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Э.А., Аминов Е.В.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lastRenderedPageBreak/>
              <w:t>2.3.2.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Планирование путешествий на предприятия Свердловской области с НОФ «Центр развития предпринимательства городского округа «Город Лесной»:</w:t>
            </w:r>
          </w:p>
          <w:p w:rsidR="00F93FE8" w:rsidRPr="00E54AB7" w:rsidRDefault="00F93FE8" w:rsidP="007F6FD7">
            <w:pPr>
              <w:pStyle w:val="a5"/>
              <w:numPr>
                <w:ilvl w:val="0"/>
                <w:numId w:val="22"/>
              </w:numPr>
              <w:spacing w:line="240" w:lineRule="auto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Технопарк «Университетский» (г. Екатеринбург);</w:t>
            </w:r>
          </w:p>
          <w:p w:rsidR="00F93FE8" w:rsidRPr="00E54AB7" w:rsidRDefault="00F93FE8" w:rsidP="007F6FD7">
            <w:pPr>
              <w:pStyle w:val="a5"/>
              <w:numPr>
                <w:ilvl w:val="0"/>
                <w:numId w:val="22"/>
              </w:numPr>
              <w:spacing w:line="240" w:lineRule="auto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трикотажная фабрика «</w:t>
            </w:r>
            <w:proofErr w:type="spellStart"/>
            <w:r w:rsidRPr="00E54AB7">
              <w:rPr>
                <w:sz w:val="22"/>
                <w:szCs w:val="24"/>
              </w:rPr>
              <w:t>Мультитекс</w:t>
            </w:r>
            <w:proofErr w:type="spellEnd"/>
            <w:r w:rsidRPr="00E54AB7">
              <w:rPr>
                <w:sz w:val="22"/>
                <w:szCs w:val="24"/>
              </w:rPr>
              <w:t>» (г. Невьянск);</w:t>
            </w:r>
          </w:p>
          <w:p w:rsidR="00F93FE8" w:rsidRPr="00E54AB7" w:rsidRDefault="00F93FE8" w:rsidP="007F6FD7">
            <w:pPr>
              <w:pStyle w:val="a5"/>
              <w:numPr>
                <w:ilvl w:val="0"/>
                <w:numId w:val="22"/>
              </w:numPr>
              <w:spacing w:line="240" w:lineRule="auto"/>
              <w:ind w:right="-68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Компания «</w:t>
            </w:r>
            <w:r w:rsidRPr="00E54AB7">
              <w:rPr>
                <w:sz w:val="22"/>
                <w:szCs w:val="24"/>
                <w:lang w:val="en-US"/>
              </w:rPr>
              <w:t>IRIDIUM</w:t>
            </w:r>
            <w:r w:rsidRPr="00E54AB7">
              <w:rPr>
                <w:sz w:val="22"/>
                <w:szCs w:val="24"/>
              </w:rPr>
              <w:t xml:space="preserve"> </w:t>
            </w:r>
            <w:r w:rsidRPr="00E54AB7">
              <w:rPr>
                <w:sz w:val="22"/>
                <w:szCs w:val="24"/>
                <w:lang w:val="en-US"/>
              </w:rPr>
              <w:t>MOBILE</w:t>
            </w:r>
            <w:r w:rsidRPr="00E54AB7">
              <w:rPr>
                <w:sz w:val="22"/>
                <w:szCs w:val="24"/>
              </w:rPr>
              <w:t>» (г. Нижний Тагил).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Директор НОФ ЦРП 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2.3.3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Формирование смешанных групп обучающихся в соответствии с образовательными потребностями для участия в образовательных путешествиях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FD4BF7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2.3.4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Оформление документов на поездки 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2.3.5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Образовательные путешествия (включая профессиональные пробы) 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Э.А., Аминов Е.В.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2.3.6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Рефлексия результатов образовательных путешествий, работа с дневником профессионального самоопределения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Э.А., Аминов Е.В.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2.3.7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Освещение проведенного мероприятия в СМИ, </w:t>
            </w:r>
            <w:proofErr w:type="spellStart"/>
            <w:proofErr w:type="gramStart"/>
            <w:r w:rsidRPr="00E54AB7">
              <w:rPr>
                <w:sz w:val="22"/>
                <w:szCs w:val="24"/>
              </w:rPr>
              <w:t>соц.сетях</w:t>
            </w:r>
            <w:proofErr w:type="spellEnd"/>
            <w:proofErr w:type="gramEnd"/>
            <w:r w:rsidRPr="00E54AB7">
              <w:rPr>
                <w:sz w:val="22"/>
                <w:szCs w:val="24"/>
              </w:rPr>
              <w:t>, на сайте МАОУ «Лицей»</w:t>
            </w:r>
          </w:p>
        </w:tc>
        <w:tc>
          <w:tcPr>
            <w:tcW w:w="2131" w:type="dxa"/>
            <w:gridSpan w:val="2"/>
            <w:vAlign w:val="center"/>
          </w:tcPr>
          <w:p w:rsidR="00F93FE8" w:rsidRDefault="004B2B4A" w:rsidP="006F708C">
            <w:pPr>
              <w:spacing w:line="240" w:lineRule="auto"/>
              <w:ind w:left="34" w:right="-68" w:firstLine="2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Улыбушева</w:t>
            </w:r>
            <w:proofErr w:type="spellEnd"/>
            <w:r>
              <w:rPr>
                <w:sz w:val="22"/>
                <w:szCs w:val="24"/>
              </w:rPr>
              <w:t xml:space="preserve"> Э.А.</w:t>
            </w:r>
          </w:p>
          <w:p w:rsidR="004B2B4A" w:rsidRPr="00E54AB7" w:rsidRDefault="004B2B4A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Аминов Е.В.</w:t>
            </w:r>
          </w:p>
        </w:tc>
      </w:tr>
      <w:tr w:rsidR="00F93FE8" w:rsidRPr="00E54AB7" w:rsidTr="00BB48C7">
        <w:trPr>
          <w:trHeight w:val="443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2.4</w:t>
            </w:r>
            <w:r w:rsidRPr="00E54AB7">
              <w:rPr>
                <w:b/>
                <w:sz w:val="22"/>
                <w:szCs w:val="24"/>
              </w:rPr>
              <w:t>. Учебно-исследовательская практика</w:t>
            </w:r>
            <w:r>
              <w:rPr>
                <w:b/>
                <w:sz w:val="22"/>
                <w:szCs w:val="24"/>
              </w:rPr>
              <w:t xml:space="preserve"> (10 класс)</w:t>
            </w:r>
          </w:p>
        </w:tc>
      </w:tr>
      <w:tr w:rsidR="00F93FE8" w:rsidRPr="00E54AB7" w:rsidTr="00BB48C7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2.4</w:t>
            </w:r>
            <w:r w:rsidRPr="00E54AB7">
              <w:rPr>
                <w:sz w:val="22"/>
                <w:szCs w:val="24"/>
              </w:rPr>
              <w:t>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Ярмарка тем исследований и проектов (выбор темы исследования или проекта в соответствии с индивидуальными образовательными потребностями)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2.4</w:t>
            </w:r>
            <w:r w:rsidRPr="00E54AB7">
              <w:rPr>
                <w:sz w:val="22"/>
                <w:szCs w:val="24"/>
              </w:rPr>
              <w:t>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Учебно-исследовательская практика</w:t>
            </w:r>
            <w:r>
              <w:rPr>
                <w:sz w:val="22"/>
                <w:szCs w:val="24"/>
              </w:rPr>
              <w:t xml:space="preserve"> (Приложение 3)</w:t>
            </w:r>
            <w:r w:rsidRPr="00E54AB7">
              <w:rPr>
                <w:sz w:val="22"/>
                <w:szCs w:val="24"/>
              </w:rPr>
              <w:t>: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мастер-класс «Секреты успешного исследования и проекта»; 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консультации с научными руководителями; 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выполнение исследования или проекта; 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подготовка презентации.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2.4</w:t>
            </w:r>
            <w:r w:rsidRPr="00E54AB7">
              <w:rPr>
                <w:sz w:val="22"/>
                <w:szCs w:val="24"/>
              </w:rPr>
              <w:t>.3.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Презентация результатов учебно-исследовательской практики</w:t>
            </w:r>
            <w:r>
              <w:rPr>
                <w:sz w:val="22"/>
                <w:szCs w:val="24"/>
              </w:rPr>
              <w:t xml:space="preserve"> (Приложение 4)</w:t>
            </w:r>
            <w:r w:rsidRPr="00E54AB7">
              <w:rPr>
                <w:sz w:val="22"/>
                <w:szCs w:val="24"/>
              </w:rPr>
              <w:t>: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стендовая защита, 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экспертная оценка, 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425"/>
              </w:tabs>
              <w:spacing w:line="240" w:lineRule="auto"/>
              <w:ind w:left="42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рекомендации для представления работ на конференциях различного уровня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2.4</w:t>
            </w:r>
            <w:r w:rsidRPr="00E54AB7">
              <w:rPr>
                <w:sz w:val="22"/>
                <w:szCs w:val="24"/>
              </w:rPr>
              <w:t>.4.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Организация участия обучающихся в НПК различных уровней, мониторинг результатов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2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602B98">
        <w:trPr>
          <w:trHeight w:val="443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2.5. Профессиональные пробы (9-10 классы)</w:t>
            </w:r>
          </w:p>
        </w:tc>
      </w:tr>
      <w:tr w:rsidR="00F93FE8" w:rsidRPr="00E54AB7" w:rsidTr="00602B98">
        <w:trPr>
          <w:trHeight w:val="44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2.5</w:t>
            </w:r>
            <w:r w:rsidRPr="00E54AB7">
              <w:rPr>
                <w:sz w:val="22"/>
                <w:szCs w:val="24"/>
              </w:rPr>
              <w:t>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Согласование плана занятий со специалистами и посещений производственной базы организаций-партнеров (городской суд, ТИ НИЯУ МИФИ, турагентство «</w:t>
            </w:r>
            <w:proofErr w:type="spellStart"/>
            <w:r>
              <w:rPr>
                <w:sz w:val="22"/>
                <w:szCs w:val="24"/>
              </w:rPr>
              <w:t>Транссервис</w:t>
            </w:r>
            <w:proofErr w:type="spellEnd"/>
            <w:r>
              <w:rPr>
                <w:sz w:val="22"/>
                <w:szCs w:val="24"/>
              </w:rPr>
              <w:t>», АО «Газпромбанк»)</w:t>
            </w:r>
          </w:p>
        </w:tc>
        <w:tc>
          <w:tcPr>
            <w:tcW w:w="2131" w:type="dxa"/>
            <w:gridSpan w:val="2"/>
            <w:vAlign w:val="center"/>
          </w:tcPr>
          <w:p w:rsidR="00F93FE8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602B98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2.5</w:t>
            </w:r>
            <w:r w:rsidRPr="00E54AB7">
              <w:rPr>
                <w:sz w:val="22"/>
                <w:szCs w:val="24"/>
              </w:rPr>
              <w:t>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E54AB7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Формирование смешанных групп обучающихся в соответствии с их образовательными потребностями</w:t>
            </w:r>
          </w:p>
        </w:tc>
        <w:tc>
          <w:tcPr>
            <w:tcW w:w="2131" w:type="dxa"/>
            <w:gridSpan w:val="2"/>
            <w:vAlign w:val="center"/>
          </w:tcPr>
          <w:p w:rsidR="00F93FE8" w:rsidRDefault="00F93FE8" w:rsidP="00127265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127265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602B98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2.5</w:t>
            </w:r>
            <w:r w:rsidRPr="00E54AB7">
              <w:rPr>
                <w:sz w:val="22"/>
                <w:szCs w:val="24"/>
              </w:rPr>
              <w:t>.3.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Реализация безопасных профессиональных проб, создание «образов трудовых действий» по инженерным, медицинским, экономическим специальностям</w:t>
            </w:r>
          </w:p>
        </w:tc>
        <w:tc>
          <w:tcPr>
            <w:tcW w:w="2131" w:type="dxa"/>
            <w:gridSpan w:val="2"/>
            <w:vAlign w:val="center"/>
          </w:tcPr>
          <w:p w:rsidR="00F93FE8" w:rsidRDefault="00F93FE8" w:rsidP="00127265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127265">
            <w:pPr>
              <w:spacing w:line="240" w:lineRule="auto"/>
              <w:ind w:left="34" w:right="-68" w:firstLine="2"/>
              <w:rPr>
                <w:szCs w:val="24"/>
              </w:rPr>
            </w:pPr>
            <w:r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602B98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2.5</w:t>
            </w:r>
            <w:r w:rsidRPr="00E54AB7">
              <w:rPr>
                <w:sz w:val="22"/>
                <w:szCs w:val="24"/>
              </w:rPr>
              <w:t>.4.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Рефлексия результ</w:t>
            </w:r>
            <w:r>
              <w:rPr>
                <w:sz w:val="22"/>
                <w:szCs w:val="24"/>
              </w:rPr>
              <w:t>атов профессиональных проб</w:t>
            </w:r>
            <w:r w:rsidRPr="00E54AB7">
              <w:rPr>
                <w:sz w:val="22"/>
                <w:szCs w:val="24"/>
              </w:rPr>
              <w:t>, работа с дневником профессионального самоопределения</w:t>
            </w:r>
            <w:r>
              <w:rPr>
                <w:sz w:val="22"/>
                <w:szCs w:val="24"/>
              </w:rPr>
              <w:t xml:space="preserve"> (Приложение 5)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02B98">
            <w:pPr>
              <w:spacing w:line="240" w:lineRule="auto"/>
              <w:ind w:left="34" w:right="-68" w:firstLine="2"/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Улыбушева</w:t>
            </w:r>
            <w:proofErr w:type="spellEnd"/>
            <w:r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BB48C7">
        <w:trPr>
          <w:trHeight w:val="503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2.6</w:t>
            </w:r>
            <w:r w:rsidRPr="00E54AB7">
              <w:rPr>
                <w:b/>
                <w:sz w:val="22"/>
                <w:szCs w:val="24"/>
              </w:rPr>
              <w:t>. Интенсивный семинар</w:t>
            </w:r>
            <w:r w:rsidR="00AB2E7C">
              <w:rPr>
                <w:b/>
                <w:sz w:val="22"/>
                <w:szCs w:val="24"/>
              </w:rPr>
              <w:t xml:space="preserve"> «Школа будущих президентов</w:t>
            </w:r>
            <w:r>
              <w:rPr>
                <w:b/>
                <w:sz w:val="22"/>
                <w:szCs w:val="24"/>
              </w:rPr>
              <w:t>», г. Санкт-Петербург (10 класс)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2.6</w:t>
            </w:r>
            <w:r w:rsidRPr="00E54AB7">
              <w:rPr>
                <w:sz w:val="22"/>
                <w:szCs w:val="24"/>
              </w:rPr>
              <w:t>.1.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Формирование группы участников и уточнение программы семинара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Н.В.,</w:t>
            </w:r>
          </w:p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Царёва О.Б.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2.6</w:t>
            </w:r>
            <w:r w:rsidRPr="00E54AB7">
              <w:rPr>
                <w:sz w:val="22"/>
                <w:szCs w:val="24"/>
              </w:rPr>
              <w:t>.2.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Договоренности с выпускниками МАОУ «Лицей», студентами ведущих вузов Санкт-Петербурга, и согласование посещений СЗИУ РАНХиГС при Президенте РФ, СПбГУ, ИТМО, Первого Санкт-Петербургского государственного медицинского университета имени академика И. П. Павлова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Царёва О.Б.</w:t>
            </w:r>
          </w:p>
        </w:tc>
      </w:tr>
      <w:tr w:rsidR="00F93FE8" w:rsidRPr="00E54AB7" w:rsidTr="00BB48C7">
        <w:trPr>
          <w:trHeight w:val="329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2.6</w:t>
            </w:r>
            <w:r w:rsidRPr="00E54AB7">
              <w:rPr>
                <w:sz w:val="22"/>
                <w:szCs w:val="24"/>
              </w:rPr>
              <w:t>.3.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Оформление документов на поездки 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2.6</w:t>
            </w:r>
            <w:r w:rsidRPr="00E54AB7">
              <w:rPr>
                <w:sz w:val="22"/>
                <w:szCs w:val="24"/>
              </w:rPr>
              <w:t>.4.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AB2E7C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Интенсивный семинар «Школа будущихпрезидентов</w:t>
            </w:r>
            <w:r w:rsidR="00F93FE8" w:rsidRPr="00E54AB7">
              <w:rPr>
                <w:sz w:val="22"/>
                <w:szCs w:val="24"/>
              </w:rPr>
              <w:t>» (г. Санкт-Петербург)</w:t>
            </w:r>
          </w:p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(проведение тренингов, активизирующих методик по вопросам профессиональной ориентации; посещения ведущих вузов Санкт-Петербурга)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Царёва О.Б.</w:t>
            </w:r>
          </w:p>
        </w:tc>
      </w:tr>
      <w:tr w:rsidR="00F93FE8" w:rsidRPr="00E54AB7" w:rsidTr="00BB48C7">
        <w:trPr>
          <w:trHeight w:val="503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2.6</w:t>
            </w:r>
            <w:r w:rsidRPr="00E54AB7">
              <w:rPr>
                <w:sz w:val="22"/>
                <w:szCs w:val="24"/>
              </w:rPr>
              <w:t>.5.</w:t>
            </w:r>
          </w:p>
        </w:tc>
        <w:tc>
          <w:tcPr>
            <w:tcW w:w="6689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Рефлексия результатов, работа с дневником профессионального самоопределения</w:t>
            </w:r>
          </w:p>
        </w:tc>
        <w:tc>
          <w:tcPr>
            <w:tcW w:w="2131" w:type="dxa"/>
            <w:gridSpan w:val="2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Э.А.,</w:t>
            </w:r>
          </w:p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Царёва О.Б.</w:t>
            </w:r>
          </w:p>
        </w:tc>
      </w:tr>
      <w:tr w:rsidR="004B2B4A" w:rsidRPr="00E54AB7" w:rsidTr="00BB48C7">
        <w:trPr>
          <w:trHeight w:val="503"/>
        </w:trPr>
        <w:tc>
          <w:tcPr>
            <w:tcW w:w="900" w:type="dxa"/>
            <w:vAlign w:val="center"/>
          </w:tcPr>
          <w:p w:rsidR="004B2B4A" w:rsidRPr="00E54AB7" w:rsidRDefault="004B2B4A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2.6</w:t>
            </w:r>
            <w:r w:rsidRPr="00E54AB7">
              <w:rPr>
                <w:sz w:val="22"/>
                <w:szCs w:val="24"/>
              </w:rPr>
              <w:t>.6.</w:t>
            </w:r>
          </w:p>
        </w:tc>
        <w:tc>
          <w:tcPr>
            <w:tcW w:w="6689" w:type="dxa"/>
            <w:gridSpan w:val="2"/>
            <w:vAlign w:val="center"/>
          </w:tcPr>
          <w:p w:rsidR="004B2B4A" w:rsidRPr="00E54AB7" w:rsidRDefault="004B2B4A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Освещение проведенного мероприятия в СМИ, </w:t>
            </w:r>
            <w:proofErr w:type="spellStart"/>
            <w:proofErr w:type="gramStart"/>
            <w:r w:rsidRPr="00E54AB7">
              <w:rPr>
                <w:sz w:val="22"/>
                <w:szCs w:val="24"/>
              </w:rPr>
              <w:t>соц.сетях</w:t>
            </w:r>
            <w:proofErr w:type="spellEnd"/>
            <w:proofErr w:type="gramEnd"/>
            <w:r w:rsidRPr="00E54AB7">
              <w:rPr>
                <w:sz w:val="22"/>
                <w:szCs w:val="24"/>
              </w:rPr>
              <w:t>, на сайте МАОУ «Лицей»</w:t>
            </w:r>
          </w:p>
        </w:tc>
        <w:tc>
          <w:tcPr>
            <w:tcW w:w="2131" w:type="dxa"/>
            <w:gridSpan w:val="2"/>
            <w:vAlign w:val="center"/>
          </w:tcPr>
          <w:p w:rsidR="004B2B4A" w:rsidRPr="00E54AB7" w:rsidRDefault="004B2B4A" w:rsidP="004B2B4A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Царёва О.Б.</w:t>
            </w:r>
          </w:p>
        </w:tc>
      </w:tr>
      <w:tr w:rsidR="00F93FE8" w:rsidRPr="00E54AB7" w:rsidTr="00602B98">
        <w:trPr>
          <w:trHeight w:val="544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ED1662">
            <w:pPr>
              <w:spacing w:line="240" w:lineRule="auto"/>
              <w:ind w:left="491" w:right="-68" w:hanging="491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2.7.  Профориентационное тестирование и индивидуальное консультирование в «Центре занятости населения»  (9, 11 класс)</w:t>
            </w:r>
          </w:p>
        </w:tc>
      </w:tr>
      <w:tr w:rsidR="00F93FE8" w:rsidRPr="00E54AB7" w:rsidTr="00602B98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-115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2.7.1.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602B98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Составление графика тестирования и консультаций обучающихся 9,11 классов</w:t>
            </w:r>
          </w:p>
        </w:tc>
        <w:tc>
          <w:tcPr>
            <w:tcW w:w="2099" w:type="dxa"/>
            <w:vAlign w:val="center"/>
          </w:tcPr>
          <w:p w:rsidR="00F93FE8" w:rsidRDefault="00F93FE8" w:rsidP="00602B98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02B98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Специалист ЦЗН</w:t>
            </w:r>
          </w:p>
        </w:tc>
      </w:tr>
      <w:tr w:rsidR="00F93FE8" w:rsidRPr="00E54AB7" w:rsidTr="00602B98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-115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2.7.2.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ED1662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Рефлексия результатов</w:t>
            </w:r>
          </w:p>
        </w:tc>
        <w:tc>
          <w:tcPr>
            <w:tcW w:w="2099" w:type="dxa"/>
            <w:vAlign w:val="center"/>
          </w:tcPr>
          <w:p w:rsidR="00F93FE8" w:rsidRDefault="00F93FE8" w:rsidP="00127265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127265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Специалист ЦЗН</w:t>
            </w:r>
          </w:p>
        </w:tc>
      </w:tr>
      <w:tr w:rsidR="00F93FE8" w:rsidRPr="00E54AB7" w:rsidTr="00BB48C7">
        <w:trPr>
          <w:trHeight w:val="544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spacing w:line="240" w:lineRule="auto"/>
              <w:ind w:left="34" w:right="-68" w:hanging="34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2.8</w:t>
            </w:r>
            <w:r w:rsidRPr="00E54AB7">
              <w:rPr>
                <w:b/>
                <w:sz w:val="22"/>
                <w:szCs w:val="24"/>
              </w:rPr>
              <w:t>. Форсайт-сессия  «Мой выбор»</w:t>
            </w:r>
            <w:r>
              <w:rPr>
                <w:b/>
                <w:sz w:val="22"/>
                <w:szCs w:val="24"/>
              </w:rPr>
              <w:t xml:space="preserve"> (9 класс)</w:t>
            </w:r>
          </w:p>
        </w:tc>
      </w:tr>
      <w:tr w:rsidR="00F93FE8" w:rsidRPr="00E54AB7" w:rsidTr="00BB48C7">
        <w:trPr>
          <w:trHeight w:val="544"/>
        </w:trPr>
        <w:tc>
          <w:tcPr>
            <w:tcW w:w="900" w:type="dxa"/>
            <w:vAlign w:val="center"/>
          </w:tcPr>
          <w:p w:rsidR="00F93FE8" w:rsidRDefault="00F93FE8" w:rsidP="00BB48C7">
            <w:pPr>
              <w:spacing w:line="240" w:lineRule="auto"/>
              <w:ind w:right="-115" w:firstLine="0"/>
              <w:rPr>
                <w:szCs w:val="24"/>
              </w:rPr>
            </w:pPr>
            <w:r>
              <w:rPr>
                <w:sz w:val="22"/>
                <w:szCs w:val="24"/>
              </w:rPr>
              <w:t>2.8.1.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Проектировочный этап – составление индивидуального учебного плана в соответствии с Положением (Приложение 6) и образовательными потребностями. Консультации с педагогами</w:t>
            </w:r>
          </w:p>
        </w:tc>
        <w:tc>
          <w:tcPr>
            <w:tcW w:w="2099" w:type="dxa"/>
            <w:vAlign w:val="center"/>
          </w:tcPr>
          <w:p w:rsidR="00F93FE8" w:rsidRDefault="00F93FE8" w:rsidP="006F708C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F708C">
            <w:pPr>
              <w:spacing w:line="240" w:lineRule="auto"/>
              <w:ind w:left="34" w:right="-68" w:hanging="30"/>
              <w:rPr>
                <w:szCs w:val="24"/>
              </w:rPr>
            </w:pPr>
            <w:r>
              <w:rPr>
                <w:sz w:val="22"/>
                <w:szCs w:val="24"/>
              </w:rPr>
              <w:t>Классные руководители</w:t>
            </w:r>
          </w:p>
        </w:tc>
      </w:tr>
      <w:tr w:rsidR="00F93FE8" w:rsidRPr="00E54AB7" w:rsidTr="00BB48C7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115" w:firstLine="0"/>
              <w:rPr>
                <w:szCs w:val="24"/>
              </w:rPr>
            </w:pPr>
            <w:r>
              <w:rPr>
                <w:sz w:val="22"/>
                <w:szCs w:val="24"/>
              </w:rPr>
              <w:t>2.8.2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Приглашение представителей организаций-па</w:t>
            </w:r>
            <w:r>
              <w:rPr>
                <w:sz w:val="22"/>
                <w:szCs w:val="24"/>
              </w:rPr>
              <w:t>ртнеров, родителей, педагогов</w:t>
            </w:r>
            <w:r w:rsidRPr="00E54AB7">
              <w:rPr>
                <w:sz w:val="22"/>
                <w:szCs w:val="24"/>
              </w:rPr>
              <w:t xml:space="preserve"> на</w:t>
            </w:r>
            <w:r>
              <w:rPr>
                <w:sz w:val="22"/>
                <w:szCs w:val="24"/>
              </w:rPr>
              <w:t xml:space="preserve"> завершающее мероприятие в 9-х классах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hanging="3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BB48C7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-115" w:firstLine="0"/>
              <w:rPr>
                <w:szCs w:val="24"/>
              </w:rPr>
            </w:pPr>
            <w:r>
              <w:rPr>
                <w:sz w:val="22"/>
                <w:szCs w:val="24"/>
              </w:rPr>
              <w:t>2.8.3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Форсайт-сессия  «Мой выбор»:</w:t>
            </w:r>
          </w:p>
          <w:p w:rsidR="00F93FE8" w:rsidRPr="00E54AB7" w:rsidRDefault="00F93FE8" w:rsidP="006F708C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презентация реализованных в ходе проекта образовательных маршрутов;</w:t>
            </w:r>
          </w:p>
          <w:p w:rsidR="00F93FE8" w:rsidRDefault="00F93FE8" w:rsidP="00ED1662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анализ результатов профессиональных проб </w:t>
            </w:r>
          </w:p>
          <w:p w:rsidR="00F93FE8" w:rsidRPr="00E54AB7" w:rsidRDefault="00F93FE8" w:rsidP="00ED1662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защита индиви</w:t>
            </w:r>
            <w:r>
              <w:rPr>
                <w:sz w:val="22"/>
                <w:szCs w:val="24"/>
              </w:rPr>
              <w:t>дуальных учебных планов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F93FE8" w:rsidRPr="00E54AB7" w:rsidRDefault="00F93FE8" w:rsidP="006F708C">
            <w:pPr>
              <w:spacing w:line="240" w:lineRule="auto"/>
              <w:ind w:left="34" w:right="-68" w:hanging="3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Н.В.,</w:t>
            </w:r>
          </w:p>
          <w:p w:rsidR="00F93FE8" w:rsidRPr="00E54AB7" w:rsidRDefault="00F93FE8" w:rsidP="006F708C">
            <w:pPr>
              <w:spacing w:line="240" w:lineRule="auto"/>
              <w:ind w:left="34" w:right="-68" w:hanging="30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602B98">
        <w:trPr>
          <w:trHeight w:val="544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ED2E2A">
            <w:pPr>
              <w:spacing w:line="240" w:lineRule="auto"/>
              <w:ind w:left="34" w:right="-68" w:hanging="34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2.9. Презентация индивидуальных  «Образовательных информационных карт</w:t>
            </w:r>
            <w:r w:rsidRPr="00E54AB7">
              <w:rPr>
                <w:b/>
                <w:sz w:val="22"/>
                <w:szCs w:val="24"/>
              </w:rPr>
              <w:t>»</w:t>
            </w:r>
            <w:r>
              <w:rPr>
                <w:b/>
                <w:sz w:val="22"/>
                <w:szCs w:val="24"/>
              </w:rPr>
              <w:t xml:space="preserve"> (11 класс)</w:t>
            </w:r>
          </w:p>
        </w:tc>
      </w:tr>
      <w:tr w:rsidR="00F93FE8" w:rsidRPr="00E54AB7" w:rsidTr="00602B98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-115" w:firstLine="0"/>
              <w:rPr>
                <w:szCs w:val="24"/>
              </w:rPr>
            </w:pPr>
            <w:r>
              <w:rPr>
                <w:sz w:val="22"/>
                <w:szCs w:val="24"/>
              </w:rPr>
              <w:t>2.9</w:t>
            </w:r>
            <w:r w:rsidRPr="00E54AB7">
              <w:rPr>
                <w:sz w:val="22"/>
                <w:szCs w:val="24"/>
              </w:rPr>
              <w:t>.1.</w:t>
            </w:r>
          </w:p>
        </w:tc>
        <w:tc>
          <w:tcPr>
            <w:tcW w:w="6721" w:type="dxa"/>
            <w:gridSpan w:val="3"/>
            <w:vAlign w:val="center"/>
          </w:tcPr>
          <w:p w:rsidR="00F93FE8" w:rsidRDefault="00F93FE8" w:rsidP="0052530C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 xml:space="preserve">анализ результатов профессиональных проб </w:t>
            </w:r>
          </w:p>
          <w:p w:rsidR="00F93FE8" w:rsidRDefault="00F93FE8" w:rsidP="0052530C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245"/>
              </w:tabs>
              <w:spacing w:line="240" w:lineRule="auto"/>
              <w:ind w:left="245"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обобщение информации о направлениях профессиональной подготовки и вузах города-региона-страны </w:t>
            </w:r>
          </w:p>
          <w:p w:rsidR="00F93FE8" w:rsidRPr="00E54AB7" w:rsidRDefault="00F93FE8" w:rsidP="0052530C">
            <w:pPr>
              <w:widowControl w:val="0"/>
              <w:spacing w:line="240" w:lineRule="auto"/>
              <w:ind w:left="245" w:right="-68" w:firstLine="0"/>
              <w:jc w:val="both"/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F93FE8" w:rsidRPr="00E54AB7" w:rsidRDefault="00F93FE8" w:rsidP="00127265">
            <w:pPr>
              <w:spacing w:line="240" w:lineRule="auto"/>
              <w:ind w:left="34" w:right="-68" w:hanging="3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</w:t>
            </w:r>
          </w:p>
        </w:tc>
      </w:tr>
      <w:tr w:rsidR="00F93FE8" w:rsidRPr="00E54AB7" w:rsidTr="00602B98">
        <w:trPr>
          <w:trHeight w:val="544"/>
        </w:trPr>
        <w:tc>
          <w:tcPr>
            <w:tcW w:w="900" w:type="dxa"/>
            <w:vAlign w:val="center"/>
          </w:tcPr>
          <w:p w:rsidR="00F93FE8" w:rsidRPr="00E54AB7" w:rsidRDefault="00F93FE8" w:rsidP="00602B98">
            <w:pPr>
              <w:spacing w:line="240" w:lineRule="auto"/>
              <w:ind w:right="-115" w:firstLine="0"/>
              <w:rPr>
                <w:szCs w:val="24"/>
              </w:rPr>
            </w:pPr>
            <w:r>
              <w:rPr>
                <w:sz w:val="22"/>
                <w:szCs w:val="24"/>
              </w:rPr>
              <w:t>2.9</w:t>
            </w:r>
            <w:r w:rsidRPr="00E54AB7">
              <w:rPr>
                <w:sz w:val="22"/>
                <w:szCs w:val="24"/>
              </w:rPr>
              <w:t>.2.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C8098B">
            <w:pPr>
              <w:widowControl w:val="0"/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Составление и </w:t>
            </w:r>
            <w:proofErr w:type="spellStart"/>
            <w:r>
              <w:rPr>
                <w:sz w:val="22"/>
                <w:szCs w:val="24"/>
              </w:rPr>
              <w:t>взаимопрезентация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E54AB7">
              <w:rPr>
                <w:sz w:val="22"/>
                <w:szCs w:val="24"/>
              </w:rPr>
              <w:t>индивидуальных «Образовательных информационных ка</w:t>
            </w:r>
            <w:r>
              <w:rPr>
                <w:sz w:val="22"/>
                <w:szCs w:val="24"/>
              </w:rPr>
              <w:t>рт», составленных в результате работы</w:t>
            </w:r>
            <w:r w:rsidRPr="00E54AB7">
              <w:rPr>
                <w:sz w:val="22"/>
                <w:szCs w:val="24"/>
              </w:rPr>
              <w:t>;</w:t>
            </w:r>
          </w:p>
        </w:tc>
        <w:tc>
          <w:tcPr>
            <w:tcW w:w="2099" w:type="dxa"/>
            <w:vAlign w:val="center"/>
          </w:tcPr>
          <w:p w:rsidR="00F93FE8" w:rsidRPr="00E54AB7" w:rsidRDefault="00F93FE8" w:rsidP="00127265">
            <w:pPr>
              <w:spacing w:line="240" w:lineRule="auto"/>
              <w:ind w:left="34" w:right="-68" w:hanging="3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Решетова Н.В.,</w:t>
            </w:r>
          </w:p>
          <w:p w:rsidR="00F93FE8" w:rsidRPr="00E54AB7" w:rsidRDefault="00F93FE8" w:rsidP="00127265">
            <w:pPr>
              <w:spacing w:line="240" w:lineRule="auto"/>
              <w:ind w:left="34" w:right="-68" w:hanging="30"/>
              <w:rPr>
                <w:szCs w:val="24"/>
              </w:rPr>
            </w:pPr>
            <w:proofErr w:type="spellStart"/>
            <w:r w:rsidRPr="00E54AB7">
              <w:rPr>
                <w:sz w:val="22"/>
                <w:szCs w:val="24"/>
              </w:rPr>
              <w:t>Улыбушева</w:t>
            </w:r>
            <w:proofErr w:type="spellEnd"/>
            <w:r w:rsidRPr="00E54AB7">
              <w:rPr>
                <w:sz w:val="22"/>
                <w:szCs w:val="24"/>
              </w:rPr>
              <w:t xml:space="preserve"> Э.А.</w:t>
            </w:r>
          </w:p>
        </w:tc>
      </w:tr>
      <w:tr w:rsidR="00F93FE8" w:rsidRPr="00E54AB7" w:rsidTr="00BB48C7">
        <w:trPr>
          <w:trHeight w:val="725"/>
        </w:trPr>
        <w:tc>
          <w:tcPr>
            <w:tcW w:w="9720" w:type="dxa"/>
            <w:gridSpan w:val="5"/>
            <w:vAlign w:val="center"/>
          </w:tcPr>
          <w:p w:rsidR="00F93FE8" w:rsidRPr="00E54AB7" w:rsidRDefault="00F93FE8" w:rsidP="00BB48C7">
            <w:pPr>
              <w:widowControl w:val="0"/>
              <w:numPr>
                <w:ilvl w:val="0"/>
                <w:numId w:val="8"/>
              </w:numPr>
              <w:tabs>
                <w:tab w:val="clear" w:pos="787"/>
                <w:tab w:val="num" w:pos="304"/>
              </w:tabs>
              <w:spacing w:line="240" w:lineRule="auto"/>
              <w:ind w:right="-68" w:hanging="787"/>
              <w:contextualSpacing/>
              <w:jc w:val="both"/>
              <w:rPr>
                <w:b/>
                <w:szCs w:val="24"/>
              </w:rPr>
            </w:pPr>
            <w:r w:rsidRPr="00E54AB7">
              <w:rPr>
                <w:b/>
                <w:sz w:val="22"/>
                <w:szCs w:val="24"/>
              </w:rPr>
              <w:t>Заключительный этап</w:t>
            </w:r>
          </w:p>
        </w:tc>
      </w:tr>
      <w:tr w:rsidR="00F93FE8" w:rsidRPr="00E54AB7" w:rsidTr="00BB48C7">
        <w:trPr>
          <w:trHeight w:val="524"/>
        </w:trPr>
        <w:tc>
          <w:tcPr>
            <w:tcW w:w="900" w:type="dxa"/>
            <w:vAlign w:val="center"/>
          </w:tcPr>
          <w:p w:rsidR="00F93FE8" w:rsidRPr="00E54AB7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3.1</w:t>
            </w:r>
            <w:r w:rsidRPr="00E54AB7">
              <w:rPr>
                <w:sz w:val="22"/>
                <w:szCs w:val="24"/>
              </w:rPr>
              <w:t>.</w:t>
            </w:r>
          </w:p>
        </w:tc>
        <w:tc>
          <w:tcPr>
            <w:tcW w:w="6721" w:type="dxa"/>
            <w:gridSpan w:val="3"/>
            <w:vAlign w:val="center"/>
          </w:tcPr>
          <w:p w:rsidR="00F93FE8" w:rsidRPr="00E54AB7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Управленческий анализ результатов проекта, корректировка программы</w:t>
            </w:r>
          </w:p>
        </w:tc>
        <w:tc>
          <w:tcPr>
            <w:tcW w:w="2099" w:type="dxa"/>
            <w:vAlign w:val="center"/>
          </w:tcPr>
          <w:p w:rsidR="00F93FE8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6F708C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  <w:tr w:rsidR="00F93FE8" w:rsidRPr="00E54AB7" w:rsidTr="00BB48C7">
        <w:trPr>
          <w:trHeight w:val="524"/>
        </w:trPr>
        <w:tc>
          <w:tcPr>
            <w:tcW w:w="900" w:type="dxa"/>
            <w:vAlign w:val="center"/>
          </w:tcPr>
          <w:p w:rsidR="00F93FE8" w:rsidRDefault="00F93FE8" w:rsidP="00BB48C7">
            <w:pPr>
              <w:spacing w:line="240" w:lineRule="auto"/>
              <w:ind w:right="33" w:firstLine="0"/>
              <w:rPr>
                <w:szCs w:val="24"/>
              </w:rPr>
            </w:pPr>
            <w:r>
              <w:rPr>
                <w:sz w:val="22"/>
                <w:szCs w:val="24"/>
              </w:rPr>
              <w:t>3.2.</w:t>
            </w:r>
          </w:p>
        </w:tc>
        <w:tc>
          <w:tcPr>
            <w:tcW w:w="6721" w:type="dxa"/>
            <w:gridSpan w:val="3"/>
            <w:vAlign w:val="center"/>
          </w:tcPr>
          <w:p w:rsidR="00F93FE8" w:rsidRDefault="00F93FE8" w:rsidP="006F708C">
            <w:pPr>
              <w:spacing w:line="240" w:lineRule="auto"/>
              <w:ind w:right="-68" w:firstLine="0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Приглашение социальных партнеров на церемонию «Открой свою звезду» и вручение благодарственных писем</w:t>
            </w:r>
          </w:p>
        </w:tc>
        <w:tc>
          <w:tcPr>
            <w:tcW w:w="2099" w:type="dxa"/>
            <w:vAlign w:val="center"/>
          </w:tcPr>
          <w:p w:rsidR="00F93FE8" w:rsidRDefault="00F93FE8" w:rsidP="00127265">
            <w:pPr>
              <w:spacing w:line="240" w:lineRule="auto"/>
              <w:ind w:left="34" w:right="-68" w:firstLine="0"/>
              <w:rPr>
                <w:szCs w:val="24"/>
              </w:rPr>
            </w:pPr>
            <w:r>
              <w:rPr>
                <w:sz w:val="22"/>
                <w:szCs w:val="24"/>
              </w:rPr>
              <w:t>Решетова Н.В.</w:t>
            </w:r>
          </w:p>
          <w:p w:rsidR="00F93FE8" w:rsidRPr="00E54AB7" w:rsidRDefault="00F93FE8" w:rsidP="00127265">
            <w:pPr>
              <w:spacing w:line="240" w:lineRule="auto"/>
              <w:ind w:left="34" w:right="-68" w:firstLine="0"/>
              <w:rPr>
                <w:szCs w:val="24"/>
              </w:rPr>
            </w:pPr>
            <w:r w:rsidRPr="00E54AB7">
              <w:rPr>
                <w:sz w:val="22"/>
                <w:szCs w:val="24"/>
              </w:rPr>
              <w:t>Аминова Н.Ю.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15. Нормативно-правовые акты, принятые для обеспечения реализации практики</w:t>
      </w:r>
    </w:p>
    <w:p w:rsidR="00F93FE8" w:rsidRPr="002C1F27" w:rsidRDefault="00F93FE8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5"/>
      </w:tblGrid>
      <w:tr w:rsidR="00F93FE8" w:rsidRPr="00DC4FC9" w:rsidTr="00811C2A">
        <w:tc>
          <w:tcPr>
            <w:tcW w:w="675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Наименование НПА</w:t>
            </w:r>
          </w:p>
        </w:tc>
        <w:tc>
          <w:tcPr>
            <w:tcW w:w="4785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Результат принятия НПА</w:t>
            </w:r>
          </w:p>
        </w:tc>
      </w:tr>
      <w:tr w:rsidR="00F93FE8" w:rsidRPr="00DC4FC9" w:rsidTr="00811C2A">
        <w:tc>
          <w:tcPr>
            <w:tcW w:w="675" w:type="dxa"/>
          </w:tcPr>
          <w:p w:rsidR="00F93FE8" w:rsidRPr="00DC4FC9" w:rsidRDefault="00F93FE8" w:rsidP="00811C2A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F93FE8" w:rsidRPr="00DC4FC9" w:rsidRDefault="00F93FE8" w:rsidP="00A15638">
            <w:pPr>
              <w:spacing w:line="240" w:lineRule="auto"/>
              <w:ind w:firstLine="34"/>
              <w:rPr>
                <w:szCs w:val="24"/>
              </w:rPr>
            </w:pPr>
            <w:r w:rsidRPr="00DC4FC9">
              <w:rPr>
                <w:szCs w:val="24"/>
              </w:rPr>
              <w:t>Положение по учебно-исследовательской практике (Приложение 3)</w:t>
            </w:r>
          </w:p>
        </w:tc>
        <w:tc>
          <w:tcPr>
            <w:tcW w:w="4785" w:type="dxa"/>
          </w:tcPr>
          <w:p w:rsidR="00F93FE8" w:rsidRPr="00DC4FC9" w:rsidRDefault="00F93FE8" w:rsidP="00181940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Установление порядка деятельности обучающихся и педагогов в период проведения практики</w:t>
            </w:r>
          </w:p>
        </w:tc>
      </w:tr>
      <w:tr w:rsidR="00F93FE8" w:rsidRPr="00DC4FC9" w:rsidTr="00811C2A">
        <w:tc>
          <w:tcPr>
            <w:tcW w:w="675" w:type="dxa"/>
          </w:tcPr>
          <w:p w:rsidR="00F93FE8" w:rsidRPr="00DC4FC9" w:rsidRDefault="00A7622A" w:rsidP="00811C2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93FE8" w:rsidRPr="00DC4FC9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F93FE8" w:rsidRPr="00DC4FC9" w:rsidRDefault="00F93FE8" w:rsidP="00A15638">
            <w:pPr>
              <w:spacing w:line="240" w:lineRule="auto"/>
              <w:ind w:firstLine="34"/>
              <w:rPr>
                <w:szCs w:val="24"/>
              </w:rPr>
            </w:pPr>
            <w:r w:rsidRPr="00DC4FC9">
              <w:rPr>
                <w:szCs w:val="24"/>
              </w:rPr>
              <w:t xml:space="preserve">Программа погружения </w:t>
            </w:r>
            <w:r w:rsidRPr="00DC4FC9">
              <w:rPr>
                <w:szCs w:val="24"/>
              </w:rPr>
              <w:lastRenderedPageBreak/>
              <w:t>«</w:t>
            </w:r>
            <w:proofErr w:type="spellStart"/>
            <w:r w:rsidRPr="00DC4FC9">
              <w:rPr>
                <w:szCs w:val="24"/>
              </w:rPr>
              <w:t>ПрофиНавигатор</w:t>
            </w:r>
            <w:proofErr w:type="spellEnd"/>
            <w:r w:rsidRPr="00DC4FC9">
              <w:rPr>
                <w:szCs w:val="24"/>
              </w:rPr>
              <w:t>»  (Приложение 1)</w:t>
            </w:r>
          </w:p>
        </w:tc>
        <w:tc>
          <w:tcPr>
            <w:tcW w:w="4785" w:type="dxa"/>
          </w:tcPr>
          <w:p w:rsidR="00F93FE8" w:rsidRPr="00DC4FC9" w:rsidRDefault="00F93FE8" w:rsidP="00181940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lastRenderedPageBreak/>
              <w:t xml:space="preserve">Утверждение перечня мероприятий в </w:t>
            </w:r>
            <w:r w:rsidRPr="00DC4FC9">
              <w:rPr>
                <w:szCs w:val="24"/>
              </w:rPr>
              <w:lastRenderedPageBreak/>
              <w:t>рамках погружения, времени и места их проведения, ответственных за исполнение</w:t>
            </w:r>
          </w:p>
        </w:tc>
      </w:tr>
      <w:tr w:rsidR="00F93FE8" w:rsidRPr="00DC4FC9" w:rsidTr="00811C2A">
        <w:tc>
          <w:tcPr>
            <w:tcW w:w="675" w:type="dxa"/>
          </w:tcPr>
          <w:p w:rsidR="00F93FE8" w:rsidRPr="00DC4FC9" w:rsidRDefault="00A7622A" w:rsidP="00811C2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F93FE8" w:rsidRPr="00DC4FC9" w:rsidRDefault="00F93FE8" w:rsidP="00F92274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Положение об обучении по индивидуальному учебному плану среднего общего образования (Приложение 6)</w:t>
            </w:r>
          </w:p>
        </w:tc>
        <w:tc>
          <w:tcPr>
            <w:tcW w:w="4785" w:type="dxa"/>
          </w:tcPr>
          <w:p w:rsidR="00F93FE8" w:rsidRPr="00DC4FC9" w:rsidRDefault="00F93FE8" w:rsidP="00F92274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Установление правил обучения по индивидуальному учебному плану, регулирование взаимоотношении с обучающимися и их родителями (законными представителями) при обучении по индивидуальному учебному плану в МАОУ «Лицей»</w:t>
            </w:r>
          </w:p>
        </w:tc>
      </w:tr>
      <w:tr w:rsidR="00F93FE8" w:rsidRPr="00DC4FC9" w:rsidTr="00811C2A">
        <w:tc>
          <w:tcPr>
            <w:tcW w:w="675" w:type="dxa"/>
          </w:tcPr>
          <w:p w:rsidR="00F93FE8" w:rsidRPr="00DC4FC9" w:rsidRDefault="00A7622A" w:rsidP="00811C2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93FE8" w:rsidRPr="00DC4FC9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F93FE8" w:rsidRPr="00DC4FC9" w:rsidRDefault="00F93FE8" w:rsidP="00A15638">
            <w:pPr>
              <w:spacing w:line="240" w:lineRule="auto"/>
              <w:ind w:firstLine="34"/>
              <w:rPr>
                <w:szCs w:val="24"/>
              </w:rPr>
            </w:pPr>
            <w:r w:rsidRPr="00DC4FC9">
              <w:rPr>
                <w:szCs w:val="24"/>
              </w:rPr>
              <w:t>Договор</w:t>
            </w:r>
            <w:r w:rsidR="00A7622A">
              <w:rPr>
                <w:szCs w:val="24"/>
              </w:rPr>
              <w:t>ы</w:t>
            </w:r>
            <w:r w:rsidRPr="00DC4FC9">
              <w:rPr>
                <w:szCs w:val="24"/>
              </w:rPr>
              <w:t xml:space="preserve"> о сетевом взаимодействии с социальными партнерами</w:t>
            </w:r>
          </w:p>
        </w:tc>
        <w:tc>
          <w:tcPr>
            <w:tcW w:w="4785" w:type="dxa"/>
          </w:tcPr>
          <w:p w:rsidR="00F93FE8" w:rsidRPr="00DC4FC9" w:rsidRDefault="00F93FE8" w:rsidP="00181940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Регулирование отношений с социальными партнерами</w:t>
            </w:r>
          </w:p>
        </w:tc>
      </w:tr>
    </w:tbl>
    <w:p w:rsidR="00F93FE8" w:rsidRPr="002C1F27" w:rsidRDefault="00F93FE8" w:rsidP="00DC4FC9">
      <w:pPr>
        <w:ind w:firstLine="0"/>
        <w:rPr>
          <w:szCs w:val="24"/>
        </w:rPr>
      </w:pPr>
      <w:bookmarkStart w:id="0" w:name="_GoBack"/>
      <w:bookmarkEnd w:id="0"/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52"/>
      </w:tblGrid>
      <w:tr w:rsidR="00F93FE8" w:rsidRPr="00DC4FC9" w:rsidTr="00F92274">
        <w:tc>
          <w:tcPr>
            <w:tcW w:w="675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Описание ресурса</w:t>
            </w:r>
          </w:p>
        </w:tc>
        <w:tc>
          <w:tcPr>
            <w:tcW w:w="5352" w:type="dxa"/>
          </w:tcPr>
          <w:p w:rsidR="00F93FE8" w:rsidRPr="00DC4FC9" w:rsidRDefault="00F93FE8" w:rsidP="00437BAF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Для каких целей данный ресурс необходим</w:t>
            </w:r>
          </w:p>
        </w:tc>
      </w:tr>
      <w:tr w:rsidR="00F93FE8" w:rsidRPr="00DC4FC9" w:rsidTr="00F92274">
        <w:tc>
          <w:tcPr>
            <w:tcW w:w="675" w:type="dxa"/>
          </w:tcPr>
          <w:p w:rsidR="00F93FE8" w:rsidRPr="00DC4FC9" w:rsidRDefault="00F93FE8" w:rsidP="00922FBE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F93FE8" w:rsidRPr="00DC4FC9" w:rsidRDefault="00F93FE8" w:rsidP="00A15638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 xml:space="preserve">Педагогический коллектив МАОУ «Лицей» </w:t>
            </w:r>
          </w:p>
        </w:tc>
        <w:tc>
          <w:tcPr>
            <w:tcW w:w="5352" w:type="dxa"/>
          </w:tcPr>
          <w:p w:rsidR="00F93FE8" w:rsidRPr="00DC4FC9" w:rsidRDefault="00F93FE8" w:rsidP="00F12B14">
            <w:pPr>
              <w:pStyle w:val="a5"/>
              <w:numPr>
                <w:ilvl w:val="0"/>
                <w:numId w:val="25"/>
              </w:numPr>
              <w:spacing w:line="240" w:lineRule="auto"/>
              <w:ind w:left="459"/>
              <w:rPr>
                <w:szCs w:val="24"/>
              </w:rPr>
            </w:pPr>
            <w:r w:rsidRPr="00DC4FC9">
              <w:rPr>
                <w:szCs w:val="24"/>
              </w:rPr>
              <w:t>Поиск социальных партнеров и координация действий участников проекта</w:t>
            </w:r>
          </w:p>
          <w:p w:rsidR="00F93FE8" w:rsidRPr="00DC4FC9" w:rsidRDefault="00F93FE8" w:rsidP="00F12B14">
            <w:pPr>
              <w:pStyle w:val="a5"/>
              <w:numPr>
                <w:ilvl w:val="0"/>
                <w:numId w:val="25"/>
              </w:numPr>
              <w:spacing w:line="240" w:lineRule="auto"/>
              <w:ind w:left="459"/>
              <w:jc w:val="both"/>
              <w:rPr>
                <w:szCs w:val="24"/>
              </w:rPr>
            </w:pPr>
            <w:r w:rsidRPr="00DC4FC9">
              <w:rPr>
                <w:szCs w:val="24"/>
              </w:rPr>
              <w:t>Реализация мероприятий и образовательных событий проекта</w:t>
            </w:r>
          </w:p>
          <w:p w:rsidR="00F93FE8" w:rsidRPr="00DC4FC9" w:rsidRDefault="00F93FE8" w:rsidP="00F12B14">
            <w:pPr>
              <w:pStyle w:val="a5"/>
              <w:numPr>
                <w:ilvl w:val="0"/>
                <w:numId w:val="25"/>
              </w:numPr>
              <w:spacing w:line="240" w:lineRule="auto"/>
              <w:ind w:left="459"/>
              <w:rPr>
                <w:szCs w:val="24"/>
              </w:rPr>
            </w:pPr>
            <w:r w:rsidRPr="00DC4FC9">
              <w:rPr>
                <w:szCs w:val="24"/>
              </w:rPr>
              <w:t>Педагогическое сопровождение обучающихся, организация рефлексивной деятельности</w:t>
            </w:r>
          </w:p>
        </w:tc>
      </w:tr>
      <w:tr w:rsidR="00F93FE8" w:rsidRPr="00DC4FC9" w:rsidTr="00F92274">
        <w:tc>
          <w:tcPr>
            <w:tcW w:w="675" w:type="dxa"/>
          </w:tcPr>
          <w:p w:rsidR="00F93FE8" w:rsidRPr="00DC4FC9" w:rsidRDefault="00F93FE8" w:rsidP="00922FBE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2.</w:t>
            </w:r>
          </w:p>
        </w:tc>
        <w:tc>
          <w:tcPr>
            <w:tcW w:w="3544" w:type="dxa"/>
          </w:tcPr>
          <w:p w:rsidR="00F93FE8" w:rsidRPr="00DC4FC9" w:rsidRDefault="00F93FE8" w:rsidP="00A15638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Специалисты и научно-производственная база предприятий и вузов – партнеров</w:t>
            </w:r>
          </w:p>
        </w:tc>
        <w:tc>
          <w:tcPr>
            <w:tcW w:w="5352" w:type="dxa"/>
          </w:tcPr>
          <w:p w:rsidR="00F93FE8" w:rsidRPr="00DC4FC9" w:rsidRDefault="00F93FE8" w:rsidP="00F12B14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DC4FC9">
              <w:rPr>
                <w:szCs w:val="24"/>
              </w:rPr>
              <w:t>организация экскурсий и встреч с успешными представителями различных сфер профессиональной деятельности</w:t>
            </w:r>
          </w:p>
          <w:p w:rsidR="00F93FE8" w:rsidRPr="00DC4FC9" w:rsidRDefault="00F93FE8" w:rsidP="00F12B14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proofErr w:type="spellStart"/>
            <w:r w:rsidRPr="00DC4FC9">
              <w:rPr>
                <w:szCs w:val="24"/>
              </w:rPr>
              <w:t>тьюторское</w:t>
            </w:r>
            <w:proofErr w:type="spellEnd"/>
            <w:r w:rsidRPr="00DC4FC9">
              <w:rPr>
                <w:szCs w:val="24"/>
              </w:rPr>
              <w:t xml:space="preserve"> сопровождение специалистами профессиональных проб участников проекта; </w:t>
            </w:r>
          </w:p>
          <w:p w:rsidR="00F93FE8" w:rsidRPr="00DC4FC9" w:rsidRDefault="00F93FE8" w:rsidP="00F12B14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DC4FC9">
              <w:rPr>
                <w:szCs w:val="24"/>
              </w:rPr>
              <w:t xml:space="preserve">обеспечение исследований школьников научно-производственной базой; </w:t>
            </w:r>
          </w:p>
          <w:p w:rsidR="00F93FE8" w:rsidRPr="00DC4FC9" w:rsidRDefault="00F93FE8" w:rsidP="00F12B14">
            <w:pPr>
              <w:numPr>
                <w:ilvl w:val="0"/>
                <w:numId w:val="13"/>
              </w:numPr>
              <w:tabs>
                <w:tab w:val="clear" w:pos="1817"/>
                <w:tab w:val="num" w:pos="432"/>
              </w:tabs>
              <w:spacing w:line="240" w:lineRule="auto"/>
              <w:ind w:left="432"/>
              <w:jc w:val="both"/>
              <w:rPr>
                <w:szCs w:val="24"/>
              </w:rPr>
            </w:pPr>
            <w:r w:rsidRPr="00DC4FC9">
              <w:rPr>
                <w:szCs w:val="24"/>
              </w:rPr>
              <w:t>участие в работе экспертных комиссий.</w:t>
            </w:r>
          </w:p>
        </w:tc>
      </w:tr>
      <w:tr w:rsidR="00F93FE8" w:rsidRPr="00DC4FC9" w:rsidTr="00F92274">
        <w:tc>
          <w:tcPr>
            <w:tcW w:w="675" w:type="dxa"/>
          </w:tcPr>
          <w:p w:rsidR="00F93FE8" w:rsidRPr="00DC4FC9" w:rsidRDefault="00F93FE8" w:rsidP="00922FBE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3.</w:t>
            </w:r>
          </w:p>
        </w:tc>
        <w:tc>
          <w:tcPr>
            <w:tcW w:w="3544" w:type="dxa"/>
          </w:tcPr>
          <w:p w:rsidR="00F93FE8" w:rsidRPr="00DC4FC9" w:rsidRDefault="00F93FE8" w:rsidP="00A15638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Финансовая поддержка НОФ «Центр развития предпринимательства», родителей обучающихся</w:t>
            </w:r>
          </w:p>
        </w:tc>
        <w:tc>
          <w:tcPr>
            <w:tcW w:w="5352" w:type="dxa"/>
          </w:tcPr>
          <w:p w:rsidR="00F93FE8" w:rsidRPr="00DC4FC9" w:rsidRDefault="00F93FE8" w:rsidP="00F12B14">
            <w:pPr>
              <w:pStyle w:val="a5"/>
              <w:numPr>
                <w:ilvl w:val="0"/>
                <w:numId w:val="26"/>
              </w:numPr>
              <w:spacing w:line="240" w:lineRule="auto"/>
              <w:ind w:left="459"/>
              <w:rPr>
                <w:szCs w:val="24"/>
              </w:rPr>
            </w:pPr>
            <w:r w:rsidRPr="00DC4FC9">
              <w:rPr>
                <w:szCs w:val="24"/>
              </w:rPr>
              <w:t>организация образовательных путешествий (транспортные расходы)</w:t>
            </w:r>
          </w:p>
        </w:tc>
      </w:tr>
      <w:tr w:rsidR="00F93FE8" w:rsidRPr="00DC4FC9" w:rsidTr="00F92274">
        <w:tc>
          <w:tcPr>
            <w:tcW w:w="675" w:type="dxa"/>
          </w:tcPr>
          <w:p w:rsidR="00F93FE8" w:rsidRPr="00DC4FC9" w:rsidRDefault="00F93FE8" w:rsidP="00922FBE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4.</w:t>
            </w:r>
          </w:p>
        </w:tc>
        <w:tc>
          <w:tcPr>
            <w:tcW w:w="3544" w:type="dxa"/>
          </w:tcPr>
          <w:p w:rsidR="00F93FE8" w:rsidRPr="00DC4FC9" w:rsidRDefault="00F93FE8" w:rsidP="00A15638">
            <w:pPr>
              <w:spacing w:line="240" w:lineRule="auto"/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>Внебюджетные средства МАОУ «Лицей»</w:t>
            </w:r>
          </w:p>
        </w:tc>
        <w:tc>
          <w:tcPr>
            <w:tcW w:w="5352" w:type="dxa"/>
          </w:tcPr>
          <w:p w:rsidR="00F93FE8" w:rsidRPr="00DC4FC9" w:rsidRDefault="00F93FE8" w:rsidP="00F12B14">
            <w:pPr>
              <w:pStyle w:val="a5"/>
              <w:numPr>
                <w:ilvl w:val="0"/>
                <w:numId w:val="26"/>
              </w:numPr>
              <w:spacing w:line="240" w:lineRule="auto"/>
              <w:ind w:left="459"/>
              <w:rPr>
                <w:szCs w:val="24"/>
              </w:rPr>
            </w:pPr>
            <w:r w:rsidRPr="00DC4FC9">
              <w:rPr>
                <w:szCs w:val="24"/>
              </w:rPr>
              <w:t>тиражирование «Дневника профессионального самоопределения»</w:t>
            </w:r>
          </w:p>
          <w:p w:rsidR="00F93FE8" w:rsidRPr="00DC4FC9" w:rsidRDefault="00F93FE8" w:rsidP="00F12B14">
            <w:pPr>
              <w:pStyle w:val="a5"/>
              <w:numPr>
                <w:ilvl w:val="0"/>
                <w:numId w:val="26"/>
              </w:numPr>
              <w:spacing w:line="240" w:lineRule="auto"/>
              <w:ind w:left="459"/>
              <w:rPr>
                <w:szCs w:val="24"/>
              </w:rPr>
            </w:pPr>
            <w:r w:rsidRPr="00DC4FC9">
              <w:rPr>
                <w:szCs w:val="24"/>
              </w:rPr>
              <w:t>организация профессиональных проб на базе ТИ НИЯУ МИФИ</w:t>
            </w:r>
          </w:p>
        </w:tc>
      </w:tr>
    </w:tbl>
    <w:p w:rsidR="00F93FE8" w:rsidRDefault="00F93FE8" w:rsidP="00437BAF">
      <w:pPr>
        <w:ind w:firstLine="0"/>
        <w:rPr>
          <w:szCs w:val="24"/>
        </w:rPr>
      </w:pPr>
    </w:p>
    <w:p w:rsidR="00F93FE8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 </w:t>
      </w: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№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022ECA">
              <w:rPr>
                <w:szCs w:val="24"/>
              </w:rPr>
              <w:t>Выгодополучатель</w:t>
            </w:r>
            <w:proofErr w:type="spellEnd"/>
            <w:r w:rsidRPr="00022ECA">
              <w:rPr>
                <w:szCs w:val="24"/>
              </w:rPr>
              <w:t xml:space="preserve">/ группа </w:t>
            </w:r>
            <w:proofErr w:type="spellStart"/>
            <w:r w:rsidRPr="00022ECA">
              <w:rPr>
                <w:szCs w:val="24"/>
              </w:rPr>
              <w:t>выгодополучателей</w:t>
            </w:r>
            <w:proofErr w:type="spellEnd"/>
            <w:r w:rsidRPr="00022ECA">
              <w:rPr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Обучающиеся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22ECA">
              <w:rPr>
                <w:szCs w:val="24"/>
              </w:rPr>
              <w:t xml:space="preserve">Расширение ориентиров будущей профессиональной деятельности, осознание перспектив получения профессионального образования и трудоустройства на территории города-региона-страны. </w:t>
            </w:r>
          </w:p>
        </w:tc>
      </w:tr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Городской округ «Город Лесной»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B1D06">
              <w:rPr>
                <w:szCs w:val="24"/>
              </w:rPr>
              <w:t>Создание благоприятных условий для развития детей и молодежи</w:t>
            </w:r>
            <w:r>
              <w:rPr>
                <w:szCs w:val="24"/>
              </w:rPr>
              <w:t xml:space="preserve">. </w:t>
            </w:r>
            <w:r w:rsidRPr="00022ECA">
              <w:rPr>
                <w:szCs w:val="24"/>
              </w:rPr>
              <w:t xml:space="preserve">Развитие системы взаимодействия и </w:t>
            </w:r>
            <w:r w:rsidRPr="00022ECA">
              <w:rPr>
                <w:szCs w:val="24"/>
              </w:rPr>
              <w:lastRenderedPageBreak/>
              <w:t>социального партнерства школ, вузов, предприятий и организаций с целью профессионального самоопределения молодежи, проживающей на территории ГО «Город Лесной».</w:t>
            </w:r>
          </w:p>
        </w:tc>
      </w:tr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22ECA">
              <w:rPr>
                <w:szCs w:val="24"/>
              </w:rPr>
              <w:t>Модернизация процессов управления в соответствии с идеями индивидуализации образования. Внедрение и апробация модели педагогического сопровождения индивидуальных образовател</w:t>
            </w:r>
            <w:r>
              <w:rPr>
                <w:szCs w:val="24"/>
              </w:rPr>
              <w:t>ьных маршрутов старшеклассников.</w:t>
            </w:r>
          </w:p>
        </w:tc>
      </w:tr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Вузы-партнеры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FB1D06">
              <w:rPr>
                <w:szCs w:val="24"/>
              </w:rPr>
              <w:t>Популяризация ву</w:t>
            </w:r>
            <w:r>
              <w:rPr>
                <w:szCs w:val="24"/>
              </w:rPr>
              <w:t>за среди старшеклассников</w:t>
            </w:r>
            <w:r w:rsidRPr="00FB1D06">
              <w:rPr>
                <w:szCs w:val="24"/>
              </w:rPr>
              <w:t>, привлечение абитуриентов</w:t>
            </w:r>
          </w:p>
        </w:tc>
      </w:tr>
      <w:tr w:rsidR="00F93FE8" w:rsidRPr="00022ECA" w:rsidTr="00022ECA">
        <w:tc>
          <w:tcPr>
            <w:tcW w:w="675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7" w:type="dxa"/>
          </w:tcPr>
          <w:p w:rsidR="00F93FE8" w:rsidRPr="00022ECA" w:rsidRDefault="00F93FE8" w:rsidP="00022ECA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Организации-партнеры</w:t>
            </w:r>
          </w:p>
        </w:tc>
        <w:tc>
          <w:tcPr>
            <w:tcW w:w="5919" w:type="dxa"/>
          </w:tcPr>
          <w:p w:rsidR="00F93FE8" w:rsidRPr="00022ECA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 w:rsidRPr="00022ECA">
              <w:rPr>
                <w:szCs w:val="24"/>
              </w:rPr>
              <w:t>Создание положительного образа организации (предприятия)</w:t>
            </w:r>
            <w:r>
              <w:rPr>
                <w:szCs w:val="24"/>
              </w:rPr>
              <w:t xml:space="preserve"> как потенциального работодателя</w:t>
            </w:r>
            <w:r w:rsidRPr="00022EC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517"/>
      </w:tblGrid>
      <w:tr w:rsidR="00F93FE8" w:rsidRPr="00437BAF" w:rsidTr="00D60883">
        <w:tc>
          <w:tcPr>
            <w:tcW w:w="675" w:type="dxa"/>
          </w:tcPr>
          <w:p w:rsidR="00F93FE8" w:rsidRPr="002C1F27" w:rsidRDefault="00F93FE8" w:rsidP="00AE68B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379" w:type="dxa"/>
          </w:tcPr>
          <w:p w:rsidR="00F93FE8" w:rsidRPr="002C1F27" w:rsidRDefault="00F93FE8" w:rsidP="00AE68B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517" w:type="dxa"/>
          </w:tcPr>
          <w:p w:rsidR="00AE68B0" w:rsidRDefault="00F93FE8" w:rsidP="00AE68B0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  <w:r w:rsidR="00AE68B0">
              <w:rPr>
                <w:szCs w:val="24"/>
              </w:rPr>
              <w:t xml:space="preserve"> </w:t>
            </w:r>
          </w:p>
          <w:p w:rsidR="00F93FE8" w:rsidRPr="002C1F27" w:rsidRDefault="00AE68B0" w:rsidP="00AE68B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(на учебный год)</w:t>
            </w:r>
          </w:p>
        </w:tc>
      </w:tr>
      <w:tr w:rsidR="00F93FE8" w:rsidRPr="00437BAF" w:rsidTr="00D60883">
        <w:tc>
          <w:tcPr>
            <w:tcW w:w="675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Тиражирование «Дневника профессионального самоопределения»</w:t>
            </w:r>
          </w:p>
        </w:tc>
        <w:tc>
          <w:tcPr>
            <w:tcW w:w="2517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3000.00</w:t>
            </w:r>
          </w:p>
        </w:tc>
      </w:tr>
      <w:tr w:rsidR="00F93FE8" w:rsidRPr="00437BAF" w:rsidTr="00D60883">
        <w:tc>
          <w:tcPr>
            <w:tcW w:w="675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F93FE8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2517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250000.00</w:t>
            </w:r>
          </w:p>
        </w:tc>
      </w:tr>
      <w:tr w:rsidR="00F93FE8" w:rsidRPr="00437BAF" w:rsidTr="00D60883">
        <w:tc>
          <w:tcPr>
            <w:tcW w:w="675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379" w:type="dxa"/>
          </w:tcPr>
          <w:p w:rsidR="00F93FE8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Оплата образовательных услуг (профессиональных проб) ТИ НИЯУ МИФИ</w:t>
            </w:r>
          </w:p>
        </w:tc>
        <w:tc>
          <w:tcPr>
            <w:tcW w:w="2517" w:type="dxa"/>
          </w:tcPr>
          <w:p w:rsidR="00F93FE8" w:rsidRPr="002C1F27" w:rsidRDefault="00F93FE8" w:rsidP="00022E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15000.00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DC4FC9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93FE8" w:rsidRPr="00DC4FC9" w:rsidTr="00437BAF">
        <w:tc>
          <w:tcPr>
            <w:tcW w:w="9571" w:type="dxa"/>
          </w:tcPr>
          <w:p w:rsidR="00F93FE8" w:rsidRPr="00DC4FC9" w:rsidRDefault="00F93FE8" w:rsidP="00022ECA">
            <w:pPr>
              <w:spacing w:line="240" w:lineRule="auto"/>
              <w:ind w:firstLine="60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Внедрение практики показало наличие </w:t>
            </w:r>
            <w:proofErr w:type="gramStart"/>
            <w:r w:rsidRPr="00DC4FC9">
              <w:rPr>
                <w:sz w:val="22"/>
                <w:szCs w:val="24"/>
              </w:rPr>
              <w:t>в Лесном большого числа</w:t>
            </w:r>
            <w:proofErr w:type="gramEnd"/>
            <w:r w:rsidRPr="00DC4FC9">
              <w:rPr>
                <w:sz w:val="22"/>
                <w:szCs w:val="24"/>
              </w:rPr>
              <w:t xml:space="preserve"> заинтересованных лиц, готовых участвовать в профориентационной деятельности. Проект «</w:t>
            </w:r>
            <w:r w:rsidRPr="00DC4FC9">
              <w:rPr>
                <w:sz w:val="22"/>
                <w:szCs w:val="24"/>
                <w:lang w:val="en-US"/>
              </w:rPr>
              <w:t>Open</w:t>
            </w:r>
            <w:r w:rsidRPr="00DC4FC9">
              <w:rPr>
                <w:sz w:val="22"/>
                <w:szCs w:val="24"/>
              </w:rPr>
              <w:t xml:space="preserve"> </w:t>
            </w:r>
            <w:r w:rsidRPr="00DC4FC9">
              <w:rPr>
                <w:sz w:val="22"/>
                <w:szCs w:val="24"/>
                <w:lang w:val="en-US"/>
              </w:rPr>
              <w:t>Ways</w:t>
            </w:r>
            <w:r w:rsidRPr="00DC4FC9">
              <w:rPr>
                <w:sz w:val="22"/>
                <w:szCs w:val="24"/>
              </w:rPr>
              <w:t>» объединил усилия более 20 организаций-партнеров на территории Лесного, Свердловской области, Санкт-Петербурга.</w:t>
            </w:r>
          </w:p>
          <w:p w:rsidR="00F93FE8" w:rsidRPr="00DC4FC9" w:rsidRDefault="00F93FE8" w:rsidP="00022ECA">
            <w:pPr>
              <w:spacing w:line="240" w:lineRule="auto"/>
              <w:ind w:firstLine="601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 xml:space="preserve">Результат каждого обучающегося – участника проекта: построение личного образовательного маршрута в старшей школе и готовность к осознанному профессиональному выбору на основе приобретенного в ходе проекта опыта (выбор профиля обучения, составление и реализация ИУП, безопасные пробы в различных сферах профессиональной деятельности и сопряженных с ними предметных областях). </w:t>
            </w:r>
          </w:p>
          <w:p w:rsidR="00F93FE8" w:rsidRPr="00DC4FC9" w:rsidRDefault="00F93FE8" w:rsidP="00022ECA">
            <w:pPr>
              <w:spacing w:line="240" w:lineRule="auto"/>
              <w:ind w:right="-68" w:firstLine="567"/>
              <w:jc w:val="both"/>
              <w:rPr>
                <w:szCs w:val="24"/>
              </w:rPr>
            </w:pPr>
            <w:r w:rsidRPr="00DC4FC9">
              <w:rPr>
                <w:sz w:val="22"/>
                <w:szCs w:val="24"/>
              </w:rPr>
              <w:t>Проект «</w:t>
            </w:r>
            <w:r w:rsidRPr="00DC4FC9">
              <w:rPr>
                <w:sz w:val="22"/>
                <w:szCs w:val="24"/>
                <w:lang w:val="en-US"/>
              </w:rPr>
              <w:t>Open</w:t>
            </w:r>
            <w:r w:rsidRPr="00DC4FC9">
              <w:rPr>
                <w:sz w:val="22"/>
                <w:szCs w:val="24"/>
              </w:rPr>
              <w:t xml:space="preserve"> </w:t>
            </w:r>
            <w:r w:rsidRPr="00DC4FC9">
              <w:rPr>
                <w:sz w:val="22"/>
                <w:szCs w:val="24"/>
                <w:lang w:val="en-US"/>
              </w:rPr>
              <w:t>Ways</w:t>
            </w:r>
            <w:r w:rsidRPr="00DC4FC9">
              <w:rPr>
                <w:sz w:val="22"/>
                <w:szCs w:val="24"/>
              </w:rPr>
              <w:t xml:space="preserve">» превратится в постоянно действующую модель педагогического сопровождения профессионального самоопределения старшеклассников в МАОУ «Лицей». </w:t>
            </w:r>
          </w:p>
          <w:p w:rsidR="00F93FE8" w:rsidRPr="00DC4FC9" w:rsidRDefault="00F93FE8" w:rsidP="00022ECA">
            <w:pPr>
              <w:spacing w:line="240" w:lineRule="auto"/>
              <w:ind w:right="-68" w:firstLine="567"/>
              <w:jc w:val="both"/>
              <w:rPr>
                <w:szCs w:val="24"/>
              </w:rPr>
            </w:pPr>
            <w:proofErr w:type="spellStart"/>
            <w:r w:rsidRPr="00DC4FC9">
              <w:rPr>
                <w:sz w:val="22"/>
                <w:szCs w:val="24"/>
              </w:rPr>
              <w:t>Тиражируемость</w:t>
            </w:r>
            <w:proofErr w:type="spellEnd"/>
            <w:r w:rsidRPr="00DC4FC9">
              <w:rPr>
                <w:sz w:val="22"/>
                <w:szCs w:val="24"/>
              </w:rPr>
              <w:t xml:space="preserve"> модели. Методическая разработка дневника профессионального самоопределения «</w:t>
            </w:r>
            <w:proofErr w:type="spellStart"/>
            <w:r w:rsidRPr="00DC4FC9">
              <w:rPr>
                <w:sz w:val="22"/>
                <w:szCs w:val="24"/>
              </w:rPr>
              <w:t>ПрофиНавигатор</w:t>
            </w:r>
            <w:proofErr w:type="spellEnd"/>
            <w:r w:rsidRPr="00DC4FC9">
              <w:rPr>
                <w:sz w:val="22"/>
                <w:szCs w:val="24"/>
              </w:rPr>
              <w:t>» может быть использована в работе любой образовательной организации. Отдельные элементы предлагаемой модели (программы мероприятий, состав социальных партнеров, места проведения мероприятий) могут легко видоизменяться с учетом социокультурного окружения и особенностей  территории, на которой находится школа.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i/>
          <w:szCs w:val="24"/>
        </w:rPr>
      </w:pPr>
      <w:r w:rsidRPr="002C1F27">
        <w:rPr>
          <w:szCs w:val="24"/>
        </w:rPr>
        <w:t xml:space="preserve">20.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F93FE8" w:rsidRPr="00DC4FC9" w:rsidTr="00BB48C7">
        <w:tc>
          <w:tcPr>
            <w:tcW w:w="9605" w:type="dxa"/>
          </w:tcPr>
          <w:p w:rsidR="00F93FE8" w:rsidRPr="00DC4FC9" w:rsidRDefault="00F93FE8" w:rsidP="004B2B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Муниципальное автономное общеобразовательное учреждение «Лицей»</w:t>
            </w:r>
            <w:r w:rsidRPr="00DC4FC9">
              <w:rPr>
                <w:sz w:val="22"/>
                <w:szCs w:val="24"/>
              </w:rPr>
              <w:t xml:space="preserve"> - участник сети инновационных образовательных организаций проекта «Школа Росатома», региональная инновационная площадка по теме «Использование открытой образовательной среды «Школьный технопарк» как комплекс образовательных программ и технологий для формирования и развития инженерного мышления  и профессионального самоопределения учащихся»</w:t>
            </w:r>
          </w:p>
          <w:p w:rsidR="00F93FE8" w:rsidRPr="00DC4FC9" w:rsidRDefault="00F93FE8" w:rsidP="004B2B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Решетова Наталья Владимировна, заместитель директора,</w:t>
            </w:r>
            <w:r w:rsidRPr="00DC4FC9">
              <w:rPr>
                <w:sz w:val="22"/>
                <w:szCs w:val="24"/>
              </w:rPr>
              <w:t xml:space="preserve"> победитель Конкурса школ, внедряющих сетевые стандарты «Школы Росатома», победитель Конкурса учителей проекта «Школа Росатома», - координация взаимодействия участников проектной команды, контроль за </w:t>
            </w:r>
            <w:r w:rsidRPr="00DC4FC9">
              <w:rPr>
                <w:sz w:val="22"/>
                <w:szCs w:val="24"/>
              </w:rPr>
              <w:lastRenderedPageBreak/>
              <w:t>исполнением сроков, мониторинг достижения результатов</w:t>
            </w:r>
            <w:r w:rsidR="004B2B4A">
              <w:rPr>
                <w:sz w:val="22"/>
                <w:szCs w:val="24"/>
              </w:rPr>
              <w:t>; модератор проектных сессий</w:t>
            </w:r>
          </w:p>
          <w:p w:rsidR="00F93FE8" w:rsidRPr="00DC4FC9" w:rsidRDefault="00F93FE8" w:rsidP="004B2B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Аминова Наталья Юрьевна, заместитель директора,</w:t>
            </w:r>
            <w:r w:rsidRPr="00DC4FC9">
              <w:rPr>
                <w:sz w:val="22"/>
                <w:szCs w:val="24"/>
              </w:rPr>
              <w:t xml:space="preserve"> участник «Уральской школы наставников» (Сколково), - модератор учебно-исследовательской практики, организатор участия старшеклассников в конференциях различных уровней</w:t>
            </w:r>
          </w:p>
          <w:p w:rsidR="00F93FE8" w:rsidRPr="00DC4FC9" w:rsidRDefault="00F93FE8" w:rsidP="004B2B4A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DC4FC9">
              <w:rPr>
                <w:b/>
                <w:sz w:val="22"/>
                <w:szCs w:val="24"/>
              </w:rPr>
              <w:t>Улыбушева</w:t>
            </w:r>
            <w:proofErr w:type="spellEnd"/>
            <w:r w:rsidRPr="00DC4FC9">
              <w:rPr>
                <w:b/>
                <w:sz w:val="22"/>
                <w:szCs w:val="24"/>
              </w:rPr>
              <w:t xml:space="preserve"> Эльмира </w:t>
            </w:r>
            <w:proofErr w:type="spellStart"/>
            <w:r w:rsidRPr="00DC4FC9">
              <w:rPr>
                <w:b/>
                <w:sz w:val="22"/>
                <w:szCs w:val="24"/>
              </w:rPr>
              <w:t>Асхатовна</w:t>
            </w:r>
            <w:proofErr w:type="spellEnd"/>
            <w:r w:rsidRPr="00DC4FC9">
              <w:rPr>
                <w:b/>
                <w:sz w:val="22"/>
                <w:szCs w:val="24"/>
              </w:rPr>
              <w:t>, заместитель директора,</w:t>
            </w:r>
            <w:r w:rsidRPr="00DC4FC9">
              <w:rPr>
                <w:sz w:val="22"/>
                <w:szCs w:val="24"/>
              </w:rPr>
              <w:t xml:space="preserve"> учитель географии и экономики, - модератор погружения в проф</w:t>
            </w:r>
            <w:r w:rsidR="00681C1B">
              <w:rPr>
                <w:sz w:val="22"/>
                <w:szCs w:val="24"/>
              </w:rPr>
              <w:t>иль «</w:t>
            </w:r>
            <w:proofErr w:type="spellStart"/>
            <w:r w:rsidR="00681C1B">
              <w:rPr>
                <w:sz w:val="22"/>
                <w:szCs w:val="24"/>
              </w:rPr>
              <w:t>Профинавигатор</w:t>
            </w:r>
            <w:proofErr w:type="spellEnd"/>
            <w:r w:rsidR="00681C1B">
              <w:rPr>
                <w:sz w:val="22"/>
                <w:szCs w:val="24"/>
              </w:rPr>
              <w:t>», рефлексивных сессий</w:t>
            </w:r>
          </w:p>
          <w:p w:rsidR="00F93FE8" w:rsidRPr="00DC4FC9" w:rsidRDefault="00F93FE8" w:rsidP="004B2B4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C4FC9">
              <w:rPr>
                <w:b/>
                <w:sz w:val="22"/>
                <w:szCs w:val="24"/>
              </w:rPr>
              <w:t>Аминов Евгений Витальевич, учитель физики,</w:t>
            </w:r>
            <w:r w:rsidRPr="00DC4FC9">
              <w:rPr>
                <w:sz w:val="22"/>
                <w:szCs w:val="24"/>
              </w:rPr>
              <w:t xml:space="preserve"> победитель Конкурса учителей проекта «Школа Росатома», победитель Конкурса на денежное поощрение лучших учителе</w:t>
            </w:r>
            <w:r w:rsidR="004B2B4A">
              <w:rPr>
                <w:sz w:val="22"/>
                <w:szCs w:val="24"/>
              </w:rPr>
              <w:t>й, - модер</w:t>
            </w:r>
            <w:r w:rsidRPr="00DC4FC9">
              <w:rPr>
                <w:sz w:val="22"/>
                <w:szCs w:val="24"/>
              </w:rPr>
              <w:t xml:space="preserve">атор образовательных путешествий </w:t>
            </w:r>
          </w:p>
          <w:p w:rsidR="00F93FE8" w:rsidRPr="004B2B4A" w:rsidRDefault="004B2B4A" w:rsidP="004B2B4A">
            <w:pPr>
              <w:spacing w:line="240" w:lineRule="auto"/>
              <w:ind w:firstLine="0"/>
              <w:jc w:val="both"/>
              <w:rPr>
                <w:bCs/>
                <w:sz w:val="22"/>
              </w:rPr>
            </w:pPr>
            <w:r w:rsidRPr="004B2B4A">
              <w:rPr>
                <w:b/>
                <w:sz w:val="22"/>
              </w:rPr>
              <w:t xml:space="preserve">Царева Ольга Борисовна, учитель истории и обществознания, </w:t>
            </w:r>
            <w:r w:rsidRPr="004B2B4A">
              <w:rPr>
                <w:sz w:val="22"/>
              </w:rPr>
              <w:t xml:space="preserve">победитель Конкурса педагогов, </w:t>
            </w:r>
            <w:r w:rsidRPr="004B2B4A">
              <w:rPr>
                <w:bCs/>
                <w:sz w:val="22"/>
              </w:rPr>
              <w:t>реализующих ключевые принципы Международных детских лагерей «Школа Росатома»</w:t>
            </w:r>
            <w:r>
              <w:rPr>
                <w:bCs/>
                <w:sz w:val="22"/>
              </w:rPr>
              <w:t>, - модератор «Школы будущих президентов»</w:t>
            </w:r>
          </w:p>
        </w:tc>
      </w:tr>
    </w:tbl>
    <w:p w:rsidR="00F93FE8" w:rsidRPr="002C1F27" w:rsidRDefault="00F93FE8" w:rsidP="00437BAF">
      <w:pPr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 xml:space="preserve">21. Ссылки на интернет-ресурсы практики </w:t>
      </w:r>
    </w:p>
    <w:p w:rsidR="00F93FE8" w:rsidRPr="002C1F27" w:rsidRDefault="00F93FE8" w:rsidP="00437BAF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5455"/>
        <w:gridCol w:w="3473"/>
      </w:tblGrid>
      <w:tr w:rsidR="00F93FE8" w:rsidRPr="00437BAF" w:rsidTr="00812F3F">
        <w:tc>
          <w:tcPr>
            <w:tcW w:w="677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455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3473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93FE8" w:rsidRPr="00437BAF" w:rsidTr="00812F3F">
        <w:tc>
          <w:tcPr>
            <w:tcW w:w="677" w:type="dxa"/>
          </w:tcPr>
          <w:p w:rsidR="00F93FE8" w:rsidRPr="002C1F27" w:rsidRDefault="00F93FE8" w:rsidP="00812F3F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455" w:type="dxa"/>
          </w:tcPr>
          <w:p w:rsidR="00F93FE8" w:rsidRPr="00FB1D06" w:rsidRDefault="00F93FE8" w:rsidP="00127265">
            <w:pPr>
              <w:spacing w:line="240" w:lineRule="auto"/>
              <w:ind w:firstLine="0"/>
              <w:rPr>
                <w:szCs w:val="24"/>
              </w:rPr>
            </w:pPr>
            <w:r w:rsidRPr="00FB1D06">
              <w:rPr>
                <w:szCs w:val="24"/>
              </w:rPr>
              <w:t>Официальная группа МАОУ «Лицей» в социальной сети «</w:t>
            </w:r>
            <w:proofErr w:type="spellStart"/>
            <w:r w:rsidRPr="00FB1D06">
              <w:rPr>
                <w:szCs w:val="24"/>
              </w:rPr>
              <w:t>ВКонтакте</w:t>
            </w:r>
            <w:proofErr w:type="spellEnd"/>
            <w:r w:rsidRPr="00FB1D06">
              <w:rPr>
                <w:szCs w:val="24"/>
              </w:rPr>
              <w:t>» (видео и фотоальбомы)</w:t>
            </w:r>
          </w:p>
        </w:tc>
        <w:tc>
          <w:tcPr>
            <w:tcW w:w="3473" w:type="dxa"/>
          </w:tcPr>
          <w:p w:rsidR="00F93FE8" w:rsidRPr="00F062D6" w:rsidRDefault="00A7622A" w:rsidP="00127265">
            <w:pPr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F93FE8" w:rsidRPr="00F062D6">
                <w:rPr>
                  <w:rStyle w:val="a6"/>
                  <w:sz w:val="22"/>
                  <w:szCs w:val="24"/>
                </w:rPr>
                <w:t>https://vk.com/maou_lyceum_lesnoy</w:t>
              </w:r>
            </w:hyperlink>
            <w:r w:rsidR="00F93FE8" w:rsidRPr="00F062D6">
              <w:rPr>
                <w:sz w:val="22"/>
                <w:szCs w:val="24"/>
              </w:rPr>
              <w:t xml:space="preserve"> </w:t>
            </w:r>
          </w:p>
          <w:p w:rsidR="00F93FE8" w:rsidRPr="00F062D6" w:rsidRDefault="00F93FE8" w:rsidP="00127265">
            <w:pPr>
              <w:ind w:firstLine="0"/>
              <w:rPr>
                <w:szCs w:val="24"/>
              </w:rPr>
            </w:pPr>
          </w:p>
        </w:tc>
      </w:tr>
      <w:tr w:rsidR="00F93FE8" w:rsidRPr="00437BAF" w:rsidTr="00812F3F">
        <w:tc>
          <w:tcPr>
            <w:tcW w:w="677" w:type="dxa"/>
          </w:tcPr>
          <w:p w:rsidR="00F93FE8" w:rsidRPr="002C1F27" w:rsidRDefault="00F93FE8" w:rsidP="00812F3F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455" w:type="dxa"/>
          </w:tcPr>
          <w:p w:rsidR="00F93FE8" w:rsidRPr="00FB1D06" w:rsidRDefault="00F93FE8" w:rsidP="0012726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«Возможности для каждого»</w:t>
            </w:r>
          </w:p>
        </w:tc>
        <w:tc>
          <w:tcPr>
            <w:tcW w:w="3473" w:type="dxa"/>
          </w:tcPr>
          <w:p w:rsidR="00F93FE8" w:rsidRPr="00F062D6" w:rsidRDefault="00A7622A" w:rsidP="00127265">
            <w:pPr>
              <w:spacing w:line="240" w:lineRule="auto"/>
              <w:ind w:firstLine="0"/>
              <w:rPr>
                <w:szCs w:val="24"/>
              </w:rPr>
            </w:pPr>
            <w:hyperlink r:id="rId11" w:history="1">
              <w:r w:rsidR="00F93FE8" w:rsidRPr="008F7F25">
                <w:rPr>
                  <w:rStyle w:val="a6"/>
                  <w:sz w:val="22"/>
                  <w:szCs w:val="24"/>
                </w:rPr>
                <w:t>http://prolesnoy.ru/assets/files/pro-lesnoy-archive-2017/2017-n-36-331-pro-lesnoj.pdf</w:t>
              </w:r>
            </w:hyperlink>
            <w:r w:rsidR="00F93FE8">
              <w:rPr>
                <w:sz w:val="22"/>
                <w:szCs w:val="24"/>
              </w:rPr>
              <w:t xml:space="preserve"> </w:t>
            </w:r>
          </w:p>
        </w:tc>
      </w:tr>
    </w:tbl>
    <w:p w:rsidR="00F93FE8" w:rsidRPr="002C1F27" w:rsidRDefault="00F93FE8" w:rsidP="00437BAF">
      <w:pPr>
        <w:ind w:firstLine="0"/>
        <w:rPr>
          <w:szCs w:val="24"/>
        </w:rPr>
      </w:pPr>
    </w:p>
    <w:p w:rsidR="00F93FE8" w:rsidRPr="002C1F27" w:rsidRDefault="00F93FE8" w:rsidP="00437BAF">
      <w:pPr>
        <w:ind w:firstLine="0"/>
        <w:rPr>
          <w:szCs w:val="24"/>
        </w:rPr>
      </w:pPr>
      <w:r w:rsidRPr="002C1F27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69"/>
        <w:gridCol w:w="2927"/>
      </w:tblGrid>
      <w:tr w:rsidR="00F93FE8" w:rsidRPr="00437BAF" w:rsidTr="00437BAF">
        <w:tc>
          <w:tcPr>
            <w:tcW w:w="709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F93FE8" w:rsidRPr="002C1F27" w:rsidRDefault="00F93FE8" w:rsidP="00437BAF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F93FE8" w:rsidRPr="00437BAF" w:rsidTr="00437BAF">
        <w:tc>
          <w:tcPr>
            <w:tcW w:w="709" w:type="dxa"/>
          </w:tcPr>
          <w:p w:rsidR="00F93FE8" w:rsidRPr="002C1F27" w:rsidRDefault="00F93FE8" w:rsidP="00437BA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F93FE8" w:rsidRPr="00FB1D06" w:rsidRDefault="00F93FE8" w:rsidP="00127265">
            <w:pPr>
              <w:spacing w:line="240" w:lineRule="auto"/>
              <w:ind w:firstLine="0"/>
              <w:rPr>
                <w:szCs w:val="24"/>
              </w:rPr>
            </w:pPr>
            <w:r w:rsidRPr="00FB1D06">
              <w:rPr>
                <w:szCs w:val="24"/>
              </w:rPr>
              <w:t>Решетова Наталья Владимировна, заместитель директора МАОУ «Лицей»</w:t>
            </w:r>
          </w:p>
        </w:tc>
        <w:tc>
          <w:tcPr>
            <w:tcW w:w="2927" w:type="dxa"/>
          </w:tcPr>
          <w:p w:rsidR="00F93FE8" w:rsidRPr="00FB1D06" w:rsidRDefault="00F93FE8" w:rsidP="00127265">
            <w:pPr>
              <w:spacing w:line="240" w:lineRule="auto"/>
              <w:ind w:firstLine="16"/>
              <w:rPr>
                <w:szCs w:val="24"/>
              </w:rPr>
            </w:pPr>
            <w:r w:rsidRPr="00FB1D06">
              <w:rPr>
                <w:szCs w:val="24"/>
              </w:rPr>
              <w:t>89122175578</w:t>
            </w:r>
          </w:p>
          <w:p w:rsidR="00F93FE8" w:rsidRPr="00FB1D06" w:rsidRDefault="00A7622A" w:rsidP="00127265">
            <w:pPr>
              <w:spacing w:line="240" w:lineRule="auto"/>
              <w:ind w:firstLine="16"/>
              <w:rPr>
                <w:szCs w:val="24"/>
                <w:lang w:val="en-US"/>
              </w:rPr>
            </w:pPr>
            <w:hyperlink r:id="rId12" w:history="1">
              <w:r w:rsidR="00F93FE8" w:rsidRPr="00FB1D06">
                <w:rPr>
                  <w:rStyle w:val="a6"/>
                  <w:szCs w:val="24"/>
                  <w:lang w:val="en-US"/>
                </w:rPr>
                <w:t>natareshetova@yandex.ru</w:t>
              </w:r>
            </w:hyperlink>
            <w:r w:rsidR="00F93FE8" w:rsidRPr="00FB1D06">
              <w:rPr>
                <w:szCs w:val="24"/>
                <w:lang w:val="en-US"/>
              </w:rPr>
              <w:t xml:space="preserve"> </w:t>
            </w:r>
          </w:p>
        </w:tc>
      </w:tr>
      <w:tr w:rsidR="00F93FE8" w:rsidRPr="00437BAF" w:rsidTr="00437BAF">
        <w:tc>
          <w:tcPr>
            <w:tcW w:w="709" w:type="dxa"/>
          </w:tcPr>
          <w:p w:rsidR="00F93FE8" w:rsidRPr="002C1F27" w:rsidRDefault="00F93FE8" w:rsidP="00437BA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</w:tcPr>
          <w:p w:rsidR="00F93FE8" w:rsidRPr="00FB1D06" w:rsidRDefault="00F93FE8" w:rsidP="00127265">
            <w:pPr>
              <w:spacing w:line="240" w:lineRule="auto"/>
              <w:ind w:firstLine="0"/>
              <w:rPr>
                <w:szCs w:val="24"/>
              </w:rPr>
            </w:pPr>
            <w:r w:rsidRPr="00FB1D06">
              <w:rPr>
                <w:szCs w:val="24"/>
              </w:rPr>
              <w:t>Аминова Наталья Юрьевна, заместитель директора МАОУ «Лицей»</w:t>
            </w:r>
          </w:p>
        </w:tc>
        <w:tc>
          <w:tcPr>
            <w:tcW w:w="2927" w:type="dxa"/>
          </w:tcPr>
          <w:p w:rsidR="00F93FE8" w:rsidRPr="00FB1D06" w:rsidRDefault="00F93FE8" w:rsidP="00127265">
            <w:pPr>
              <w:spacing w:line="240" w:lineRule="auto"/>
              <w:ind w:firstLine="16"/>
              <w:rPr>
                <w:bCs/>
                <w:iCs/>
                <w:szCs w:val="24"/>
                <w:lang w:eastAsia="ru-RU"/>
              </w:rPr>
            </w:pPr>
            <w:r w:rsidRPr="00FB1D06">
              <w:rPr>
                <w:bCs/>
                <w:iCs/>
                <w:szCs w:val="24"/>
                <w:lang w:eastAsia="ru-RU"/>
              </w:rPr>
              <w:t>89126061968</w:t>
            </w:r>
          </w:p>
          <w:p w:rsidR="00F93FE8" w:rsidRPr="00FB1D06" w:rsidRDefault="00A7622A" w:rsidP="00127265">
            <w:pPr>
              <w:shd w:val="clear" w:color="auto" w:fill="FFFFFF"/>
              <w:spacing w:line="240" w:lineRule="auto"/>
              <w:ind w:firstLine="19"/>
              <w:jc w:val="both"/>
              <w:rPr>
                <w:bCs/>
                <w:iCs/>
                <w:szCs w:val="24"/>
                <w:lang w:eastAsia="ru-RU"/>
              </w:rPr>
            </w:pPr>
            <w:hyperlink r:id="rId13" w:history="1">
              <w:r w:rsidR="00F93FE8" w:rsidRPr="00FB1D06">
                <w:rPr>
                  <w:rStyle w:val="a6"/>
                  <w:bCs/>
                  <w:iCs/>
                  <w:szCs w:val="24"/>
                  <w:lang w:val="en-US" w:eastAsia="ru-RU"/>
                </w:rPr>
                <w:t>aminova</w:t>
              </w:r>
              <w:r w:rsidR="00F93FE8" w:rsidRPr="00FB1D06">
                <w:rPr>
                  <w:rStyle w:val="a6"/>
                  <w:bCs/>
                  <w:iCs/>
                  <w:szCs w:val="24"/>
                  <w:lang w:eastAsia="ru-RU"/>
                </w:rPr>
                <w:t>-</w:t>
              </w:r>
              <w:r w:rsidR="00F93FE8" w:rsidRPr="00FB1D06">
                <w:rPr>
                  <w:rStyle w:val="a6"/>
                  <w:bCs/>
                  <w:iCs/>
                  <w:szCs w:val="24"/>
                  <w:lang w:val="en-US" w:eastAsia="ru-RU"/>
                </w:rPr>
                <w:t>nata</w:t>
              </w:r>
              <w:r w:rsidR="00F93FE8" w:rsidRPr="00FB1D06">
                <w:rPr>
                  <w:rStyle w:val="a6"/>
                  <w:bCs/>
                  <w:iCs/>
                  <w:szCs w:val="24"/>
                  <w:lang w:eastAsia="ru-RU"/>
                </w:rPr>
                <w:t>@</w:t>
              </w:r>
              <w:r w:rsidR="00F93FE8" w:rsidRPr="00FB1D06">
                <w:rPr>
                  <w:rStyle w:val="a6"/>
                  <w:bCs/>
                  <w:iCs/>
                  <w:szCs w:val="24"/>
                  <w:lang w:val="en-US" w:eastAsia="ru-RU"/>
                </w:rPr>
                <w:t>mail</w:t>
              </w:r>
              <w:r w:rsidR="00F93FE8" w:rsidRPr="00FB1D06">
                <w:rPr>
                  <w:rStyle w:val="a6"/>
                  <w:bCs/>
                  <w:iCs/>
                  <w:szCs w:val="24"/>
                  <w:lang w:eastAsia="ru-RU"/>
                </w:rPr>
                <w:t>.</w:t>
              </w:r>
              <w:proofErr w:type="spellStart"/>
              <w:r w:rsidR="00F93FE8" w:rsidRPr="00FB1D06">
                <w:rPr>
                  <w:rStyle w:val="a6"/>
                  <w:bCs/>
                  <w:iCs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93FE8" w:rsidRDefault="00F93FE8" w:rsidP="006F708C">
      <w:pPr>
        <w:ind w:firstLine="0"/>
      </w:pPr>
    </w:p>
    <w:sectPr w:rsidR="00F93FE8" w:rsidSect="00C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5DF"/>
    <w:multiLevelType w:val="hybridMultilevel"/>
    <w:tmpl w:val="D340BEC2"/>
    <w:lvl w:ilvl="0" w:tplc="072C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55F"/>
    <w:multiLevelType w:val="hybridMultilevel"/>
    <w:tmpl w:val="8D92923C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450"/>
    <w:multiLevelType w:val="hybridMultilevel"/>
    <w:tmpl w:val="18A25B90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CEB"/>
    <w:multiLevelType w:val="hybridMultilevel"/>
    <w:tmpl w:val="7A38137A"/>
    <w:lvl w:ilvl="0" w:tplc="E23A4AF0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C4744"/>
    <w:multiLevelType w:val="hybridMultilevel"/>
    <w:tmpl w:val="7DF47958"/>
    <w:lvl w:ilvl="0" w:tplc="072C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3CE7"/>
    <w:multiLevelType w:val="hybridMultilevel"/>
    <w:tmpl w:val="61A460E8"/>
    <w:lvl w:ilvl="0" w:tplc="072C8CA8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C39"/>
    <w:multiLevelType w:val="hybridMultilevel"/>
    <w:tmpl w:val="72C68F20"/>
    <w:lvl w:ilvl="0" w:tplc="072C8CA8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38D2"/>
    <w:multiLevelType w:val="hybridMultilevel"/>
    <w:tmpl w:val="36F82ED2"/>
    <w:lvl w:ilvl="0" w:tplc="1FF08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1DE3"/>
    <w:multiLevelType w:val="hybridMultilevel"/>
    <w:tmpl w:val="9D507E72"/>
    <w:lvl w:ilvl="0" w:tplc="6816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C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0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4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8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A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2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604FA3"/>
    <w:multiLevelType w:val="hybridMultilevel"/>
    <w:tmpl w:val="D7E04F8E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94D"/>
    <w:multiLevelType w:val="hybridMultilevel"/>
    <w:tmpl w:val="EEC22528"/>
    <w:lvl w:ilvl="0" w:tplc="072C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D5BCC"/>
    <w:multiLevelType w:val="hybridMultilevel"/>
    <w:tmpl w:val="8EF84CFE"/>
    <w:lvl w:ilvl="0" w:tplc="895C0DFA">
      <w:start w:val="3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2" w15:restartNumberingAfterBreak="0">
    <w:nsid w:val="1CCC770C"/>
    <w:multiLevelType w:val="hybridMultilevel"/>
    <w:tmpl w:val="90DCD916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527C6"/>
    <w:multiLevelType w:val="hybridMultilevel"/>
    <w:tmpl w:val="3D0AF4B0"/>
    <w:lvl w:ilvl="0" w:tplc="072C8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C4A"/>
    <w:multiLevelType w:val="hybridMultilevel"/>
    <w:tmpl w:val="56F44CC8"/>
    <w:lvl w:ilvl="0" w:tplc="072C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D14"/>
    <w:multiLevelType w:val="hybridMultilevel"/>
    <w:tmpl w:val="30D24B18"/>
    <w:lvl w:ilvl="0" w:tplc="2AE2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A5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0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EE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2C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A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14B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C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4C3CF1"/>
    <w:multiLevelType w:val="hybridMultilevel"/>
    <w:tmpl w:val="538C7A4E"/>
    <w:lvl w:ilvl="0" w:tplc="1FF08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471CF6"/>
    <w:multiLevelType w:val="hybridMultilevel"/>
    <w:tmpl w:val="8C10D22C"/>
    <w:lvl w:ilvl="0" w:tplc="8C84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A9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CB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24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4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0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A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A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A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6F7FC7"/>
    <w:multiLevelType w:val="multilevel"/>
    <w:tmpl w:val="7F5C7F30"/>
    <w:lvl w:ilvl="0">
      <w:start w:val="1"/>
      <w:numFmt w:val="decimal"/>
      <w:lvlText w:val="%1."/>
      <w:lvlJc w:val="left"/>
      <w:pPr>
        <w:ind w:left="394" w:firstLine="3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14" w:firstLine="75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4" w:firstLine="165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4" w:firstLine="219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4" w:firstLine="291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4" w:firstLine="381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4" w:firstLine="43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4" w:firstLine="507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4" w:firstLine="5974"/>
      </w:pPr>
      <w:rPr>
        <w:rFonts w:cs="Times New Roman"/>
      </w:rPr>
    </w:lvl>
  </w:abstractNum>
  <w:abstractNum w:abstractNumId="19" w15:restartNumberingAfterBreak="0">
    <w:nsid w:val="633F38D8"/>
    <w:multiLevelType w:val="hybridMultilevel"/>
    <w:tmpl w:val="0A4A198C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36CEB"/>
    <w:multiLevelType w:val="hybridMultilevel"/>
    <w:tmpl w:val="88EC4B56"/>
    <w:lvl w:ilvl="0" w:tplc="072C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7D5D"/>
    <w:multiLevelType w:val="hybridMultilevel"/>
    <w:tmpl w:val="E68C4124"/>
    <w:lvl w:ilvl="0" w:tplc="1FF08E1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9B81201"/>
    <w:multiLevelType w:val="hybridMultilevel"/>
    <w:tmpl w:val="C7EC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5951D6"/>
    <w:multiLevelType w:val="hybridMultilevel"/>
    <w:tmpl w:val="9A5A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9F555A"/>
    <w:multiLevelType w:val="hybridMultilevel"/>
    <w:tmpl w:val="2C1A2850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123"/>
    <w:multiLevelType w:val="hybridMultilevel"/>
    <w:tmpl w:val="A39E8730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C7916"/>
    <w:multiLevelType w:val="hybridMultilevel"/>
    <w:tmpl w:val="04DA62F0"/>
    <w:lvl w:ilvl="0" w:tplc="E23A4AF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0"/>
  </w:num>
  <w:num w:numId="8">
    <w:abstractNumId w:val="11"/>
  </w:num>
  <w:num w:numId="9">
    <w:abstractNumId w:val="12"/>
  </w:num>
  <w:num w:numId="10">
    <w:abstractNumId w:val="19"/>
  </w:num>
  <w:num w:numId="11">
    <w:abstractNumId w:val="2"/>
  </w:num>
  <w:num w:numId="12">
    <w:abstractNumId w:val="24"/>
  </w:num>
  <w:num w:numId="13">
    <w:abstractNumId w:val="25"/>
  </w:num>
  <w:num w:numId="14">
    <w:abstractNumId w:val="26"/>
  </w:num>
  <w:num w:numId="15">
    <w:abstractNumId w:val="9"/>
  </w:num>
  <w:num w:numId="16">
    <w:abstractNumId w:val="8"/>
  </w:num>
  <w:num w:numId="17">
    <w:abstractNumId w:val="1"/>
  </w:num>
  <w:num w:numId="18">
    <w:abstractNumId w:val="15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13"/>
  </w:num>
  <w:num w:numId="24">
    <w:abstractNumId w:val="6"/>
  </w:num>
  <w:num w:numId="25">
    <w:abstractNumId w:val="7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BAF"/>
    <w:rsid w:val="00011F2E"/>
    <w:rsid w:val="00014BC3"/>
    <w:rsid w:val="00022ECA"/>
    <w:rsid w:val="00062177"/>
    <w:rsid w:val="0007666F"/>
    <w:rsid w:val="00084EDD"/>
    <w:rsid w:val="000A090C"/>
    <w:rsid w:val="000D2DF7"/>
    <w:rsid w:val="000E32D8"/>
    <w:rsid w:val="00123017"/>
    <w:rsid w:val="00127265"/>
    <w:rsid w:val="00137280"/>
    <w:rsid w:val="0014720D"/>
    <w:rsid w:val="00150BFB"/>
    <w:rsid w:val="00173871"/>
    <w:rsid w:val="00181940"/>
    <w:rsid w:val="001B2BE5"/>
    <w:rsid w:val="001C3168"/>
    <w:rsid w:val="00237DEC"/>
    <w:rsid w:val="002440AD"/>
    <w:rsid w:val="00253178"/>
    <w:rsid w:val="00261FE0"/>
    <w:rsid w:val="002C1F27"/>
    <w:rsid w:val="00314049"/>
    <w:rsid w:val="0035115B"/>
    <w:rsid w:val="00363F55"/>
    <w:rsid w:val="0038169D"/>
    <w:rsid w:val="003D5AD6"/>
    <w:rsid w:val="003F23E4"/>
    <w:rsid w:val="00437BAF"/>
    <w:rsid w:val="00464BEA"/>
    <w:rsid w:val="00477876"/>
    <w:rsid w:val="00483A7E"/>
    <w:rsid w:val="004A726C"/>
    <w:rsid w:val="004B2B4A"/>
    <w:rsid w:val="00514886"/>
    <w:rsid w:val="0052530C"/>
    <w:rsid w:val="005969A4"/>
    <w:rsid w:val="00602B98"/>
    <w:rsid w:val="00606ADF"/>
    <w:rsid w:val="00640BAB"/>
    <w:rsid w:val="006629A2"/>
    <w:rsid w:val="00681C1B"/>
    <w:rsid w:val="006842F9"/>
    <w:rsid w:val="006846FE"/>
    <w:rsid w:val="006F0A11"/>
    <w:rsid w:val="006F708C"/>
    <w:rsid w:val="00731AFE"/>
    <w:rsid w:val="00766B13"/>
    <w:rsid w:val="007F6FD7"/>
    <w:rsid w:val="008115A9"/>
    <w:rsid w:val="00811C2A"/>
    <w:rsid w:val="00812F3F"/>
    <w:rsid w:val="0085496F"/>
    <w:rsid w:val="008E3B3D"/>
    <w:rsid w:val="008F15D3"/>
    <w:rsid w:val="008F7F25"/>
    <w:rsid w:val="00915DD8"/>
    <w:rsid w:val="00922FBE"/>
    <w:rsid w:val="00925963"/>
    <w:rsid w:val="00934F3D"/>
    <w:rsid w:val="00961949"/>
    <w:rsid w:val="00976A36"/>
    <w:rsid w:val="00991A17"/>
    <w:rsid w:val="009C743D"/>
    <w:rsid w:val="00A15638"/>
    <w:rsid w:val="00A7622A"/>
    <w:rsid w:val="00AB2E7C"/>
    <w:rsid w:val="00AB4C64"/>
    <w:rsid w:val="00AE68B0"/>
    <w:rsid w:val="00B334AE"/>
    <w:rsid w:val="00B50538"/>
    <w:rsid w:val="00B53607"/>
    <w:rsid w:val="00B67774"/>
    <w:rsid w:val="00B91CA1"/>
    <w:rsid w:val="00B921E0"/>
    <w:rsid w:val="00BB48C7"/>
    <w:rsid w:val="00C10999"/>
    <w:rsid w:val="00C25A73"/>
    <w:rsid w:val="00C5702B"/>
    <w:rsid w:val="00C8098B"/>
    <w:rsid w:val="00C85630"/>
    <w:rsid w:val="00C94749"/>
    <w:rsid w:val="00C963EB"/>
    <w:rsid w:val="00CA3C1C"/>
    <w:rsid w:val="00D2757E"/>
    <w:rsid w:val="00D51050"/>
    <w:rsid w:val="00D60883"/>
    <w:rsid w:val="00D76E62"/>
    <w:rsid w:val="00DC4FC9"/>
    <w:rsid w:val="00E54AB7"/>
    <w:rsid w:val="00E60E99"/>
    <w:rsid w:val="00ED1662"/>
    <w:rsid w:val="00ED2E2A"/>
    <w:rsid w:val="00F062D6"/>
    <w:rsid w:val="00F10A50"/>
    <w:rsid w:val="00F12B14"/>
    <w:rsid w:val="00F92274"/>
    <w:rsid w:val="00F93FE8"/>
    <w:rsid w:val="00FA3F0A"/>
    <w:rsid w:val="00FB1D06"/>
    <w:rsid w:val="00FD4BF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08322"/>
  <w15:docId w15:val="{B26D831B-01CE-4388-AA70-75EF03F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0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A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7F6FD7"/>
    <w:pPr>
      <w:ind w:left="720"/>
      <w:contextualSpacing/>
    </w:pPr>
  </w:style>
  <w:style w:type="character" w:styleId="a6">
    <w:name w:val="Hyperlink"/>
    <w:basedOn w:val="a0"/>
    <w:uiPriority w:val="99"/>
    <w:rsid w:val="008F15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mailto:aminova-nata@mail.ru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natareshe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prolesnoy.ru/assets/files/pro-lesnoy-archive-2017/2017-n-36-331-pro-lesnoj.pdf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s://vk.com/maou_lyceum_lesnoy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18B0A-A9ED-4160-8625-C146C421F93B}" type="doc">
      <dgm:prSet loTypeId="urn:microsoft.com/office/officeart/2005/8/layout/process4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93117845-6450-4839-820F-E4C974E51BB2}">
      <dgm:prSet phldrT="[Текст]" custT="1"/>
      <dgm:spPr/>
      <dgm:t>
        <a:bodyPr/>
        <a:lstStyle/>
        <a:p>
          <a:r>
            <a:rPr lang="ru-RU" sz="1600"/>
            <a:t>9 КЛАСС: Каким я представляю свое будущее?</a:t>
          </a:r>
        </a:p>
      </dgm:t>
    </dgm:pt>
    <dgm:pt modelId="{95C13253-73F3-4003-A3AB-13AB3D193089}" type="parTrans" cxnId="{E74D2361-F594-4131-BAD7-03EA9E9A7299}">
      <dgm:prSet/>
      <dgm:spPr/>
      <dgm:t>
        <a:bodyPr/>
        <a:lstStyle/>
        <a:p>
          <a:endParaRPr lang="ru-RU" sz="2400"/>
        </a:p>
      </dgm:t>
    </dgm:pt>
    <dgm:pt modelId="{6C6D4E24-D5FE-414B-AF03-218E7C5E83BD}" type="sibTrans" cxnId="{E74D2361-F594-4131-BAD7-03EA9E9A7299}">
      <dgm:prSet/>
      <dgm:spPr/>
      <dgm:t>
        <a:bodyPr/>
        <a:lstStyle/>
        <a:p>
          <a:endParaRPr lang="ru-RU" sz="2400"/>
        </a:p>
      </dgm:t>
    </dgm:pt>
    <dgm:pt modelId="{968929EA-5C3B-49F6-A993-E5A7BA2451E3}">
      <dgm:prSet phldrT="[Текст]" custT="1"/>
      <dgm:spPr/>
      <dgm:t>
        <a:bodyPr/>
        <a:lstStyle/>
        <a:p>
          <a:r>
            <a:rPr lang="ru-RU" sz="1000"/>
            <a:t>Установочная сессия</a:t>
          </a:r>
        </a:p>
      </dgm:t>
    </dgm:pt>
    <dgm:pt modelId="{009A3F30-4917-4686-BB84-BBA15436A970}" type="parTrans" cxnId="{CF9BC99D-24C2-4E54-891A-1A72AC76D62E}">
      <dgm:prSet/>
      <dgm:spPr/>
      <dgm:t>
        <a:bodyPr/>
        <a:lstStyle/>
        <a:p>
          <a:endParaRPr lang="ru-RU" sz="2400"/>
        </a:p>
      </dgm:t>
    </dgm:pt>
    <dgm:pt modelId="{971294AA-1589-4385-A2A6-88F4D0ADB548}" type="sibTrans" cxnId="{CF9BC99D-24C2-4E54-891A-1A72AC76D62E}">
      <dgm:prSet/>
      <dgm:spPr/>
      <dgm:t>
        <a:bodyPr/>
        <a:lstStyle/>
        <a:p>
          <a:endParaRPr lang="ru-RU" sz="2400"/>
        </a:p>
      </dgm:t>
    </dgm:pt>
    <dgm:pt modelId="{B9B85102-8829-4023-8346-1681DC7A4A08}">
      <dgm:prSet phldrT="[Текст]" custT="1"/>
      <dgm:spPr/>
      <dgm:t>
        <a:bodyPr/>
        <a:lstStyle/>
        <a:p>
          <a:r>
            <a:rPr lang="ru-RU" sz="900"/>
            <a:t>Кино-проект "Профессии будущего"(работа в смешанных группах) </a:t>
          </a:r>
        </a:p>
      </dgm:t>
    </dgm:pt>
    <dgm:pt modelId="{B76200AE-5BB6-4128-A872-D84C85B420AB}" type="parTrans" cxnId="{49175036-DB24-448F-B2C0-40FF99F1148B}">
      <dgm:prSet/>
      <dgm:spPr/>
      <dgm:t>
        <a:bodyPr/>
        <a:lstStyle/>
        <a:p>
          <a:endParaRPr lang="ru-RU" sz="2400"/>
        </a:p>
      </dgm:t>
    </dgm:pt>
    <dgm:pt modelId="{02AF36BF-A1F0-4B1C-BCE7-187CA0FD8C72}" type="sibTrans" cxnId="{49175036-DB24-448F-B2C0-40FF99F1148B}">
      <dgm:prSet/>
      <dgm:spPr/>
      <dgm:t>
        <a:bodyPr/>
        <a:lstStyle/>
        <a:p>
          <a:endParaRPr lang="ru-RU" sz="2400"/>
        </a:p>
      </dgm:t>
    </dgm:pt>
    <dgm:pt modelId="{42718C0C-B2BA-49B6-B2BD-122DE68D8F22}">
      <dgm:prSet phldrT="[Текст]" custT="1"/>
      <dgm:spPr/>
      <dgm:t>
        <a:bodyPr/>
        <a:lstStyle/>
        <a:p>
          <a:r>
            <a:rPr lang="ru-RU" sz="1600"/>
            <a:t>9 КЛАСС: Что для этого нужно сделать?</a:t>
          </a:r>
        </a:p>
      </dgm:t>
    </dgm:pt>
    <dgm:pt modelId="{3A3148A8-93F9-4F64-B34D-06D6A1675582}" type="parTrans" cxnId="{44F4A965-5F55-4778-AA6F-9C95530D6A87}">
      <dgm:prSet/>
      <dgm:spPr/>
      <dgm:t>
        <a:bodyPr/>
        <a:lstStyle/>
        <a:p>
          <a:endParaRPr lang="ru-RU" sz="2400"/>
        </a:p>
      </dgm:t>
    </dgm:pt>
    <dgm:pt modelId="{7A8C2648-31A2-451D-B170-602271A24495}" type="sibTrans" cxnId="{44F4A965-5F55-4778-AA6F-9C95530D6A87}">
      <dgm:prSet/>
      <dgm:spPr/>
      <dgm:t>
        <a:bodyPr/>
        <a:lstStyle/>
        <a:p>
          <a:endParaRPr lang="ru-RU" sz="2400"/>
        </a:p>
      </dgm:t>
    </dgm:pt>
    <dgm:pt modelId="{6922A33B-BEB9-4987-B9F4-10D4869D9020}">
      <dgm:prSet phldrT="[Текст]" custT="1"/>
      <dgm:spPr/>
      <dgm:t>
        <a:bodyPr/>
        <a:lstStyle/>
        <a:p>
          <a:r>
            <a:rPr lang="ru-RU" sz="900"/>
            <a:t>Профориентационное тестирование и индивидуальное консультирование в "Центре занятости населения"</a:t>
          </a:r>
        </a:p>
      </dgm:t>
    </dgm:pt>
    <dgm:pt modelId="{A6ED3FEC-5CD8-4582-A759-BAC3129DA18F}" type="parTrans" cxnId="{D61CA660-2FE0-442F-996E-8507180C3E5E}">
      <dgm:prSet/>
      <dgm:spPr/>
      <dgm:t>
        <a:bodyPr/>
        <a:lstStyle/>
        <a:p>
          <a:endParaRPr lang="ru-RU" sz="2400"/>
        </a:p>
      </dgm:t>
    </dgm:pt>
    <dgm:pt modelId="{70824F23-EBE4-41D6-B00A-770E4C86CEF7}" type="sibTrans" cxnId="{D61CA660-2FE0-442F-996E-8507180C3E5E}">
      <dgm:prSet/>
      <dgm:spPr/>
      <dgm:t>
        <a:bodyPr/>
        <a:lstStyle/>
        <a:p>
          <a:endParaRPr lang="ru-RU" sz="2400"/>
        </a:p>
      </dgm:t>
    </dgm:pt>
    <dgm:pt modelId="{657E158A-1B89-4AAD-B610-B8D83CBA38F1}">
      <dgm:prSet phldrT="[Текст]" custT="1"/>
      <dgm:spPr/>
      <dgm:t>
        <a:bodyPr/>
        <a:lstStyle/>
        <a:p>
          <a:r>
            <a:rPr lang="ru-RU" sz="900"/>
            <a:t>Форсайт-сессия "Мой выбор" (проектирование индивидуального учебного плана (ИУП) на 10-11 класс)</a:t>
          </a:r>
        </a:p>
      </dgm:t>
    </dgm:pt>
    <dgm:pt modelId="{E041FEFA-0ACF-4348-80E7-2643B3BDC8E5}" type="parTrans" cxnId="{935FD9E4-559F-4BEF-9C56-0D182F36CFA1}">
      <dgm:prSet/>
      <dgm:spPr/>
      <dgm:t>
        <a:bodyPr/>
        <a:lstStyle/>
        <a:p>
          <a:endParaRPr lang="ru-RU" sz="2400"/>
        </a:p>
      </dgm:t>
    </dgm:pt>
    <dgm:pt modelId="{02280F47-4AA3-4788-9BE9-D743B69A3441}" type="sibTrans" cxnId="{935FD9E4-559F-4BEF-9C56-0D182F36CFA1}">
      <dgm:prSet/>
      <dgm:spPr/>
      <dgm:t>
        <a:bodyPr/>
        <a:lstStyle/>
        <a:p>
          <a:endParaRPr lang="ru-RU" sz="2400"/>
        </a:p>
      </dgm:t>
    </dgm:pt>
    <dgm:pt modelId="{28455400-ACE3-438E-839A-99CCC70F5325}">
      <dgm:prSet phldrT="[Текст]" custT="1"/>
      <dgm:spPr/>
      <dgm:t>
        <a:bodyPr/>
        <a:lstStyle/>
        <a:p>
          <a:r>
            <a:rPr lang="ru-RU" sz="1600"/>
            <a:t>10 КЛАСС: Какие возможности можно реализовать уже сегодня? </a:t>
          </a:r>
        </a:p>
      </dgm:t>
    </dgm:pt>
    <dgm:pt modelId="{87EB0B66-E71D-420C-9C59-62D2010C07F4}" type="parTrans" cxnId="{DB59E082-D40E-43CD-9CEF-D2FF55BD4BAF}">
      <dgm:prSet/>
      <dgm:spPr/>
      <dgm:t>
        <a:bodyPr/>
        <a:lstStyle/>
        <a:p>
          <a:endParaRPr lang="ru-RU" sz="2400"/>
        </a:p>
      </dgm:t>
    </dgm:pt>
    <dgm:pt modelId="{E29A5A6A-CCC8-4A9C-A82A-C1C9191052B3}" type="sibTrans" cxnId="{DB59E082-D40E-43CD-9CEF-D2FF55BD4BAF}">
      <dgm:prSet/>
      <dgm:spPr/>
      <dgm:t>
        <a:bodyPr/>
        <a:lstStyle/>
        <a:p>
          <a:endParaRPr lang="ru-RU" sz="2400"/>
        </a:p>
      </dgm:t>
    </dgm:pt>
    <dgm:pt modelId="{94DBD59D-BB7A-47AB-A72F-B058254D1F35}">
      <dgm:prSet phldrT="[Текст]" custT="1"/>
      <dgm:spPr/>
      <dgm:t>
        <a:bodyPr/>
        <a:lstStyle/>
        <a:p>
          <a:r>
            <a:rPr lang="ru-RU" sz="900"/>
            <a:t>Погружение "ПрофиНавигатор"</a:t>
          </a:r>
        </a:p>
      </dgm:t>
    </dgm:pt>
    <dgm:pt modelId="{9B8AFA25-C9A5-4CC8-A64B-2C5A69CDE30F}" type="parTrans" cxnId="{3A09F315-AB09-440A-8D95-573D68C767B4}">
      <dgm:prSet/>
      <dgm:spPr/>
      <dgm:t>
        <a:bodyPr/>
        <a:lstStyle/>
        <a:p>
          <a:endParaRPr lang="ru-RU" sz="2400"/>
        </a:p>
      </dgm:t>
    </dgm:pt>
    <dgm:pt modelId="{57112DBB-C86F-4215-9618-4A1F7CFE2950}" type="sibTrans" cxnId="{3A09F315-AB09-440A-8D95-573D68C767B4}">
      <dgm:prSet/>
      <dgm:spPr/>
      <dgm:t>
        <a:bodyPr/>
        <a:lstStyle/>
        <a:p>
          <a:endParaRPr lang="ru-RU" sz="2400"/>
        </a:p>
      </dgm:t>
    </dgm:pt>
    <dgm:pt modelId="{45F85719-DE63-4056-BC5F-DC5007BDA4B5}">
      <dgm:prSet phldrT="[Текст]" custT="1"/>
      <dgm:spPr/>
      <dgm:t>
        <a:bodyPr/>
        <a:lstStyle/>
        <a:p>
          <a:r>
            <a:rPr lang="ru-RU" sz="900"/>
            <a:t>Учебно-исследовательская практика </a:t>
          </a:r>
        </a:p>
      </dgm:t>
    </dgm:pt>
    <dgm:pt modelId="{78C43CF6-55D3-455D-B9A9-F4FDA0777E81}" type="parTrans" cxnId="{A9D6082F-E01C-4B7E-92E6-663D5CF82D26}">
      <dgm:prSet/>
      <dgm:spPr/>
      <dgm:t>
        <a:bodyPr/>
        <a:lstStyle/>
        <a:p>
          <a:endParaRPr lang="ru-RU" sz="2400"/>
        </a:p>
      </dgm:t>
    </dgm:pt>
    <dgm:pt modelId="{474A0DAE-7535-483F-A16B-753C77410586}" type="sibTrans" cxnId="{A9D6082F-E01C-4B7E-92E6-663D5CF82D26}">
      <dgm:prSet/>
      <dgm:spPr/>
      <dgm:t>
        <a:bodyPr/>
        <a:lstStyle/>
        <a:p>
          <a:endParaRPr lang="ru-RU" sz="2400"/>
        </a:p>
      </dgm:t>
    </dgm:pt>
    <dgm:pt modelId="{C8D588A4-18C9-48ED-B3F0-2D894BEC3707}">
      <dgm:prSet custT="1"/>
      <dgm:spPr/>
      <dgm:t>
        <a:bodyPr/>
        <a:lstStyle/>
        <a:p>
          <a:r>
            <a:rPr lang="ru-RU" sz="900"/>
            <a:t>Встречи с профессионалами, образовательные путешествия (в смешанных  группах)</a:t>
          </a:r>
        </a:p>
      </dgm:t>
    </dgm:pt>
    <dgm:pt modelId="{C04FCC47-29A4-494A-B2AB-109D3F4EA0FD}" type="parTrans" cxnId="{AE13D215-7314-4D64-884B-12DA9F88DC68}">
      <dgm:prSet/>
      <dgm:spPr/>
      <dgm:t>
        <a:bodyPr/>
        <a:lstStyle/>
        <a:p>
          <a:endParaRPr lang="ru-RU" sz="2400"/>
        </a:p>
      </dgm:t>
    </dgm:pt>
    <dgm:pt modelId="{8B87AD7A-5513-4B56-811A-BCE516A8B466}" type="sibTrans" cxnId="{AE13D215-7314-4D64-884B-12DA9F88DC68}">
      <dgm:prSet/>
      <dgm:spPr/>
      <dgm:t>
        <a:bodyPr/>
        <a:lstStyle/>
        <a:p>
          <a:endParaRPr lang="ru-RU" sz="2400"/>
        </a:p>
      </dgm:t>
    </dgm:pt>
    <dgm:pt modelId="{710022FA-EDDF-464F-AACB-9EF9B8FF0149}">
      <dgm:prSet custT="1"/>
      <dgm:spPr/>
      <dgm:t>
        <a:bodyPr/>
        <a:lstStyle/>
        <a:p>
          <a:r>
            <a:rPr lang="ru-RU" sz="900"/>
            <a:t>Профессиональные пробы, образовательные путешествия</a:t>
          </a:r>
        </a:p>
      </dgm:t>
    </dgm:pt>
    <dgm:pt modelId="{8F456373-CED2-4A82-883F-E52DB8E45D9D}" type="parTrans" cxnId="{B243591E-9A04-4A05-83E3-53F9D129F5AC}">
      <dgm:prSet/>
      <dgm:spPr/>
      <dgm:t>
        <a:bodyPr/>
        <a:lstStyle/>
        <a:p>
          <a:endParaRPr lang="ru-RU" sz="2400"/>
        </a:p>
      </dgm:t>
    </dgm:pt>
    <dgm:pt modelId="{3DE73C60-B1CF-425A-B02E-380E2EC06DD5}" type="sibTrans" cxnId="{B243591E-9A04-4A05-83E3-53F9D129F5AC}">
      <dgm:prSet/>
      <dgm:spPr/>
      <dgm:t>
        <a:bodyPr/>
        <a:lstStyle/>
        <a:p>
          <a:endParaRPr lang="ru-RU" sz="2400"/>
        </a:p>
      </dgm:t>
    </dgm:pt>
    <dgm:pt modelId="{0751618A-7C30-47C7-9451-CE46B685644E}">
      <dgm:prSet custT="1"/>
      <dgm:spPr/>
      <dgm:t>
        <a:bodyPr/>
        <a:lstStyle/>
        <a:p>
          <a:r>
            <a:rPr lang="ru-RU" sz="1000"/>
            <a:t>"Школа будущих президентов"</a:t>
          </a:r>
        </a:p>
      </dgm:t>
    </dgm:pt>
    <dgm:pt modelId="{1A7B17FC-A432-4C50-8545-2F972EC91C60}" type="parTrans" cxnId="{8750CC8F-E1D7-4713-83A4-C10FE161DA8F}">
      <dgm:prSet/>
      <dgm:spPr/>
      <dgm:t>
        <a:bodyPr/>
        <a:lstStyle/>
        <a:p>
          <a:endParaRPr lang="ru-RU" sz="2400"/>
        </a:p>
      </dgm:t>
    </dgm:pt>
    <dgm:pt modelId="{F08FAF67-EBCE-4B39-8725-D3531F9D29CC}" type="sibTrans" cxnId="{8750CC8F-E1D7-4713-83A4-C10FE161DA8F}">
      <dgm:prSet/>
      <dgm:spPr/>
      <dgm:t>
        <a:bodyPr/>
        <a:lstStyle/>
        <a:p>
          <a:endParaRPr lang="ru-RU" sz="2400"/>
        </a:p>
      </dgm:t>
    </dgm:pt>
    <dgm:pt modelId="{34D0CBB1-0A0A-43DC-80B1-17BC4552FD9A}">
      <dgm:prSet custT="1"/>
      <dgm:spPr/>
      <dgm:t>
        <a:bodyPr/>
        <a:lstStyle/>
        <a:p>
          <a:r>
            <a:rPr lang="ru-RU" sz="1400"/>
            <a:t>11 КЛАСС: Какое направление профессиональной подготовки мне подходит большевсего?</a:t>
          </a:r>
        </a:p>
      </dgm:t>
    </dgm:pt>
    <dgm:pt modelId="{D8445BA4-7B92-4BF1-B89B-EA2FFA9E6504}" type="parTrans" cxnId="{D873E357-AC17-4C5A-AF76-19AA105A5E87}">
      <dgm:prSet/>
      <dgm:spPr/>
      <dgm:t>
        <a:bodyPr/>
        <a:lstStyle/>
        <a:p>
          <a:endParaRPr lang="ru-RU" sz="2400"/>
        </a:p>
      </dgm:t>
    </dgm:pt>
    <dgm:pt modelId="{CF604399-F5DC-42A9-8D2B-6A790E973811}" type="sibTrans" cxnId="{D873E357-AC17-4C5A-AF76-19AA105A5E87}">
      <dgm:prSet/>
      <dgm:spPr/>
      <dgm:t>
        <a:bodyPr/>
        <a:lstStyle/>
        <a:p>
          <a:endParaRPr lang="ru-RU" sz="2400"/>
        </a:p>
      </dgm:t>
    </dgm:pt>
    <dgm:pt modelId="{7F3BC894-75A3-48F4-AFD7-4CF220440F4E}">
      <dgm:prSet custT="1"/>
      <dgm:spPr/>
      <dgm:t>
        <a:bodyPr/>
        <a:lstStyle/>
        <a:p>
          <a:r>
            <a:rPr lang="ru-RU" sz="900"/>
            <a:t>Посещение вузов, анализ направлений подготовки и условий приема</a:t>
          </a:r>
        </a:p>
      </dgm:t>
    </dgm:pt>
    <dgm:pt modelId="{24924EA0-D833-478D-9CA0-F5AEAF70D8CE}" type="parTrans" cxnId="{0F8C713D-F5A6-4AB2-9BC7-45765282245A}">
      <dgm:prSet/>
      <dgm:spPr/>
      <dgm:t>
        <a:bodyPr/>
        <a:lstStyle/>
        <a:p>
          <a:endParaRPr lang="ru-RU" sz="2400"/>
        </a:p>
      </dgm:t>
    </dgm:pt>
    <dgm:pt modelId="{D8C8E9EE-53C4-4B78-80C6-FA239A336BA7}" type="sibTrans" cxnId="{0F8C713D-F5A6-4AB2-9BC7-45765282245A}">
      <dgm:prSet/>
      <dgm:spPr/>
      <dgm:t>
        <a:bodyPr/>
        <a:lstStyle/>
        <a:p>
          <a:endParaRPr lang="ru-RU" sz="2400"/>
        </a:p>
      </dgm:t>
    </dgm:pt>
    <dgm:pt modelId="{85A22D41-21F1-427A-9431-BEF52BBB155D}">
      <dgm:prSet custT="1"/>
      <dgm:spPr/>
      <dgm:t>
        <a:bodyPr/>
        <a:lstStyle/>
        <a:p>
          <a:r>
            <a:rPr lang="ru-RU" sz="900"/>
            <a:t>Составление индивидуальной «Образовательной информационной карты»  </a:t>
          </a:r>
        </a:p>
      </dgm:t>
    </dgm:pt>
    <dgm:pt modelId="{9C6256C4-4E69-484E-9E05-A9A4614DD823}" type="parTrans" cxnId="{3E9BDDC9-6589-449C-B811-110A220951C4}">
      <dgm:prSet/>
      <dgm:spPr/>
      <dgm:t>
        <a:bodyPr/>
        <a:lstStyle/>
        <a:p>
          <a:endParaRPr lang="ru-RU" sz="2400"/>
        </a:p>
      </dgm:t>
    </dgm:pt>
    <dgm:pt modelId="{42EAC3E5-8EF9-40A7-A072-D0E6066A5917}" type="sibTrans" cxnId="{3E9BDDC9-6589-449C-B811-110A220951C4}">
      <dgm:prSet/>
      <dgm:spPr/>
      <dgm:t>
        <a:bodyPr/>
        <a:lstStyle/>
        <a:p>
          <a:endParaRPr lang="ru-RU" sz="2400"/>
        </a:p>
      </dgm:t>
    </dgm:pt>
    <dgm:pt modelId="{E8B65689-B071-43F1-83E3-C4FB711B483F}">
      <dgm:prSet/>
      <dgm:spPr/>
      <dgm:t>
        <a:bodyPr/>
        <a:lstStyle/>
        <a:p>
          <a:r>
            <a:rPr lang="ru-RU"/>
            <a:t>Профориентационное тестирование и индивидуальное консультирование в "Центре занятости населения"</a:t>
          </a:r>
        </a:p>
      </dgm:t>
    </dgm:pt>
    <dgm:pt modelId="{CCA9E584-9656-42F5-B47B-92C344838AF3}" type="parTrans" cxnId="{5A88D840-E7DA-41B6-A105-B28BFF2F395F}">
      <dgm:prSet/>
      <dgm:spPr/>
      <dgm:t>
        <a:bodyPr/>
        <a:lstStyle/>
        <a:p>
          <a:endParaRPr lang="ru-RU"/>
        </a:p>
      </dgm:t>
    </dgm:pt>
    <dgm:pt modelId="{FAA58E90-658C-452E-A17C-7D1E9491368B}" type="sibTrans" cxnId="{5A88D840-E7DA-41B6-A105-B28BFF2F395F}">
      <dgm:prSet/>
      <dgm:spPr/>
      <dgm:t>
        <a:bodyPr/>
        <a:lstStyle/>
        <a:p>
          <a:endParaRPr lang="ru-RU"/>
        </a:p>
      </dgm:t>
    </dgm:pt>
    <dgm:pt modelId="{A7032463-826C-4BB6-B7E2-5B2140A0BAC4}" type="pres">
      <dgm:prSet presAssocID="{59618B0A-A9ED-4160-8625-C146C421F93B}" presName="Name0" presStyleCnt="0">
        <dgm:presLayoutVars>
          <dgm:dir/>
          <dgm:animLvl val="lvl"/>
          <dgm:resizeHandles val="exact"/>
        </dgm:presLayoutVars>
      </dgm:prSet>
      <dgm:spPr/>
    </dgm:pt>
    <dgm:pt modelId="{F6EF25DE-599E-4178-97DC-AFFC663380B2}" type="pres">
      <dgm:prSet presAssocID="{34D0CBB1-0A0A-43DC-80B1-17BC4552FD9A}" presName="boxAndChildren" presStyleCnt="0"/>
      <dgm:spPr/>
    </dgm:pt>
    <dgm:pt modelId="{9345EA8A-C8CB-464D-BDA8-B88B154B44EA}" type="pres">
      <dgm:prSet presAssocID="{34D0CBB1-0A0A-43DC-80B1-17BC4552FD9A}" presName="parentTextBox" presStyleLbl="node1" presStyleIdx="0" presStyleCnt="4"/>
      <dgm:spPr/>
    </dgm:pt>
    <dgm:pt modelId="{ABD632F2-2039-41EE-BB8B-14AB25A4C642}" type="pres">
      <dgm:prSet presAssocID="{34D0CBB1-0A0A-43DC-80B1-17BC4552FD9A}" presName="entireBox" presStyleLbl="node1" presStyleIdx="0" presStyleCnt="4"/>
      <dgm:spPr/>
    </dgm:pt>
    <dgm:pt modelId="{82A721C7-CC17-4AEF-9CAC-A7E5E1D65974}" type="pres">
      <dgm:prSet presAssocID="{34D0CBB1-0A0A-43DC-80B1-17BC4552FD9A}" presName="descendantBox" presStyleCnt="0"/>
      <dgm:spPr/>
    </dgm:pt>
    <dgm:pt modelId="{0EBFDEDE-42D2-4F4F-ADCE-96CCDAE80078}" type="pres">
      <dgm:prSet presAssocID="{7F3BC894-75A3-48F4-AFD7-4CF220440F4E}" presName="childTextBox" presStyleLbl="fgAccFollowNode1" presStyleIdx="0" presStyleCnt="12">
        <dgm:presLayoutVars>
          <dgm:bulletEnabled val="1"/>
        </dgm:presLayoutVars>
      </dgm:prSet>
      <dgm:spPr/>
    </dgm:pt>
    <dgm:pt modelId="{3007A8F8-B7C0-4771-AC94-23E078B5A510}" type="pres">
      <dgm:prSet presAssocID="{E8B65689-B071-43F1-83E3-C4FB711B483F}" presName="childTextBox" presStyleLbl="fgAccFollowNode1" presStyleIdx="1" presStyleCnt="12">
        <dgm:presLayoutVars>
          <dgm:bulletEnabled val="1"/>
        </dgm:presLayoutVars>
      </dgm:prSet>
      <dgm:spPr/>
    </dgm:pt>
    <dgm:pt modelId="{6E0624FC-86E9-4FE2-8FD0-855336615BA2}" type="pres">
      <dgm:prSet presAssocID="{85A22D41-21F1-427A-9431-BEF52BBB155D}" presName="childTextBox" presStyleLbl="fgAccFollowNode1" presStyleIdx="2" presStyleCnt="12">
        <dgm:presLayoutVars>
          <dgm:bulletEnabled val="1"/>
        </dgm:presLayoutVars>
      </dgm:prSet>
      <dgm:spPr/>
    </dgm:pt>
    <dgm:pt modelId="{C799967B-B083-443E-AC18-3A2F6C7EF5C8}" type="pres">
      <dgm:prSet presAssocID="{E29A5A6A-CCC8-4A9C-A82A-C1C9191052B3}" presName="sp" presStyleCnt="0"/>
      <dgm:spPr/>
    </dgm:pt>
    <dgm:pt modelId="{69B162D4-7461-40C3-A9F8-3C4DAF3FE7B7}" type="pres">
      <dgm:prSet presAssocID="{28455400-ACE3-438E-839A-99CCC70F5325}" presName="arrowAndChildren" presStyleCnt="0"/>
      <dgm:spPr/>
    </dgm:pt>
    <dgm:pt modelId="{4E086ED0-331A-4B2B-AEB1-48E1EE473351}" type="pres">
      <dgm:prSet presAssocID="{28455400-ACE3-438E-839A-99CCC70F5325}" presName="parentTextArrow" presStyleLbl="node1" presStyleIdx="0" presStyleCnt="4"/>
      <dgm:spPr/>
    </dgm:pt>
    <dgm:pt modelId="{4779CA08-13D9-43BB-BB57-E678CAF97869}" type="pres">
      <dgm:prSet presAssocID="{28455400-ACE3-438E-839A-99CCC70F5325}" presName="arrow" presStyleLbl="node1" presStyleIdx="1" presStyleCnt="4"/>
      <dgm:spPr/>
    </dgm:pt>
    <dgm:pt modelId="{2D4AFDA2-5E7F-4FE3-B5C3-BDF31AD3CFD5}" type="pres">
      <dgm:prSet presAssocID="{28455400-ACE3-438E-839A-99CCC70F5325}" presName="descendantArrow" presStyleCnt="0"/>
      <dgm:spPr/>
    </dgm:pt>
    <dgm:pt modelId="{A2EFB97A-6C0C-42B8-8259-F90F95F5105A}" type="pres">
      <dgm:prSet presAssocID="{94DBD59D-BB7A-47AB-A72F-B058254D1F35}" presName="childTextArrow" presStyleLbl="fgAccFollowNode1" presStyleIdx="3" presStyleCnt="12">
        <dgm:presLayoutVars>
          <dgm:bulletEnabled val="1"/>
        </dgm:presLayoutVars>
      </dgm:prSet>
      <dgm:spPr/>
    </dgm:pt>
    <dgm:pt modelId="{15B8AA3F-E9D3-43DC-BAF9-ACC6C347B10D}" type="pres">
      <dgm:prSet presAssocID="{45F85719-DE63-4056-BC5F-DC5007BDA4B5}" presName="childTextArrow" presStyleLbl="fgAccFollowNode1" presStyleIdx="4" presStyleCnt="12">
        <dgm:presLayoutVars>
          <dgm:bulletEnabled val="1"/>
        </dgm:presLayoutVars>
      </dgm:prSet>
      <dgm:spPr/>
    </dgm:pt>
    <dgm:pt modelId="{8FA99027-239D-4A73-9EBF-56991BB92A9B}" type="pres">
      <dgm:prSet presAssocID="{710022FA-EDDF-464F-AACB-9EF9B8FF0149}" presName="childTextArrow" presStyleLbl="fgAccFollowNode1" presStyleIdx="5" presStyleCnt="12">
        <dgm:presLayoutVars>
          <dgm:bulletEnabled val="1"/>
        </dgm:presLayoutVars>
      </dgm:prSet>
      <dgm:spPr/>
    </dgm:pt>
    <dgm:pt modelId="{24D00E3C-5C90-43A8-959A-B9D696D57D9C}" type="pres">
      <dgm:prSet presAssocID="{0751618A-7C30-47C7-9451-CE46B685644E}" presName="childTextArrow" presStyleLbl="fgAccFollowNode1" presStyleIdx="6" presStyleCnt="12">
        <dgm:presLayoutVars>
          <dgm:bulletEnabled val="1"/>
        </dgm:presLayoutVars>
      </dgm:prSet>
      <dgm:spPr/>
    </dgm:pt>
    <dgm:pt modelId="{3F4DD843-A558-421D-8CBF-E4C275B02882}" type="pres">
      <dgm:prSet presAssocID="{7A8C2648-31A2-451D-B170-602271A24495}" presName="sp" presStyleCnt="0"/>
      <dgm:spPr/>
    </dgm:pt>
    <dgm:pt modelId="{B043CED2-BA48-4C70-A45C-98686D30CB7A}" type="pres">
      <dgm:prSet presAssocID="{42718C0C-B2BA-49B6-B2BD-122DE68D8F22}" presName="arrowAndChildren" presStyleCnt="0"/>
      <dgm:spPr/>
    </dgm:pt>
    <dgm:pt modelId="{DA45B07C-5588-4F64-BBB6-A792E2B1D517}" type="pres">
      <dgm:prSet presAssocID="{42718C0C-B2BA-49B6-B2BD-122DE68D8F22}" presName="parentTextArrow" presStyleLbl="node1" presStyleIdx="1" presStyleCnt="4"/>
      <dgm:spPr/>
    </dgm:pt>
    <dgm:pt modelId="{5A884319-09FE-484A-85D7-D0B4F8BCEDFD}" type="pres">
      <dgm:prSet presAssocID="{42718C0C-B2BA-49B6-B2BD-122DE68D8F22}" presName="arrow" presStyleLbl="node1" presStyleIdx="2" presStyleCnt="4"/>
      <dgm:spPr/>
    </dgm:pt>
    <dgm:pt modelId="{DE10049D-AA80-4427-A703-A39132F8BB60}" type="pres">
      <dgm:prSet presAssocID="{42718C0C-B2BA-49B6-B2BD-122DE68D8F22}" presName="descendantArrow" presStyleCnt="0"/>
      <dgm:spPr/>
    </dgm:pt>
    <dgm:pt modelId="{F529F95C-A7F7-40A6-B757-CD8056C92C8B}" type="pres">
      <dgm:prSet presAssocID="{6922A33B-BEB9-4987-B9F4-10D4869D9020}" presName="childTextArrow" presStyleLbl="fgAccFollowNode1" presStyleIdx="7" presStyleCnt="12">
        <dgm:presLayoutVars>
          <dgm:bulletEnabled val="1"/>
        </dgm:presLayoutVars>
      </dgm:prSet>
      <dgm:spPr/>
    </dgm:pt>
    <dgm:pt modelId="{F0FF39A0-F6A4-4526-BAB1-9FDA6BFA9050}" type="pres">
      <dgm:prSet presAssocID="{657E158A-1B89-4AAD-B610-B8D83CBA38F1}" presName="childTextArrow" presStyleLbl="fgAccFollowNode1" presStyleIdx="8" presStyleCnt="12">
        <dgm:presLayoutVars>
          <dgm:bulletEnabled val="1"/>
        </dgm:presLayoutVars>
      </dgm:prSet>
      <dgm:spPr/>
    </dgm:pt>
    <dgm:pt modelId="{5AF175DE-E116-4F17-9F33-E29308CBBF09}" type="pres">
      <dgm:prSet presAssocID="{6C6D4E24-D5FE-414B-AF03-218E7C5E83BD}" presName="sp" presStyleCnt="0"/>
      <dgm:spPr/>
    </dgm:pt>
    <dgm:pt modelId="{84668FB1-0E17-4A9D-9F9B-07DAA66C5184}" type="pres">
      <dgm:prSet presAssocID="{93117845-6450-4839-820F-E4C974E51BB2}" presName="arrowAndChildren" presStyleCnt="0"/>
      <dgm:spPr/>
    </dgm:pt>
    <dgm:pt modelId="{D90841C3-9C56-42E6-AAE3-CBE25D305547}" type="pres">
      <dgm:prSet presAssocID="{93117845-6450-4839-820F-E4C974E51BB2}" presName="parentTextArrow" presStyleLbl="node1" presStyleIdx="2" presStyleCnt="4"/>
      <dgm:spPr/>
    </dgm:pt>
    <dgm:pt modelId="{EEEC30C6-F882-4EA7-9CC6-08B6913A9C7A}" type="pres">
      <dgm:prSet presAssocID="{93117845-6450-4839-820F-E4C974E51BB2}" presName="arrow" presStyleLbl="node1" presStyleIdx="3" presStyleCnt="4"/>
      <dgm:spPr/>
    </dgm:pt>
    <dgm:pt modelId="{F96C163C-9DCE-464B-8F8E-3836BCB81B88}" type="pres">
      <dgm:prSet presAssocID="{93117845-6450-4839-820F-E4C974E51BB2}" presName="descendantArrow" presStyleCnt="0"/>
      <dgm:spPr/>
    </dgm:pt>
    <dgm:pt modelId="{190A77DA-16D2-4D69-8168-3F973A112279}" type="pres">
      <dgm:prSet presAssocID="{968929EA-5C3B-49F6-A993-E5A7BA2451E3}" presName="childTextArrow" presStyleLbl="fgAccFollowNode1" presStyleIdx="9" presStyleCnt="12">
        <dgm:presLayoutVars>
          <dgm:bulletEnabled val="1"/>
        </dgm:presLayoutVars>
      </dgm:prSet>
      <dgm:spPr/>
    </dgm:pt>
    <dgm:pt modelId="{B7C46C15-BC55-4D05-9FC3-CA7F0F5F765B}" type="pres">
      <dgm:prSet presAssocID="{B9B85102-8829-4023-8346-1681DC7A4A08}" presName="childTextArrow" presStyleLbl="fgAccFollowNode1" presStyleIdx="10" presStyleCnt="12">
        <dgm:presLayoutVars>
          <dgm:bulletEnabled val="1"/>
        </dgm:presLayoutVars>
      </dgm:prSet>
      <dgm:spPr/>
    </dgm:pt>
    <dgm:pt modelId="{F90B2349-1980-435A-86B2-9A39A1C61C12}" type="pres">
      <dgm:prSet presAssocID="{C8D588A4-18C9-48ED-B3F0-2D894BEC3707}" presName="childTextArrow" presStyleLbl="fgAccFollowNode1" presStyleIdx="11" presStyleCnt="12">
        <dgm:presLayoutVars>
          <dgm:bulletEnabled val="1"/>
        </dgm:presLayoutVars>
      </dgm:prSet>
      <dgm:spPr/>
    </dgm:pt>
  </dgm:ptLst>
  <dgm:cxnLst>
    <dgm:cxn modelId="{A2679303-4A0F-4572-9576-BA6E2408C114}" type="presOf" srcId="{0751618A-7C30-47C7-9451-CE46B685644E}" destId="{24D00E3C-5C90-43A8-959A-B9D696D57D9C}" srcOrd="0" destOrd="0" presId="urn:microsoft.com/office/officeart/2005/8/layout/process4"/>
    <dgm:cxn modelId="{957BC005-2B23-4544-BC2C-4EBE39EDB41F}" type="presOf" srcId="{E8B65689-B071-43F1-83E3-C4FB711B483F}" destId="{3007A8F8-B7C0-4771-AC94-23E078B5A510}" srcOrd="0" destOrd="0" presId="urn:microsoft.com/office/officeart/2005/8/layout/process4"/>
    <dgm:cxn modelId="{AE13D215-7314-4D64-884B-12DA9F88DC68}" srcId="{93117845-6450-4839-820F-E4C974E51BB2}" destId="{C8D588A4-18C9-48ED-B3F0-2D894BEC3707}" srcOrd="2" destOrd="0" parTransId="{C04FCC47-29A4-494A-B2AB-109D3F4EA0FD}" sibTransId="{8B87AD7A-5513-4B56-811A-BCE516A8B466}"/>
    <dgm:cxn modelId="{3A09F315-AB09-440A-8D95-573D68C767B4}" srcId="{28455400-ACE3-438E-839A-99CCC70F5325}" destId="{94DBD59D-BB7A-47AB-A72F-B058254D1F35}" srcOrd="0" destOrd="0" parTransId="{9B8AFA25-C9A5-4CC8-A64B-2C5A69CDE30F}" sibTransId="{57112DBB-C86F-4215-9618-4A1F7CFE2950}"/>
    <dgm:cxn modelId="{B243591E-9A04-4A05-83E3-53F9D129F5AC}" srcId="{28455400-ACE3-438E-839A-99CCC70F5325}" destId="{710022FA-EDDF-464F-AACB-9EF9B8FF0149}" srcOrd="2" destOrd="0" parTransId="{8F456373-CED2-4A82-883F-E52DB8E45D9D}" sibTransId="{3DE73C60-B1CF-425A-B02E-380E2EC06DD5}"/>
    <dgm:cxn modelId="{BC45CD25-E061-4FD6-9E24-DBEBD12FDDB0}" type="presOf" srcId="{85A22D41-21F1-427A-9431-BEF52BBB155D}" destId="{6E0624FC-86E9-4FE2-8FD0-855336615BA2}" srcOrd="0" destOrd="0" presId="urn:microsoft.com/office/officeart/2005/8/layout/process4"/>
    <dgm:cxn modelId="{A9D6082F-E01C-4B7E-92E6-663D5CF82D26}" srcId="{28455400-ACE3-438E-839A-99CCC70F5325}" destId="{45F85719-DE63-4056-BC5F-DC5007BDA4B5}" srcOrd="1" destOrd="0" parTransId="{78C43CF6-55D3-455D-B9A9-F4FDA0777E81}" sibTransId="{474A0DAE-7535-483F-A16B-753C77410586}"/>
    <dgm:cxn modelId="{7DAAEA32-00BD-42BD-9000-5AAA3BB0514F}" type="presOf" srcId="{7F3BC894-75A3-48F4-AFD7-4CF220440F4E}" destId="{0EBFDEDE-42D2-4F4F-ADCE-96CCDAE80078}" srcOrd="0" destOrd="0" presId="urn:microsoft.com/office/officeart/2005/8/layout/process4"/>
    <dgm:cxn modelId="{49175036-DB24-448F-B2C0-40FF99F1148B}" srcId="{93117845-6450-4839-820F-E4C974E51BB2}" destId="{B9B85102-8829-4023-8346-1681DC7A4A08}" srcOrd="1" destOrd="0" parTransId="{B76200AE-5BB6-4128-A872-D84C85B420AB}" sibTransId="{02AF36BF-A1F0-4B1C-BCE7-187CA0FD8C72}"/>
    <dgm:cxn modelId="{0F8C713D-F5A6-4AB2-9BC7-45765282245A}" srcId="{34D0CBB1-0A0A-43DC-80B1-17BC4552FD9A}" destId="{7F3BC894-75A3-48F4-AFD7-4CF220440F4E}" srcOrd="0" destOrd="0" parTransId="{24924EA0-D833-478D-9CA0-F5AEAF70D8CE}" sibTransId="{D8C8E9EE-53C4-4B78-80C6-FA239A336BA7}"/>
    <dgm:cxn modelId="{5A88D840-E7DA-41B6-A105-B28BFF2F395F}" srcId="{34D0CBB1-0A0A-43DC-80B1-17BC4552FD9A}" destId="{E8B65689-B071-43F1-83E3-C4FB711B483F}" srcOrd="1" destOrd="0" parTransId="{CCA9E584-9656-42F5-B47B-92C344838AF3}" sibTransId="{FAA58E90-658C-452E-A17C-7D1E9491368B}"/>
    <dgm:cxn modelId="{D61CA660-2FE0-442F-996E-8507180C3E5E}" srcId="{42718C0C-B2BA-49B6-B2BD-122DE68D8F22}" destId="{6922A33B-BEB9-4987-B9F4-10D4869D9020}" srcOrd="0" destOrd="0" parTransId="{A6ED3FEC-5CD8-4582-A759-BAC3129DA18F}" sibTransId="{70824F23-EBE4-41D6-B00A-770E4C86CEF7}"/>
    <dgm:cxn modelId="{E74D2361-F594-4131-BAD7-03EA9E9A7299}" srcId="{59618B0A-A9ED-4160-8625-C146C421F93B}" destId="{93117845-6450-4839-820F-E4C974E51BB2}" srcOrd="0" destOrd="0" parTransId="{95C13253-73F3-4003-A3AB-13AB3D193089}" sibTransId="{6C6D4E24-D5FE-414B-AF03-218E7C5E83BD}"/>
    <dgm:cxn modelId="{35251F64-5559-4491-8E42-FD2C96CD1FB3}" type="presOf" srcId="{710022FA-EDDF-464F-AACB-9EF9B8FF0149}" destId="{8FA99027-239D-4A73-9EBF-56991BB92A9B}" srcOrd="0" destOrd="0" presId="urn:microsoft.com/office/officeart/2005/8/layout/process4"/>
    <dgm:cxn modelId="{A4492865-42D9-420F-AAE9-4935094E5087}" type="presOf" srcId="{6922A33B-BEB9-4987-B9F4-10D4869D9020}" destId="{F529F95C-A7F7-40A6-B757-CD8056C92C8B}" srcOrd="0" destOrd="0" presId="urn:microsoft.com/office/officeart/2005/8/layout/process4"/>
    <dgm:cxn modelId="{44F4A965-5F55-4778-AA6F-9C95530D6A87}" srcId="{59618B0A-A9ED-4160-8625-C146C421F93B}" destId="{42718C0C-B2BA-49B6-B2BD-122DE68D8F22}" srcOrd="1" destOrd="0" parTransId="{3A3148A8-93F9-4F64-B34D-06D6A1675582}" sibTransId="{7A8C2648-31A2-451D-B170-602271A24495}"/>
    <dgm:cxn modelId="{D55E0368-0AD2-4B78-BC5C-3C044D747376}" type="presOf" srcId="{93117845-6450-4839-820F-E4C974E51BB2}" destId="{D90841C3-9C56-42E6-AAE3-CBE25D305547}" srcOrd="0" destOrd="0" presId="urn:microsoft.com/office/officeart/2005/8/layout/process4"/>
    <dgm:cxn modelId="{19A7806A-8811-4842-BCED-13B873544EA1}" type="presOf" srcId="{42718C0C-B2BA-49B6-B2BD-122DE68D8F22}" destId="{5A884319-09FE-484A-85D7-D0B4F8BCEDFD}" srcOrd="1" destOrd="0" presId="urn:microsoft.com/office/officeart/2005/8/layout/process4"/>
    <dgm:cxn modelId="{8EF0FB52-35F5-42E3-AD04-8F22DF35188E}" type="presOf" srcId="{968929EA-5C3B-49F6-A993-E5A7BA2451E3}" destId="{190A77DA-16D2-4D69-8168-3F973A112279}" srcOrd="0" destOrd="0" presId="urn:microsoft.com/office/officeart/2005/8/layout/process4"/>
    <dgm:cxn modelId="{56859873-F64E-4880-B7A0-32DAD9596561}" type="presOf" srcId="{59618B0A-A9ED-4160-8625-C146C421F93B}" destId="{A7032463-826C-4BB6-B7E2-5B2140A0BAC4}" srcOrd="0" destOrd="0" presId="urn:microsoft.com/office/officeart/2005/8/layout/process4"/>
    <dgm:cxn modelId="{5DCA4074-6A53-4DDD-BF1A-3C21BB88BAED}" type="presOf" srcId="{B9B85102-8829-4023-8346-1681DC7A4A08}" destId="{B7C46C15-BC55-4D05-9FC3-CA7F0F5F765B}" srcOrd="0" destOrd="0" presId="urn:microsoft.com/office/officeart/2005/8/layout/process4"/>
    <dgm:cxn modelId="{D873E357-AC17-4C5A-AF76-19AA105A5E87}" srcId="{59618B0A-A9ED-4160-8625-C146C421F93B}" destId="{34D0CBB1-0A0A-43DC-80B1-17BC4552FD9A}" srcOrd="3" destOrd="0" parTransId="{D8445BA4-7B92-4BF1-B89B-EA2FFA9E6504}" sibTransId="{CF604399-F5DC-42A9-8D2B-6A790E973811}"/>
    <dgm:cxn modelId="{DB59E082-D40E-43CD-9CEF-D2FF55BD4BAF}" srcId="{59618B0A-A9ED-4160-8625-C146C421F93B}" destId="{28455400-ACE3-438E-839A-99CCC70F5325}" srcOrd="2" destOrd="0" parTransId="{87EB0B66-E71D-420C-9C59-62D2010C07F4}" sibTransId="{E29A5A6A-CCC8-4A9C-A82A-C1C9191052B3}"/>
    <dgm:cxn modelId="{9841D38A-49BA-45B9-BBEC-94D0C103B00C}" type="presOf" srcId="{42718C0C-B2BA-49B6-B2BD-122DE68D8F22}" destId="{DA45B07C-5588-4F64-BBB6-A792E2B1D517}" srcOrd="0" destOrd="0" presId="urn:microsoft.com/office/officeart/2005/8/layout/process4"/>
    <dgm:cxn modelId="{5426A68F-BFE1-4B40-B872-32B97F1953A7}" type="presOf" srcId="{657E158A-1B89-4AAD-B610-B8D83CBA38F1}" destId="{F0FF39A0-F6A4-4526-BAB1-9FDA6BFA9050}" srcOrd="0" destOrd="0" presId="urn:microsoft.com/office/officeart/2005/8/layout/process4"/>
    <dgm:cxn modelId="{8750CC8F-E1D7-4713-83A4-C10FE161DA8F}" srcId="{28455400-ACE3-438E-839A-99CCC70F5325}" destId="{0751618A-7C30-47C7-9451-CE46B685644E}" srcOrd="3" destOrd="0" parTransId="{1A7B17FC-A432-4C50-8545-2F972EC91C60}" sibTransId="{F08FAF67-EBCE-4B39-8725-D3531F9D29CC}"/>
    <dgm:cxn modelId="{CF9BC99D-24C2-4E54-891A-1A72AC76D62E}" srcId="{93117845-6450-4839-820F-E4C974E51BB2}" destId="{968929EA-5C3B-49F6-A993-E5A7BA2451E3}" srcOrd="0" destOrd="0" parTransId="{009A3F30-4917-4686-BB84-BBA15436A970}" sibTransId="{971294AA-1589-4385-A2A6-88F4D0ADB548}"/>
    <dgm:cxn modelId="{A8B32CB8-C88E-482A-9DFE-E457B5BC8495}" type="presOf" srcId="{C8D588A4-18C9-48ED-B3F0-2D894BEC3707}" destId="{F90B2349-1980-435A-86B2-9A39A1C61C12}" srcOrd="0" destOrd="0" presId="urn:microsoft.com/office/officeart/2005/8/layout/process4"/>
    <dgm:cxn modelId="{0AB88CC3-1450-4D15-90B0-DFBA498C55E3}" type="presOf" srcId="{94DBD59D-BB7A-47AB-A72F-B058254D1F35}" destId="{A2EFB97A-6C0C-42B8-8259-F90F95F5105A}" srcOrd="0" destOrd="0" presId="urn:microsoft.com/office/officeart/2005/8/layout/process4"/>
    <dgm:cxn modelId="{DA24ECC3-96D8-4B68-98A8-303E57D0DA68}" type="presOf" srcId="{34D0CBB1-0A0A-43DC-80B1-17BC4552FD9A}" destId="{ABD632F2-2039-41EE-BB8B-14AB25A4C642}" srcOrd="1" destOrd="0" presId="urn:microsoft.com/office/officeart/2005/8/layout/process4"/>
    <dgm:cxn modelId="{3E9BDDC9-6589-449C-B811-110A220951C4}" srcId="{34D0CBB1-0A0A-43DC-80B1-17BC4552FD9A}" destId="{85A22D41-21F1-427A-9431-BEF52BBB155D}" srcOrd="2" destOrd="0" parTransId="{9C6256C4-4E69-484E-9E05-A9A4614DD823}" sibTransId="{42EAC3E5-8EF9-40A7-A072-D0E6066A5917}"/>
    <dgm:cxn modelId="{A3A80ACE-CEAF-4121-83D1-2DE8C4066EB6}" type="presOf" srcId="{45F85719-DE63-4056-BC5F-DC5007BDA4B5}" destId="{15B8AA3F-E9D3-43DC-BAF9-ACC6C347B10D}" srcOrd="0" destOrd="0" presId="urn:microsoft.com/office/officeart/2005/8/layout/process4"/>
    <dgm:cxn modelId="{95683ED1-B835-4A01-A609-2461044D732E}" type="presOf" srcId="{28455400-ACE3-438E-839A-99CCC70F5325}" destId="{4E086ED0-331A-4B2B-AEB1-48E1EE473351}" srcOrd="0" destOrd="0" presId="urn:microsoft.com/office/officeart/2005/8/layout/process4"/>
    <dgm:cxn modelId="{CCF09BD8-0CDF-4EDC-9748-12FDF585B7DD}" type="presOf" srcId="{28455400-ACE3-438E-839A-99CCC70F5325}" destId="{4779CA08-13D9-43BB-BB57-E678CAF97869}" srcOrd="1" destOrd="0" presId="urn:microsoft.com/office/officeart/2005/8/layout/process4"/>
    <dgm:cxn modelId="{935FD9E4-559F-4BEF-9C56-0D182F36CFA1}" srcId="{42718C0C-B2BA-49B6-B2BD-122DE68D8F22}" destId="{657E158A-1B89-4AAD-B610-B8D83CBA38F1}" srcOrd="1" destOrd="0" parTransId="{E041FEFA-0ACF-4348-80E7-2643B3BDC8E5}" sibTransId="{02280F47-4AA3-4788-9BE9-D743B69A3441}"/>
    <dgm:cxn modelId="{1B8780E6-E4B4-4113-802E-D6544B48F93E}" type="presOf" srcId="{93117845-6450-4839-820F-E4C974E51BB2}" destId="{EEEC30C6-F882-4EA7-9CC6-08B6913A9C7A}" srcOrd="1" destOrd="0" presId="urn:microsoft.com/office/officeart/2005/8/layout/process4"/>
    <dgm:cxn modelId="{F0BEE0FC-6C53-4089-8D38-4786F06FD658}" type="presOf" srcId="{34D0CBB1-0A0A-43DC-80B1-17BC4552FD9A}" destId="{9345EA8A-C8CB-464D-BDA8-B88B154B44EA}" srcOrd="0" destOrd="0" presId="urn:microsoft.com/office/officeart/2005/8/layout/process4"/>
    <dgm:cxn modelId="{CCB8F859-B92E-4171-8FD0-EC50A0548A7C}" type="presParOf" srcId="{A7032463-826C-4BB6-B7E2-5B2140A0BAC4}" destId="{F6EF25DE-599E-4178-97DC-AFFC663380B2}" srcOrd="0" destOrd="0" presId="urn:microsoft.com/office/officeart/2005/8/layout/process4"/>
    <dgm:cxn modelId="{B194FB33-8779-4B78-9CC7-193E46582ACB}" type="presParOf" srcId="{F6EF25DE-599E-4178-97DC-AFFC663380B2}" destId="{9345EA8A-C8CB-464D-BDA8-B88B154B44EA}" srcOrd="0" destOrd="0" presId="urn:microsoft.com/office/officeart/2005/8/layout/process4"/>
    <dgm:cxn modelId="{6937D1F9-0DDB-478A-9784-D87F74C0EFB9}" type="presParOf" srcId="{F6EF25DE-599E-4178-97DC-AFFC663380B2}" destId="{ABD632F2-2039-41EE-BB8B-14AB25A4C642}" srcOrd="1" destOrd="0" presId="urn:microsoft.com/office/officeart/2005/8/layout/process4"/>
    <dgm:cxn modelId="{8418BFA3-7A24-41DC-A1DE-9E00581E9637}" type="presParOf" srcId="{F6EF25DE-599E-4178-97DC-AFFC663380B2}" destId="{82A721C7-CC17-4AEF-9CAC-A7E5E1D65974}" srcOrd="2" destOrd="0" presId="urn:microsoft.com/office/officeart/2005/8/layout/process4"/>
    <dgm:cxn modelId="{0F0E9A25-83DF-43E2-BF9F-6FEF20227DA1}" type="presParOf" srcId="{82A721C7-CC17-4AEF-9CAC-A7E5E1D65974}" destId="{0EBFDEDE-42D2-4F4F-ADCE-96CCDAE80078}" srcOrd="0" destOrd="0" presId="urn:microsoft.com/office/officeart/2005/8/layout/process4"/>
    <dgm:cxn modelId="{61BAA665-6C75-47BF-B0AF-F4CFDEC18C7E}" type="presParOf" srcId="{82A721C7-CC17-4AEF-9CAC-A7E5E1D65974}" destId="{3007A8F8-B7C0-4771-AC94-23E078B5A510}" srcOrd="1" destOrd="0" presId="urn:microsoft.com/office/officeart/2005/8/layout/process4"/>
    <dgm:cxn modelId="{462ED28D-7B6A-461C-8378-E8E5D41A788A}" type="presParOf" srcId="{82A721C7-CC17-4AEF-9CAC-A7E5E1D65974}" destId="{6E0624FC-86E9-4FE2-8FD0-855336615BA2}" srcOrd="2" destOrd="0" presId="urn:microsoft.com/office/officeart/2005/8/layout/process4"/>
    <dgm:cxn modelId="{7E5B2736-C52C-4D40-AB79-22547CA0C626}" type="presParOf" srcId="{A7032463-826C-4BB6-B7E2-5B2140A0BAC4}" destId="{C799967B-B083-443E-AC18-3A2F6C7EF5C8}" srcOrd="1" destOrd="0" presId="urn:microsoft.com/office/officeart/2005/8/layout/process4"/>
    <dgm:cxn modelId="{D543AFF3-F2E1-487B-8F19-504ED04B9BEF}" type="presParOf" srcId="{A7032463-826C-4BB6-B7E2-5B2140A0BAC4}" destId="{69B162D4-7461-40C3-A9F8-3C4DAF3FE7B7}" srcOrd="2" destOrd="0" presId="urn:microsoft.com/office/officeart/2005/8/layout/process4"/>
    <dgm:cxn modelId="{52EAA327-459B-4FD6-9575-F4337B0D500E}" type="presParOf" srcId="{69B162D4-7461-40C3-A9F8-3C4DAF3FE7B7}" destId="{4E086ED0-331A-4B2B-AEB1-48E1EE473351}" srcOrd="0" destOrd="0" presId="urn:microsoft.com/office/officeart/2005/8/layout/process4"/>
    <dgm:cxn modelId="{C3762457-EA2E-4F8B-A95B-6325EF2FE268}" type="presParOf" srcId="{69B162D4-7461-40C3-A9F8-3C4DAF3FE7B7}" destId="{4779CA08-13D9-43BB-BB57-E678CAF97869}" srcOrd="1" destOrd="0" presId="urn:microsoft.com/office/officeart/2005/8/layout/process4"/>
    <dgm:cxn modelId="{F8582C9C-9465-4F6C-996A-218EDD2AE764}" type="presParOf" srcId="{69B162D4-7461-40C3-A9F8-3C4DAF3FE7B7}" destId="{2D4AFDA2-5E7F-4FE3-B5C3-BDF31AD3CFD5}" srcOrd="2" destOrd="0" presId="urn:microsoft.com/office/officeart/2005/8/layout/process4"/>
    <dgm:cxn modelId="{F00B7F01-80DC-489A-8D66-E3B4AC16EAAC}" type="presParOf" srcId="{2D4AFDA2-5E7F-4FE3-B5C3-BDF31AD3CFD5}" destId="{A2EFB97A-6C0C-42B8-8259-F90F95F5105A}" srcOrd="0" destOrd="0" presId="urn:microsoft.com/office/officeart/2005/8/layout/process4"/>
    <dgm:cxn modelId="{5597AD5F-C65D-4B8D-AC00-384746296516}" type="presParOf" srcId="{2D4AFDA2-5E7F-4FE3-B5C3-BDF31AD3CFD5}" destId="{15B8AA3F-E9D3-43DC-BAF9-ACC6C347B10D}" srcOrd="1" destOrd="0" presId="urn:microsoft.com/office/officeart/2005/8/layout/process4"/>
    <dgm:cxn modelId="{0D806789-4508-4C29-B27F-83A709474A02}" type="presParOf" srcId="{2D4AFDA2-5E7F-4FE3-B5C3-BDF31AD3CFD5}" destId="{8FA99027-239D-4A73-9EBF-56991BB92A9B}" srcOrd="2" destOrd="0" presId="urn:microsoft.com/office/officeart/2005/8/layout/process4"/>
    <dgm:cxn modelId="{5D65ACE9-7B47-4529-86D3-AA58D348C4B0}" type="presParOf" srcId="{2D4AFDA2-5E7F-4FE3-B5C3-BDF31AD3CFD5}" destId="{24D00E3C-5C90-43A8-959A-B9D696D57D9C}" srcOrd="3" destOrd="0" presId="urn:microsoft.com/office/officeart/2005/8/layout/process4"/>
    <dgm:cxn modelId="{B0A9EFBC-7270-4C49-975E-F8E6F870B309}" type="presParOf" srcId="{A7032463-826C-4BB6-B7E2-5B2140A0BAC4}" destId="{3F4DD843-A558-421D-8CBF-E4C275B02882}" srcOrd="3" destOrd="0" presId="urn:microsoft.com/office/officeart/2005/8/layout/process4"/>
    <dgm:cxn modelId="{A98D0D8C-54FD-4275-86C3-CA7917D72F9D}" type="presParOf" srcId="{A7032463-826C-4BB6-B7E2-5B2140A0BAC4}" destId="{B043CED2-BA48-4C70-A45C-98686D30CB7A}" srcOrd="4" destOrd="0" presId="urn:microsoft.com/office/officeart/2005/8/layout/process4"/>
    <dgm:cxn modelId="{05CF3874-56AB-4606-9256-0300C7B69372}" type="presParOf" srcId="{B043CED2-BA48-4C70-A45C-98686D30CB7A}" destId="{DA45B07C-5588-4F64-BBB6-A792E2B1D517}" srcOrd="0" destOrd="0" presId="urn:microsoft.com/office/officeart/2005/8/layout/process4"/>
    <dgm:cxn modelId="{E9EEEEC3-E526-4505-A34B-C0CF752416E1}" type="presParOf" srcId="{B043CED2-BA48-4C70-A45C-98686D30CB7A}" destId="{5A884319-09FE-484A-85D7-D0B4F8BCEDFD}" srcOrd="1" destOrd="0" presId="urn:microsoft.com/office/officeart/2005/8/layout/process4"/>
    <dgm:cxn modelId="{49BC9F6B-7A47-4152-A692-D79C9DB538FE}" type="presParOf" srcId="{B043CED2-BA48-4C70-A45C-98686D30CB7A}" destId="{DE10049D-AA80-4427-A703-A39132F8BB60}" srcOrd="2" destOrd="0" presId="urn:microsoft.com/office/officeart/2005/8/layout/process4"/>
    <dgm:cxn modelId="{0920F441-3FFD-48C6-9DA3-7DB073B3CAED}" type="presParOf" srcId="{DE10049D-AA80-4427-A703-A39132F8BB60}" destId="{F529F95C-A7F7-40A6-B757-CD8056C92C8B}" srcOrd="0" destOrd="0" presId="urn:microsoft.com/office/officeart/2005/8/layout/process4"/>
    <dgm:cxn modelId="{02324F16-0100-4AAF-9A98-4268E5799ACE}" type="presParOf" srcId="{DE10049D-AA80-4427-A703-A39132F8BB60}" destId="{F0FF39A0-F6A4-4526-BAB1-9FDA6BFA9050}" srcOrd="1" destOrd="0" presId="urn:microsoft.com/office/officeart/2005/8/layout/process4"/>
    <dgm:cxn modelId="{009C0277-6368-4F62-8E03-F77F4F9991D1}" type="presParOf" srcId="{A7032463-826C-4BB6-B7E2-5B2140A0BAC4}" destId="{5AF175DE-E116-4F17-9F33-E29308CBBF09}" srcOrd="5" destOrd="0" presId="urn:microsoft.com/office/officeart/2005/8/layout/process4"/>
    <dgm:cxn modelId="{A79EE10A-FE33-42CB-A9F0-83F22E7C246B}" type="presParOf" srcId="{A7032463-826C-4BB6-B7E2-5B2140A0BAC4}" destId="{84668FB1-0E17-4A9D-9F9B-07DAA66C5184}" srcOrd="6" destOrd="0" presId="urn:microsoft.com/office/officeart/2005/8/layout/process4"/>
    <dgm:cxn modelId="{6D3007A8-6855-472B-A716-A21EF36ADBD1}" type="presParOf" srcId="{84668FB1-0E17-4A9D-9F9B-07DAA66C5184}" destId="{D90841C3-9C56-42E6-AAE3-CBE25D305547}" srcOrd="0" destOrd="0" presId="urn:microsoft.com/office/officeart/2005/8/layout/process4"/>
    <dgm:cxn modelId="{43D28D6E-115D-4358-8213-E97AD9D37840}" type="presParOf" srcId="{84668FB1-0E17-4A9D-9F9B-07DAA66C5184}" destId="{EEEC30C6-F882-4EA7-9CC6-08B6913A9C7A}" srcOrd="1" destOrd="0" presId="urn:microsoft.com/office/officeart/2005/8/layout/process4"/>
    <dgm:cxn modelId="{2C71140B-F1F0-478A-A2E8-AC06A25A1C89}" type="presParOf" srcId="{84668FB1-0E17-4A9D-9F9B-07DAA66C5184}" destId="{F96C163C-9DCE-464B-8F8E-3836BCB81B88}" srcOrd="2" destOrd="0" presId="urn:microsoft.com/office/officeart/2005/8/layout/process4"/>
    <dgm:cxn modelId="{398DE4E1-04F1-4AA6-80B6-3660F34716DF}" type="presParOf" srcId="{F96C163C-9DCE-464B-8F8E-3836BCB81B88}" destId="{190A77DA-16D2-4D69-8168-3F973A112279}" srcOrd="0" destOrd="0" presId="urn:microsoft.com/office/officeart/2005/8/layout/process4"/>
    <dgm:cxn modelId="{0772EEB2-1A70-4C32-BF63-52B6F9FC00DB}" type="presParOf" srcId="{F96C163C-9DCE-464B-8F8E-3836BCB81B88}" destId="{B7C46C15-BC55-4D05-9FC3-CA7F0F5F765B}" srcOrd="1" destOrd="0" presId="urn:microsoft.com/office/officeart/2005/8/layout/process4"/>
    <dgm:cxn modelId="{8FF9D53D-35C1-4C5B-AB0E-CAD847081C70}" type="presParOf" srcId="{F96C163C-9DCE-464B-8F8E-3836BCB81B88}" destId="{F90B2349-1980-435A-86B2-9A39A1C61C12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D632F2-2039-41EE-BB8B-14AB25A4C642}">
      <dsp:nvSpPr>
        <dsp:cNvPr id="0" name=""/>
        <dsp:cNvSpPr/>
      </dsp:nvSpPr>
      <dsp:spPr>
        <a:xfrm>
          <a:off x="0" y="3639613"/>
          <a:ext cx="5963920" cy="796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11 КЛАСС: Какое направление профессиональной подготовки мне подходит большевсего?</a:t>
          </a:r>
        </a:p>
      </dsp:txBody>
      <dsp:txXfrm>
        <a:off x="0" y="3639613"/>
        <a:ext cx="5963920" cy="429979"/>
      </dsp:txXfrm>
    </dsp:sp>
    <dsp:sp modelId="{0EBFDEDE-42D2-4F4F-ADCE-96CCDAE80078}">
      <dsp:nvSpPr>
        <dsp:cNvPr id="0" name=""/>
        <dsp:cNvSpPr/>
      </dsp:nvSpPr>
      <dsp:spPr>
        <a:xfrm>
          <a:off x="2912" y="4053667"/>
          <a:ext cx="1986031" cy="3662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Посещение вузов, анализ направлений подготовки и условий приема</a:t>
          </a:r>
        </a:p>
      </dsp:txBody>
      <dsp:txXfrm>
        <a:off x="2912" y="4053667"/>
        <a:ext cx="1986031" cy="366278"/>
      </dsp:txXfrm>
    </dsp:sp>
    <dsp:sp modelId="{3007A8F8-B7C0-4771-AC94-23E078B5A510}">
      <dsp:nvSpPr>
        <dsp:cNvPr id="0" name=""/>
        <dsp:cNvSpPr/>
      </dsp:nvSpPr>
      <dsp:spPr>
        <a:xfrm>
          <a:off x="1988944" y="4053667"/>
          <a:ext cx="1986031" cy="3662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Профориентационное тестирование и индивидуальное консультирование в "Центре занятости населения"</a:t>
          </a:r>
        </a:p>
      </dsp:txBody>
      <dsp:txXfrm>
        <a:off x="1988944" y="4053667"/>
        <a:ext cx="1986031" cy="366278"/>
      </dsp:txXfrm>
    </dsp:sp>
    <dsp:sp modelId="{6E0624FC-86E9-4FE2-8FD0-855336615BA2}">
      <dsp:nvSpPr>
        <dsp:cNvPr id="0" name=""/>
        <dsp:cNvSpPr/>
      </dsp:nvSpPr>
      <dsp:spPr>
        <a:xfrm>
          <a:off x="3974975" y="4053667"/>
          <a:ext cx="1986031" cy="3662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Составление индивидуальной «Образовательной информационной карты»  </a:t>
          </a:r>
        </a:p>
      </dsp:txBody>
      <dsp:txXfrm>
        <a:off x="3974975" y="4053667"/>
        <a:ext cx="1986031" cy="366278"/>
      </dsp:txXfrm>
    </dsp:sp>
    <dsp:sp modelId="{4779CA08-13D9-43BB-BB57-E678CAF97869}">
      <dsp:nvSpPr>
        <dsp:cNvPr id="0" name=""/>
        <dsp:cNvSpPr/>
      </dsp:nvSpPr>
      <dsp:spPr>
        <a:xfrm rot="10800000">
          <a:off x="0" y="2426911"/>
          <a:ext cx="5963920" cy="12246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10 КЛАСС: Какие возможности можно реализовать уже сегодня? </a:t>
          </a:r>
        </a:p>
      </dsp:txBody>
      <dsp:txXfrm rot="-10800000">
        <a:off x="0" y="2426911"/>
        <a:ext cx="5963920" cy="429850"/>
      </dsp:txXfrm>
    </dsp:sp>
    <dsp:sp modelId="{A2EFB97A-6C0C-42B8-8259-F90F95F5105A}">
      <dsp:nvSpPr>
        <dsp:cNvPr id="0" name=""/>
        <dsp:cNvSpPr/>
      </dsp:nvSpPr>
      <dsp:spPr>
        <a:xfrm>
          <a:off x="0" y="2856762"/>
          <a:ext cx="149097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Погружение "ПрофиНавигатор"</a:t>
          </a:r>
        </a:p>
      </dsp:txBody>
      <dsp:txXfrm>
        <a:off x="0" y="2856762"/>
        <a:ext cx="1490979" cy="366168"/>
      </dsp:txXfrm>
    </dsp:sp>
    <dsp:sp modelId="{15B8AA3F-E9D3-43DC-BAF9-ACC6C347B10D}">
      <dsp:nvSpPr>
        <dsp:cNvPr id="0" name=""/>
        <dsp:cNvSpPr/>
      </dsp:nvSpPr>
      <dsp:spPr>
        <a:xfrm>
          <a:off x="1490980" y="2856762"/>
          <a:ext cx="149097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Учебно-исследовательская практика </a:t>
          </a:r>
        </a:p>
      </dsp:txBody>
      <dsp:txXfrm>
        <a:off x="1490980" y="2856762"/>
        <a:ext cx="1490979" cy="366168"/>
      </dsp:txXfrm>
    </dsp:sp>
    <dsp:sp modelId="{8FA99027-239D-4A73-9EBF-56991BB92A9B}">
      <dsp:nvSpPr>
        <dsp:cNvPr id="0" name=""/>
        <dsp:cNvSpPr/>
      </dsp:nvSpPr>
      <dsp:spPr>
        <a:xfrm>
          <a:off x="2981960" y="2856762"/>
          <a:ext cx="149097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Профессиональные пробы, образовательные путешествия</a:t>
          </a:r>
        </a:p>
      </dsp:txBody>
      <dsp:txXfrm>
        <a:off x="2981960" y="2856762"/>
        <a:ext cx="1490979" cy="366168"/>
      </dsp:txXfrm>
    </dsp:sp>
    <dsp:sp modelId="{24D00E3C-5C90-43A8-959A-B9D696D57D9C}">
      <dsp:nvSpPr>
        <dsp:cNvPr id="0" name=""/>
        <dsp:cNvSpPr/>
      </dsp:nvSpPr>
      <dsp:spPr>
        <a:xfrm>
          <a:off x="4472939" y="2856762"/>
          <a:ext cx="149097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"Школа будущих президентов"</a:t>
          </a:r>
        </a:p>
      </dsp:txBody>
      <dsp:txXfrm>
        <a:off x="4472939" y="2856762"/>
        <a:ext cx="1490979" cy="366168"/>
      </dsp:txXfrm>
    </dsp:sp>
    <dsp:sp modelId="{5A884319-09FE-484A-85D7-D0B4F8BCEDFD}">
      <dsp:nvSpPr>
        <dsp:cNvPr id="0" name=""/>
        <dsp:cNvSpPr/>
      </dsp:nvSpPr>
      <dsp:spPr>
        <a:xfrm rot="10800000">
          <a:off x="0" y="1214210"/>
          <a:ext cx="5963920" cy="12246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9 КЛАСС: Что для этого нужно сделать?</a:t>
          </a:r>
        </a:p>
      </dsp:txBody>
      <dsp:txXfrm rot="-10800000">
        <a:off x="0" y="1214210"/>
        <a:ext cx="5963920" cy="429850"/>
      </dsp:txXfrm>
    </dsp:sp>
    <dsp:sp modelId="{F529F95C-A7F7-40A6-B757-CD8056C92C8B}">
      <dsp:nvSpPr>
        <dsp:cNvPr id="0" name=""/>
        <dsp:cNvSpPr/>
      </dsp:nvSpPr>
      <dsp:spPr>
        <a:xfrm>
          <a:off x="0" y="1644060"/>
          <a:ext cx="298195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Профориентационное тестирование и индивидуальное консультирование в "Центре занятости населения"</a:t>
          </a:r>
        </a:p>
      </dsp:txBody>
      <dsp:txXfrm>
        <a:off x="0" y="1644060"/>
        <a:ext cx="2981959" cy="366168"/>
      </dsp:txXfrm>
    </dsp:sp>
    <dsp:sp modelId="{F0FF39A0-F6A4-4526-BAB1-9FDA6BFA9050}">
      <dsp:nvSpPr>
        <dsp:cNvPr id="0" name=""/>
        <dsp:cNvSpPr/>
      </dsp:nvSpPr>
      <dsp:spPr>
        <a:xfrm>
          <a:off x="2981960" y="1644060"/>
          <a:ext cx="2981959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Форсайт-сессия "Мой выбор" (проектирование индивидуального учебного плана (ИУП) на 10-11 класс)</a:t>
          </a:r>
        </a:p>
      </dsp:txBody>
      <dsp:txXfrm>
        <a:off x="2981960" y="1644060"/>
        <a:ext cx="2981959" cy="366168"/>
      </dsp:txXfrm>
    </dsp:sp>
    <dsp:sp modelId="{EEEC30C6-F882-4EA7-9CC6-08B6913A9C7A}">
      <dsp:nvSpPr>
        <dsp:cNvPr id="0" name=""/>
        <dsp:cNvSpPr/>
      </dsp:nvSpPr>
      <dsp:spPr>
        <a:xfrm rot="10800000">
          <a:off x="0" y="1508"/>
          <a:ext cx="5963920" cy="12246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9 КЛАСС: Каким я представляю свое будущее?</a:t>
          </a:r>
        </a:p>
      </dsp:txBody>
      <dsp:txXfrm rot="-10800000">
        <a:off x="0" y="1508"/>
        <a:ext cx="5963920" cy="429850"/>
      </dsp:txXfrm>
    </dsp:sp>
    <dsp:sp modelId="{190A77DA-16D2-4D69-8168-3F973A112279}">
      <dsp:nvSpPr>
        <dsp:cNvPr id="0" name=""/>
        <dsp:cNvSpPr/>
      </dsp:nvSpPr>
      <dsp:spPr>
        <a:xfrm>
          <a:off x="2912" y="431359"/>
          <a:ext cx="1986031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Установочная сессия</a:t>
          </a:r>
        </a:p>
      </dsp:txBody>
      <dsp:txXfrm>
        <a:off x="2912" y="431359"/>
        <a:ext cx="1986031" cy="366168"/>
      </dsp:txXfrm>
    </dsp:sp>
    <dsp:sp modelId="{B7C46C15-BC55-4D05-9FC3-CA7F0F5F765B}">
      <dsp:nvSpPr>
        <dsp:cNvPr id="0" name=""/>
        <dsp:cNvSpPr/>
      </dsp:nvSpPr>
      <dsp:spPr>
        <a:xfrm>
          <a:off x="1988944" y="431359"/>
          <a:ext cx="1986031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Кино-проект "Профессии будущего"(работа в смешанных группах) </a:t>
          </a:r>
        </a:p>
      </dsp:txBody>
      <dsp:txXfrm>
        <a:off x="1988944" y="431359"/>
        <a:ext cx="1986031" cy="366168"/>
      </dsp:txXfrm>
    </dsp:sp>
    <dsp:sp modelId="{F90B2349-1980-435A-86B2-9A39A1C61C12}">
      <dsp:nvSpPr>
        <dsp:cNvPr id="0" name=""/>
        <dsp:cNvSpPr/>
      </dsp:nvSpPr>
      <dsp:spPr>
        <a:xfrm>
          <a:off x="3974975" y="431359"/>
          <a:ext cx="1986031" cy="3661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Встречи с профессионалами, образовательные путешествия (в смешанных  группах)</a:t>
          </a:r>
        </a:p>
      </dsp:txBody>
      <dsp:txXfrm>
        <a:off x="3974975" y="431359"/>
        <a:ext cx="1986031" cy="366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Черепанова Елена Витальевна</cp:lastModifiedBy>
  <cp:revision>7</cp:revision>
  <cp:lastPrinted>2018-07-10T10:48:00Z</cp:lastPrinted>
  <dcterms:created xsi:type="dcterms:W3CDTF">2018-07-11T19:15:00Z</dcterms:created>
  <dcterms:modified xsi:type="dcterms:W3CDTF">2018-07-12T10:49:00Z</dcterms:modified>
</cp:coreProperties>
</file>