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3" w:rsidRPr="002C1F27" w:rsidRDefault="00F77473" w:rsidP="0007119C">
      <w:pPr>
        <w:ind w:firstLine="0"/>
        <w:jc w:val="right"/>
        <w:rPr>
          <w:szCs w:val="24"/>
        </w:rPr>
      </w:pPr>
      <w:bookmarkStart w:id="0" w:name="_GoBack"/>
      <w:bookmarkEnd w:id="0"/>
      <w:r w:rsidRPr="002C1F27">
        <w:rPr>
          <w:szCs w:val="24"/>
        </w:rPr>
        <w:t>Приложение №</w:t>
      </w:r>
      <w:r w:rsidR="005A2CA4">
        <w:rPr>
          <w:szCs w:val="24"/>
        </w:rPr>
        <w:t xml:space="preserve"> </w:t>
      </w:r>
      <w:r w:rsidRPr="002C1F27">
        <w:rPr>
          <w:szCs w:val="24"/>
        </w:rPr>
        <w:t>2</w:t>
      </w:r>
    </w:p>
    <w:p w:rsidR="00F77473" w:rsidRPr="002C1F27" w:rsidRDefault="00F77473" w:rsidP="00F77473">
      <w:pPr>
        <w:jc w:val="center"/>
        <w:rPr>
          <w:b/>
          <w:szCs w:val="24"/>
        </w:rPr>
      </w:pPr>
    </w:p>
    <w:p w:rsidR="00F77473" w:rsidRPr="002C1F27" w:rsidRDefault="00F77473" w:rsidP="005A2CA4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F77473" w:rsidRDefault="00F77473" w:rsidP="005A2CA4">
      <w:pPr>
        <w:ind w:firstLine="0"/>
        <w:jc w:val="center"/>
        <w:rPr>
          <w:szCs w:val="24"/>
        </w:rPr>
      </w:pPr>
    </w:p>
    <w:p w:rsidR="00F77473" w:rsidRPr="000F3B9B" w:rsidRDefault="00F77473" w:rsidP="00F77473">
      <w:pPr>
        <w:ind w:firstLine="0"/>
        <w:rPr>
          <w:b/>
          <w:szCs w:val="24"/>
        </w:rPr>
      </w:pPr>
      <w:r w:rsidRPr="002C1F27">
        <w:rPr>
          <w:szCs w:val="24"/>
        </w:rPr>
        <w:t xml:space="preserve">1. </w:t>
      </w:r>
      <w:r w:rsidRPr="000F3B9B">
        <w:rPr>
          <w:b/>
          <w:szCs w:val="24"/>
        </w:rPr>
        <w:t>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77473" w:rsidRPr="00886465" w:rsidTr="003D74DE">
        <w:tc>
          <w:tcPr>
            <w:tcW w:w="9605" w:type="dxa"/>
          </w:tcPr>
          <w:p w:rsidR="00F77473" w:rsidRPr="002C1F27" w:rsidRDefault="00523F97" w:rsidP="00523F97">
            <w:pPr>
              <w:rPr>
                <w:szCs w:val="24"/>
              </w:rPr>
            </w:pPr>
            <w:r>
              <w:rPr>
                <w:szCs w:val="24"/>
              </w:rPr>
              <w:t xml:space="preserve">Музыкальная студия как </w:t>
            </w:r>
            <w:r w:rsidR="005B7584">
              <w:rPr>
                <w:szCs w:val="24"/>
              </w:rPr>
              <w:t>творчес</w:t>
            </w:r>
            <w:r>
              <w:rPr>
                <w:szCs w:val="24"/>
              </w:rPr>
              <w:t>кое общественное пространство</w:t>
            </w:r>
          </w:p>
        </w:tc>
      </w:tr>
    </w:tbl>
    <w:p w:rsidR="005A2CA4" w:rsidRDefault="005A2CA4" w:rsidP="00F77473">
      <w:pPr>
        <w:ind w:firstLine="0"/>
        <w:rPr>
          <w:szCs w:val="24"/>
        </w:rPr>
      </w:pPr>
    </w:p>
    <w:p w:rsidR="00F77473" w:rsidRPr="000F3B9B" w:rsidRDefault="00F77473" w:rsidP="00F77473">
      <w:pPr>
        <w:ind w:firstLine="0"/>
        <w:rPr>
          <w:b/>
          <w:szCs w:val="24"/>
        </w:rPr>
      </w:pPr>
      <w:r w:rsidRPr="002C1F27">
        <w:rPr>
          <w:szCs w:val="24"/>
        </w:rPr>
        <w:t>2</w:t>
      </w:r>
      <w:r w:rsidRPr="000F3B9B">
        <w:rPr>
          <w:b/>
          <w:szCs w:val="24"/>
        </w:rPr>
        <w:t>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77473" w:rsidRPr="00886465" w:rsidTr="003D74DE">
        <w:tc>
          <w:tcPr>
            <w:tcW w:w="9605" w:type="dxa"/>
          </w:tcPr>
          <w:p w:rsidR="00F77473" w:rsidRPr="002C1F27" w:rsidRDefault="0007119C" w:rsidP="003D74DE">
            <w:pPr>
              <w:rPr>
                <w:szCs w:val="24"/>
              </w:rPr>
            </w:pPr>
            <w:r>
              <w:rPr>
                <w:rFonts w:eastAsia="Times New Roman"/>
              </w:rPr>
              <w:t xml:space="preserve">ПФО, </w:t>
            </w:r>
            <w:r w:rsidR="00523F97">
              <w:rPr>
                <w:rFonts w:eastAsia="Times New Roman"/>
              </w:rPr>
              <w:t xml:space="preserve">ЗАТО </w:t>
            </w:r>
            <w:r>
              <w:rPr>
                <w:rFonts w:eastAsia="Times New Roman"/>
              </w:rPr>
              <w:t xml:space="preserve">г. </w:t>
            </w:r>
            <w:proofErr w:type="gramStart"/>
            <w:r>
              <w:rPr>
                <w:rFonts w:eastAsia="Times New Roman"/>
              </w:rPr>
              <w:t>Заречный</w:t>
            </w:r>
            <w:proofErr w:type="gramEnd"/>
            <w:r>
              <w:rPr>
                <w:rFonts w:eastAsia="Times New Roman"/>
              </w:rPr>
              <w:t xml:space="preserve"> Пензенской области</w:t>
            </w:r>
          </w:p>
        </w:tc>
      </w:tr>
    </w:tbl>
    <w:p w:rsidR="005A2CA4" w:rsidRDefault="005A2CA4" w:rsidP="00F77473">
      <w:pPr>
        <w:ind w:firstLine="0"/>
        <w:rPr>
          <w:szCs w:val="24"/>
        </w:rPr>
      </w:pPr>
    </w:p>
    <w:p w:rsidR="00F77473" w:rsidRPr="000F3B9B" w:rsidRDefault="00F77473" w:rsidP="00F77473">
      <w:pPr>
        <w:ind w:firstLine="0"/>
        <w:rPr>
          <w:b/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</w:t>
      </w:r>
      <w:r w:rsidRPr="000F3B9B">
        <w:rPr>
          <w:b/>
          <w:szCs w:val="24"/>
        </w:rPr>
        <w:t xml:space="preserve">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77473" w:rsidRPr="004215EA" w:rsidTr="003D74DE">
        <w:tc>
          <w:tcPr>
            <w:tcW w:w="9605" w:type="dxa"/>
          </w:tcPr>
          <w:p w:rsidR="002F4FF8" w:rsidRDefault="002F4FF8" w:rsidP="00901DE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</w:t>
            </w:r>
            <w:r w:rsidR="004B0FDC" w:rsidRPr="002F4FF8">
              <w:rPr>
                <w:color w:val="000000"/>
                <w:shd w:val="clear" w:color="auto" w:fill="FFFFFF"/>
              </w:rPr>
              <w:t xml:space="preserve">Для малых городов России общей проблемой является недостаточное развитие социально-культурной сферы. </w:t>
            </w:r>
            <w:proofErr w:type="gramStart"/>
            <w:r w:rsidRPr="002F4FF8">
              <w:rPr>
                <w:color w:val="000000"/>
                <w:shd w:val="clear" w:color="auto" w:fill="FFFFFF"/>
              </w:rPr>
              <w:t>В</w:t>
            </w:r>
            <w:proofErr w:type="gramEnd"/>
            <w:r w:rsidR="004B0FDC" w:rsidRPr="002F4FF8">
              <w:rPr>
                <w:color w:val="000000"/>
                <w:shd w:val="clear" w:color="auto" w:fill="FFFFFF"/>
              </w:rPr>
              <w:t xml:space="preserve"> ЗАТО г. Заречный </w:t>
            </w:r>
            <w:r w:rsidR="004B0FDC" w:rsidRPr="002F4FF8">
              <w:rPr>
                <w:shd w:val="clear" w:color="auto" w:fill="FFFFFF"/>
              </w:rPr>
              <w:t>Пензенской области</w:t>
            </w:r>
            <w:r w:rsidR="004B0FDC" w:rsidRPr="002F4FF8">
              <w:rPr>
                <w:color w:val="000000"/>
                <w:shd w:val="clear" w:color="auto" w:fill="FFFFFF"/>
              </w:rPr>
              <w:t xml:space="preserve">, где проживает много талантливых и творческих людей, </w:t>
            </w:r>
            <w:r w:rsidRPr="002F4FF8">
              <w:rPr>
                <w:color w:val="000000"/>
                <w:shd w:val="clear" w:color="auto" w:fill="FFFFFF"/>
              </w:rPr>
              <w:t xml:space="preserve">тоже недостаточно </w:t>
            </w:r>
            <w:r w:rsidR="004B0FDC" w:rsidRPr="002F4FF8">
              <w:rPr>
                <w:color w:val="000000"/>
                <w:shd w:val="clear" w:color="auto" w:fill="FFFFFF"/>
              </w:rPr>
              <w:t>креативных общественных пространств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="00523F97">
              <w:rPr>
                <w:color w:val="000000"/>
                <w:shd w:val="clear" w:color="auto" w:fill="FFFFFF"/>
              </w:rPr>
              <w:t xml:space="preserve">однако </w:t>
            </w:r>
            <w:r>
              <w:rPr>
                <w:color w:val="000000"/>
                <w:shd w:val="clear" w:color="auto" w:fill="FFFFFF"/>
              </w:rPr>
              <w:t>потребность в них</w:t>
            </w:r>
            <w:r w:rsidR="00523F97">
              <w:rPr>
                <w:color w:val="000000"/>
                <w:shd w:val="clear" w:color="auto" w:fill="FFFFFF"/>
              </w:rPr>
              <w:t>, как показало изучение мнения горожан,</w:t>
            </w:r>
            <w:r>
              <w:rPr>
                <w:color w:val="000000"/>
                <w:shd w:val="clear" w:color="auto" w:fill="FFFFFF"/>
              </w:rPr>
              <w:t xml:space="preserve"> есть</w:t>
            </w:r>
            <w:r w:rsidR="004B0FDC" w:rsidRPr="002F4FF8">
              <w:rPr>
                <w:color w:val="000000"/>
                <w:shd w:val="clear" w:color="auto" w:fill="FFFFFF"/>
              </w:rPr>
              <w:t>.</w:t>
            </w:r>
            <w:r w:rsidRPr="002F4FF8">
              <w:rPr>
                <w:color w:val="000000"/>
                <w:shd w:val="clear" w:color="auto" w:fill="FFFFFF"/>
              </w:rPr>
              <w:t xml:space="preserve"> </w:t>
            </w:r>
          </w:p>
          <w:p w:rsidR="00901DEF" w:rsidRPr="002F4FF8" w:rsidRDefault="002F4FF8" w:rsidP="00901DE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2F4FF8">
              <w:rPr>
                <w:color w:val="000000"/>
                <w:shd w:val="clear" w:color="auto" w:fill="FFFFFF"/>
              </w:rPr>
              <w:t>Наш</w:t>
            </w:r>
            <w:r w:rsidR="004B0FDC" w:rsidRPr="002F4FF8">
              <w:rPr>
                <w:color w:val="000000"/>
                <w:shd w:val="clear" w:color="auto" w:fill="FFFFFF"/>
              </w:rPr>
              <w:t xml:space="preserve"> </w:t>
            </w:r>
            <w:r w:rsidR="00D909B3" w:rsidRPr="002F4FF8">
              <w:t>Заречный</w:t>
            </w:r>
            <w:r>
              <w:t xml:space="preserve"> </w:t>
            </w:r>
            <w:r w:rsidR="00D909B3" w:rsidRPr="002F4FF8">
              <w:t xml:space="preserve">– музыкальный город. </w:t>
            </w:r>
            <w:r w:rsidR="00901DEF" w:rsidRPr="002F4FF8">
              <w:t>Он</w:t>
            </w:r>
            <w:r w:rsidR="00901DEF" w:rsidRPr="002F4FF8">
              <w:rPr>
                <w:shd w:val="clear" w:color="auto" w:fill="FFFFFF"/>
              </w:rPr>
              <w:t xml:space="preserve"> хорошо известен в </w:t>
            </w:r>
            <w:proofErr w:type="gramStart"/>
            <w:r w:rsidR="00901DEF" w:rsidRPr="002F4FF8">
              <w:rPr>
                <w:shd w:val="clear" w:color="auto" w:fill="FFFFFF"/>
              </w:rPr>
              <w:t>системе</w:t>
            </w:r>
            <w:proofErr w:type="gramEnd"/>
            <w:r w:rsidR="00901DEF" w:rsidRPr="002F4FF8">
              <w:rPr>
                <w:shd w:val="clear" w:color="auto" w:fill="FFFFFF"/>
              </w:rPr>
              <w:t xml:space="preserve"> ЗАТО  высоким уровнем культурной жизни. При поддержке АНО «Территория культуры </w:t>
            </w:r>
            <w:proofErr w:type="spellStart"/>
            <w:r w:rsidR="00901DEF" w:rsidRPr="002F4FF8">
              <w:rPr>
                <w:shd w:val="clear" w:color="auto" w:fill="FFFFFF"/>
              </w:rPr>
              <w:t>Росатома</w:t>
            </w:r>
            <w:proofErr w:type="spellEnd"/>
            <w:r w:rsidR="00901DEF" w:rsidRPr="002F4FF8">
              <w:rPr>
                <w:shd w:val="clear" w:color="auto" w:fill="FFFFFF"/>
              </w:rPr>
              <w:t xml:space="preserve">» ГК «Росатом» и Администрации города Заречного в городе </w:t>
            </w:r>
            <w:r>
              <w:rPr>
                <w:shd w:val="clear" w:color="auto" w:fill="FFFFFF"/>
              </w:rPr>
              <w:t xml:space="preserve">успешно </w:t>
            </w:r>
            <w:r w:rsidR="00901DEF" w:rsidRPr="002F4FF8">
              <w:rPr>
                <w:shd w:val="clear" w:color="auto" w:fill="FFFFFF"/>
              </w:rPr>
              <w:t xml:space="preserve">реализованы многие культурные проекты. </w:t>
            </w:r>
            <w:proofErr w:type="gramStart"/>
            <w:r w:rsidR="00901DEF" w:rsidRPr="002F4FF8">
              <w:rPr>
                <w:shd w:val="clear" w:color="auto" w:fill="FFFFFF"/>
              </w:rPr>
              <w:t xml:space="preserve">Уже в четвёртый раз в  Заречном </w:t>
            </w:r>
            <w:r>
              <w:rPr>
                <w:shd w:val="clear" w:color="auto" w:fill="FFFFFF"/>
              </w:rPr>
              <w:t xml:space="preserve">состоится </w:t>
            </w:r>
            <w:r w:rsidR="00901DEF" w:rsidRPr="002F4FF8">
              <w:rPr>
                <w:shd w:val="clear" w:color="auto" w:fill="FFFFFF"/>
              </w:rPr>
              <w:t>городской шоу-проект «Хоровая ассамблея», в котором участвуют 17 сборных хоров из детских садов, школ, предприятий, учреждений и общественных организаций.</w:t>
            </w:r>
            <w:proofErr w:type="gramEnd"/>
            <w:r w:rsidR="00901DEF" w:rsidRPr="002F4FF8">
              <w:rPr>
                <w:shd w:val="clear" w:color="auto" w:fill="FFFFFF"/>
              </w:rPr>
              <w:t xml:space="preserve"> Талантливые горожане вошли в </w:t>
            </w:r>
            <w:r w:rsidR="00901DEF" w:rsidRPr="002F4FF8">
              <w:rPr>
                <w:rStyle w:val="apple-converted-space"/>
                <w:shd w:val="clear" w:color="auto" w:fill="FFFFFF"/>
              </w:rPr>
              <w:t xml:space="preserve"> корпоративный музыкальный </w:t>
            </w:r>
            <w:r w:rsidR="00901DEF" w:rsidRPr="002F4FF8">
              <w:rPr>
                <w:shd w:val="clear" w:color="auto" w:fill="FFFFFF"/>
              </w:rPr>
              <w:t>проект Т.</w:t>
            </w:r>
            <w:r w:rsidR="00901DEF" w:rsidRPr="002F4FF8">
              <w:rPr>
                <w:rStyle w:val="apple-converted-space"/>
                <w:shd w:val="clear" w:color="auto" w:fill="FFFFFF"/>
              </w:rPr>
              <w:t> </w:t>
            </w:r>
            <w:r w:rsidR="00901DEF" w:rsidRPr="002F4FF8">
              <w:rPr>
                <w:bCs/>
                <w:shd w:val="clear" w:color="auto" w:fill="FFFFFF"/>
              </w:rPr>
              <w:t>Ведерникова</w:t>
            </w:r>
            <w:r w:rsidR="00901DEF" w:rsidRPr="002F4FF8">
              <w:rPr>
                <w:shd w:val="clear" w:color="auto" w:fill="FFFFFF"/>
              </w:rPr>
              <w:t xml:space="preserve"> "10 песен атомных городов" первого и второго сезонов. </w:t>
            </w:r>
            <w:r w:rsidR="00901DEF" w:rsidRPr="002F4FF8">
              <w:t xml:space="preserve">Творческие коллективы </w:t>
            </w:r>
            <w:proofErr w:type="gramStart"/>
            <w:r w:rsidR="00901DEF" w:rsidRPr="002F4FF8">
              <w:t>Заречного</w:t>
            </w:r>
            <w:proofErr w:type="gramEnd"/>
            <w:r w:rsidR="00901DEF" w:rsidRPr="002F4FF8">
              <w:t xml:space="preserve"> - постоянные участники праздничных мероприятий в г. Пенза, </w:t>
            </w:r>
            <w:r>
              <w:t xml:space="preserve">победители </w:t>
            </w:r>
            <w:r w:rsidR="00901DEF" w:rsidRPr="002F4FF8">
              <w:t xml:space="preserve">конкурсов и </w:t>
            </w:r>
            <w:r>
              <w:t xml:space="preserve">лауреаты </w:t>
            </w:r>
            <w:r w:rsidR="00901DEF" w:rsidRPr="002F4FF8">
              <w:t xml:space="preserve">фестивалей различных уровней. </w:t>
            </w:r>
          </w:p>
          <w:p w:rsidR="00246B7C" w:rsidRPr="002F4FF8" w:rsidRDefault="00901DEF" w:rsidP="004215E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2F4FF8">
              <w:t xml:space="preserve">      </w:t>
            </w:r>
            <w:proofErr w:type="gramStart"/>
            <w:r w:rsidRPr="002F4FF8">
              <w:t xml:space="preserve">На базе учреждений культуры Заречного существуют музыкальные коллективы, </w:t>
            </w:r>
            <w:r w:rsidRPr="002F4FF8">
              <w:rPr>
                <w:shd w:val="clear" w:color="auto" w:fill="FFFFFF"/>
              </w:rPr>
              <w:t xml:space="preserve">пропагандирующие лучшие образцы </w:t>
            </w:r>
            <w:r w:rsidRPr="002F4FF8">
              <w:t>народного творчества: о</w:t>
            </w:r>
            <w:r w:rsidRPr="002F4FF8">
              <w:rPr>
                <w:shd w:val="clear" w:color="auto" w:fill="FFFFFF"/>
              </w:rPr>
              <w:t xml:space="preserve">ркестр русских народных инструментов, русский народный хор ДК «Современник», народный ансамбль русской песни «Млада», народная вокальная эстрадная студия «Десерт» и др. </w:t>
            </w:r>
            <w:r w:rsidRPr="002F4FF8">
              <w:t xml:space="preserve">В </w:t>
            </w:r>
            <w:r w:rsidR="00246B7C" w:rsidRPr="002F4FF8">
              <w:t>З</w:t>
            </w:r>
            <w:r w:rsidRPr="002F4FF8">
              <w:t>аречном</w:t>
            </w:r>
            <w:r w:rsidR="00246B7C" w:rsidRPr="002F4FF8">
              <w:t xml:space="preserve"> </w:t>
            </w:r>
            <w:r w:rsidR="004E4B08" w:rsidRPr="002F4FF8">
              <w:t>со времени о</w:t>
            </w:r>
            <w:r w:rsidR="00902F1D" w:rsidRPr="002F4FF8">
              <w:t>снов</w:t>
            </w:r>
            <w:r w:rsidR="004E4B08" w:rsidRPr="002F4FF8">
              <w:t xml:space="preserve">ания города </w:t>
            </w:r>
            <w:r w:rsidR="00CC10DC" w:rsidRPr="002F4FF8">
              <w:t xml:space="preserve">успешно </w:t>
            </w:r>
            <w:r w:rsidR="004E4B08" w:rsidRPr="002F4FF8">
              <w:t>действует МАОУ ДО «Детская школа искусств»</w:t>
            </w:r>
            <w:r w:rsidR="00CC10DC" w:rsidRPr="002F4FF8">
              <w:t xml:space="preserve">, </w:t>
            </w:r>
            <w:r w:rsidR="00E07F0F" w:rsidRPr="002F4FF8">
              <w:t xml:space="preserve">где </w:t>
            </w:r>
            <w:r w:rsidR="00CC10DC" w:rsidRPr="002F4FF8">
              <w:t>о</w:t>
            </w:r>
            <w:r w:rsidR="00E07F0F" w:rsidRPr="002F4FF8">
              <w:t>бучаются</w:t>
            </w:r>
            <w:r w:rsidR="00CC10DC" w:rsidRPr="002F4FF8">
              <w:t xml:space="preserve"> </w:t>
            </w:r>
            <w:r w:rsidR="00E07F0F" w:rsidRPr="002F4FF8">
              <w:t>более 60 детей</w:t>
            </w:r>
            <w:r w:rsidR="00CC10DC" w:rsidRPr="002F4FF8">
              <w:t>.</w:t>
            </w:r>
            <w:proofErr w:type="gramEnd"/>
            <w:r w:rsidR="00CC10DC" w:rsidRPr="002F4FF8">
              <w:t xml:space="preserve"> Популярным среди горожан было </w:t>
            </w:r>
            <w:r w:rsidR="00246B7C" w:rsidRPr="002F4FF8">
              <w:t>учреждение дополнительного образования «</w:t>
            </w:r>
            <w:r w:rsidR="00CC10DC" w:rsidRPr="002F4FF8">
              <w:t>Центр «</w:t>
            </w:r>
            <w:r w:rsidR="00246B7C" w:rsidRPr="002F4FF8">
              <w:t>Л</w:t>
            </w:r>
            <w:r w:rsidR="00CC10DC" w:rsidRPr="002F4FF8">
              <w:t>АД</w:t>
            </w:r>
            <w:r w:rsidR="00246B7C" w:rsidRPr="002F4FF8">
              <w:t xml:space="preserve">», </w:t>
            </w:r>
            <w:r w:rsidR="00CC10DC" w:rsidRPr="002F4FF8">
              <w:t xml:space="preserve">в </w:t>
            </w:r>
            <w:r w:rsidR="00246B7C" w:rsidRPr="002F4FF8">
              <w:t>которо</w:t>
            </w:r>
            <w:r w:rsidR="00CC10DC" w:rsidRPr="002F4FF8">
              <w:t>м</w:t>
            </w:r>
            <w:r w:rsidR="00246B7C" w:rsidRPr="002F4FF8">
              <w:t xml:space="preserve"> </w:t>
            </w:r>
            <w:r w:rsidR="00CC10DC" w:rsidRPr="002F4FF8">
              <w:t xml:space="preserve">азы нотной грамоты </w:t>
            </w:r>
            <w:r w:rsidR="00246B7C" w:rsidRPr="002F4FF8">
              <w:t xml:space="preserve">могли </w:t>
            </w:r>
            <w:r w:rsidR="00CC10DC" w:rsidRPr="002F4FF8">
              <w:t xml:space="preserve">постигать не только </w:t>
            </w:r>
            <w:r w:rsidR="00E07F0F" w:rsidRPr="002F4FF8">
              <w:t>несовершеннолетние</w:t>
            </w:r>
            <w:r w:rsidR="00CC10DC" w:rsidRPr="002F4FF8">
              <w:t xml:space="preserve">, но и </w:t>
            </w:r>
            <w:r w:rsidR="00246B7C" w:rsidRPr="002F4FF8">
              <w:t>взрослые ученики.</w:t>
            </w:r>
            <w:r w:rsidR="00CC10DC" w:rsidRPr="002F4FF8">
              <w:t xml:space="preserve"> </w:t>
            </w:r>
            <w:r w:rsidR="00902F1D" w:rsidRPr="002F4FF8">
              <w:t xml:space="preserve">После закрытия центра </w:t>
            </w:r>
            <w:proofErr w:type="gramStart"/>
            <w:r w:rsidR="00902F1D" w:rsidRPr="002F4FF8">
              <w:t>в</w:t>
            </w:r>
            <w:r w:rsidR="00246B7C" w:rsidRPr="002F4FF8">
              <w:t>еликовозрастны</w:t>
            </w:r>
            <w:r w:rsidR="00E07F0F" w:rsidRPr="002F4FF8">
              <w:t>м</w:t>
            </w:r>
            <w:proofErr w:type="gramEnd"/>
            <w:r w:rsidR="00E07F0F" w:rsidRPr="002F4FF8">
              <w:t xml:space="preserve"> любителям музыки приходилось ездить обучаться в областной центр, </w:t>
            </w:r>
            <w:r w:rsidR="00246B7C" w:rsidRPr="002F4FF8">
              <w:t xml:space="preserve"> в Пензу</w:t>
            </w:r>
            <w:r w:rsidR="00E07F0F" w:rsidRPr="002F4FF8">
              <w:t xml:space="preserve">, </w:t>
            </w:r>
            <w:r w:rsidR="00246B7C" w:rsidRPr="002F4FF8">
              <w:t>где работают три частные музыкальные школы.</w:t>
            </w:r>
            <w:r w:rsidR="00246B7C" w:rsidRPr="002F4FF8">
              <w:rPr>
                <w:rStyle w:val="apple-converted-space"/>
                <w:rFonts w:eastAsia="Calibri"/>
              </w:rPr>
              <w:t> </w:t>
            </w:r>
          </w:p>
          <w:p w:rsidR="00F77473" w:rsidRPr="002F4FF8" w:rsidRDefault="005F4D36" w:rsidP="009C7F4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2F4FF8">
              <w:t xml:space="preserve">     </w:t>
            </w:r>
            <w:r w:rsidR="00901DEF" w:rsidRPr="002F4FF8">
              <w:t xml:space="preserve">Музыкальная студия </w:t>
            </w:r>
            <w:r w:rsidR="009C7F43" w:rsidRPr="002F4FF8">
              <w:t xml:space="preserve">открылась в 2018 г. </w:t>
            </w:r>
            <w:r w:rsidR="00901DEF" w:rsidRPr="002F4FF8">
              <w:t xml:space="preserve">на базе </w:t>
            </w:r>
            <w:proofErr w:type="spellStart"/>
            <w:r w:rsidR="00901DEF" w:rsidRPr="002F4FF8">
              <w:t>молодёжно</w:t>
            </w:r>
            <w:proofErr w:type="spellEnd"/>
            <w:r w:rsidR="00901DEF" w:rsidRPr="002F4FF8">
              <w:t>-досугового центра «Ровесник»</w:t>
            </w:r>
            <w:r w:rsidR="009C7F43" w:rsidRPr="002F4FF8">
              <w:t>, отвечая потребностям горожан. Она</w:t>
            </w:r>
            <w:r w:rsidR="00901DEF" w:rsidRPr="002F4FF8">
              <w:t xml:space="preserve"> позволила жителям, в том </w:t>
            </w:r>
            <w:proofErr w:type="gramStart"/>
            <w:r w:rsidR="00901DEF" w:rsidRPr="002F4FF8">
              <w:t>числе</w:t>
            </w:r>
            <w:proofErr w:type="gramEnd"/>
            <w:r w:rsidR="00901DEF" w:rsidRPr="002F4FF8">
              <w:t xml:space="preserve"> и взрослым, </w:t>
            </w:r>
            <w:r w:rsidR="00246B7C" w:rsidRPr="002F4FF8">
              <w:t xml:space="preserve">осваивать </w:t>
            </w:r>
            <w:r w:rsidR="00A665CD" w:rsidRPr="002F4FF8">
              <w:t>музыкальные инструменты и заниматься вокалом</w:t>
            </w:r>
            <w:r w:rsidR="00246B7C" w:rsidRPr="002F4FF8">
              <w:t xml:space="preserve">, </w:t>
            </w:r>
            <w:r w:rsidR="009C7F43" w:rsidRPr="002F4FF8">
              <w:t xml:space="preserve">репетировать и давать концерты, </w:t>
            </w:r>
            <w:r w:rsidR="00246B7C" w:rsidRPr="002F4FF8">
              <w:t xml:space="preserve">не покидая </w:t>
            </w:r>
            <w:r w:rsidR="00901DEF" w:rsidRPr="002F4FF8">
              <w:t xml:space="preserve">родной </w:t>
            </w:r>
            <w:r w:rsidR="00246B7C" w:rsidRPr="002F4FF8">
              <w:t xml:space="preserve">Заречный. </w:t>
            </w:r>
          </w:p>
        </w:tc>
      </w:tr>
    </w:tbl>
    <w:p w:rsidR="005A2CA4" w:rsidRDefault="005A2CA4" w:rsidP="004215EA">
      <w:pPr>
        <w:spacing w:line="240" w:lineRule="auto"/>
        <w:ind w:firstLine="0"/>
        <w:rPr>
          <w:szCs w:val="24"/>
        </w:rPr>
      </w:pPr>
    </w:p>
    <w:p w:rsidR="00F77473" w:rsidRPr="000F3B9B" w:rsidRDefault="00F77473" w:rsidP="004215EA">
      <w:pPr>
        <w:spacing w:line="240" w:lineRule="auto"/>
        <w:ind w:firstLine="0"/>
        <w:rPr>
          <w:b/>
          <w:szCs w:val="24"/>
        </w:rPr>
      </w:pPr>
      <w:r w:rsidRPr="004215EA">
        <w:rPr>
          <w:szCs w:val="24"/>
        </w:rPr>
        <w:t xml:space="preserve">4. </w:t>
      </w:r>
      <w:r w:rsidRPr="000F3B9B">
        <w:rPr>
          <w:b/>
          <w:szCs w:val="24"/>
        </w:rPr>
        <w:t>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77473" w:rsidRPr="00886465" w:rsidTr="003D74DE">
        <w:tc>
          <w:tcPr>
            <w:tcW w:w="9605" w:type="dxa"/>
          </w:tcPr>
          <w:p w:rsidR="00F77473" w:rsidRPr="002C1F27" w:rsidRDefault="009C7F43" w:rsidP="003D74DE">
            <w:pPr>
              <w:rPr>
                <w:szCs w:val="24"/>
              </w:rPr>
            </w:pPr>
            <w:r>
              <w:rPr>
                <w:szCs w:val="24"/>
              </w:rPr>
              <w:t>С 2018 г. по настоящее время.</w:t>
            </w:r>
          </w:p>
        </w:tc>
      </w:tr>
    </w:tbl>
    <w:p w:rsidR="005A2CA4" w:rsidRDefault="005A2CA4" w:rsidP="00A45186">
      <w:pPr>
        <w:ind w:firstLine="0"/>
        <w:jc w:val="both"/>
        <w:rPr>
          <w:szCs w:val="24"/>
        </w:rPr>
      </w:pPr>
    </w:p>
    <w:p w:rsidR="00F77473" w:rsidRPr="002C1F27" w:rsidRDefault="00F77473" w:rsidP="00A45186">
      <w:pPr>
        <w:ind w:firstLine="0"/>
        <w:jc w:val="both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</w:t>
      </w:r>
      <w:r w:rsidRPr="00A45186">
        <w:rPr>
          <w:b/>
          <w:szCs w:val="24"/>
        </w:rPr>
        <w:t>Показатели социально-экономического развития города, характеризующие положение</w:t>
      </w:r>
      <w:r w:rsidRPr="002C1F27">
        <w:rPr>
          <w:szCs w:val="24"/>
        </w:rPr>
        <w:t xml:space="preserve"> </w:t>
      </w:r>
      <w:r w:rsidRPr="00440978">
        <w:rPr>
          <w:b/>
          <w:szCs w:val="24"/>
        </w:rPr>
        <w:t>до внедрения практики</w:t>
      </w:r>
      <w:r w:rsidRPr="002C1F27">
        <w:rPr>
          <w:szCs w:val="24"/>
        </w:rPr>
        <w:t xml:space="preserve">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77473" w:rsidRPr="00377B13" w:rsidTr="003D74DE">
        <w:tc>
          <w:tcPr>
            <w:tcW w:w="9605" w:type="dxa"/>
          </w:tcPr>
          <w:p w:rsidR="00377B13" w:rsidRPr="00377B13" w:rsidRDefault="00BA49BD" w:rsidP="00377B13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377B13">
              <w:rPr>
                <w:color w:val="000000"/>
                <w:szCs w:val="24"/>
              </w:rPr>
              <w:lastRenderedPageBreak/>
              <w:t xml:space="preserve">В городе Заречном на 1 января 2018 года проживало 65,2 тыс. человек. </w:t>
            </w:r>
            <w:r w:rsidR="00377B13" w:rsidRPr="00377B13">
              <w:rPr>
                <w:color w:val="000000"/>
                <w:szCs w:val="24"/>
              </w:rPr>
              <w:t>Миграционный прирост компенсировал естественную убыль населения.</w:t>
            </w:r>
          </w:p>
          <w:p w:rsidR="00BA49BD" w:rsidRPr="00377B13" w:rsidRDefault="00BA49BD" w:rsidP="00377B13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377B13">
              <w:rPr>
                <w:color w:val="000000"/>
                <w:szCs w:val="24"/>
              </w:rPr>
              <w:t xml:space="preserve">В организациях города было занято 22,2 тыс. человек. На учете в Пенсионном фонде состояло 20,1 тыс. пенсионеров. </w:t>
            </w:r>
          </w:p>
          <w:p w:rsidR="001A3151" w:rsidRDefault="00BA49BD" w:rsidP="00377B13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377B13">
              <w:rPr>
                <w:color w:val="000000"/>
                <w:szCs w:val="24"/>
              </w:rPr>
              <w:t xml:space="preserve">По итогам 2017 года объем отгруженной продукции (работ, услуг) по крупным и средним предприятиям сложилось ниже уровня 2016 года на 4,4%. </w:t>
            </w:r>
            <w:r w:rsidR="00377B13" w:rsidRPr="00377B13">
              <w:rPr>
                <w:color w:val="000000"/>
                <w:szCs w:val="24"/>
              </w:rPr>
              <w:t>На развитие экономики и социальной сферы города использовано инвестиций в основной капитал на 7,3% больше, чем годом ранее. Б</w:t>
            </w:r>
            <w:r w:rsidR="00377B13" w:rsidRPr="00377B13">
              <w:rPr>
                <w:i/>
                <w:color w:val="000000"/>
                <w:szCs w:val="24"/>
              </w:rPr>
              <w:t>о</w:t>
            </w:r>
            <w:r w:rsidR="00377B13" w:rsidRPr="00377B13">
              <w:rPr>
                <w:color w:val="000000"/>
                <w:szCs w:val="24"/>
              </w:rPr>
              <w:t xml:space="preserve">льшую часть составили инвестиции промышленных предприятий. В развитие производства направлено на 4,1% средств больше, чем в 2015 году. Увеличились инвестиции в жилищное строительство, в здания и сооружения. </w:t>
            </w:r>
          </w:p>
          <w:p w:rsidR="00377B13" w:rsidRPr="00377B13" w:rsidRDefault="001A3151" w:rsidP="00377B13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ascii="PTSansPro" w:hAnsi="PTSansPro"/>
                <w:color w:val="000000"/>
                <w:shd w:val="clear" w:color="auto" w:fill="FFFFFF"/>
              </w:rPr>
              <w:t>Город активно участвует в федеральных целевых программах.</w:t>
            </w:r>
            <w:r>
              <w:rPr>
                <w:rStyle w:val="apple-converted-space"/>
                <w:rFonts w:ascii="PTSansPro" w:hAnsi="PTSansPro"/>
                <w:color w:val="000000"/>
                <w:shd w:val="clear" w:color="auto" w:fill="FFFFFF"/>
              </w:rPr>
              <w:t> </w:t>
            </w:r>
          </w:p>
          <w:p w:rsidR="00BA49BD" w:rsidRPr="00377B13" w:rsidRDefault="00377B13" w:rsidP="00377B13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color w:val="000000"/>
                <w:szCs w:val="24"/>
              </w:rPr>
            </w:pPr>
            <w:r w:rsidRPr="00377B13">
              <w:rPr>
                <w:color w:val="000000"/>
                <w:szCs w:val="24"/>
              </w:rPr>
              <w:t>В 2017 году доля муниципальных учреждений культуры, здания которых нуждались в капитальном ремонте, составила 25% от общего числа муниципальных учреждений культуры (2 учреждения из 8).</w:t>
            </w:r>
          </w:p>
          <w:p w:rsidR="00F77473" w:rsidRPr="00377B13" w:rsidRDefault="00BA49BD" w:rsidP="00CF4F4A">
            <w:pPr>
              <w:autoSpaceDE w:val="0"/>
              <w:autoSpaceDN w:val="0"/>
              <w:adjustRightInd w:val="0"/>
              <w:spacing w:before="60" w:line="240" w:lineRule="auto"/>
              <w:ind w:firstLine="720"/>
              <w:jc w:val="both"/>
              <w:rPr>
                <w:szCs w:val="24"/>
              </w:rPr>
            </w:pPr>
            <w:r w:rsidRPr="00377B13">
              <w:rPr>
                <w:color w:val="000000"/>
                <w:szCs w:val="24"/>
              </w:rPr>
              <w:t xml:space="preserve">Доля детей, получающих услуги по дополнительному образованию в 2017 году, превысила 100% детей в возрасте 5-18 лет (к количеству детей данной возрастной группы на 01.01.2017). </w:t>
            </w:r>
            <w:r w:rsidR="00091AD1" w:rsidRPr="00377B13">
              <w:rPr>
                <w:rFonts w:cs="Arial Unicode MS"/>
                <w:szCs w:val="24"/>
              </w:rPr>
              <w:t>Удовлетворенность качеством предоставления образовательных услуг в 2017 году – 92 %.</w:t>
            </w:r>
            <w:r w:rsidR="00CF4F4A">
              <w:rPr>
                <w:rFonts w:cs="Arial Unicode MS"/>
                <w:szCs w:val="24"/>
              </w:rPr>
              <w:t xml:space="preserve"> </w:t>
            </w:r>
            <w:r w:rsidRPr="00377B13">
              <w:rPr>
                <w:szCs w:val="24"/>
              </w:rPr>
              <w:t>Обеспеченность клубами и учреждениями клубного типа в г. Заречном в 2017 году, как и предыдущем году, превысила 100%. Основным исполнителем реализации молодежной п</w:t>
            </w:r>
            <w:r w:rsidR="00377B13" w:rsidRPr="00377B13">
              <w:rPr>
                <w:szCs w:val="24"/>
              </w:rPr>
              <w:t>олитики на муниципальном уровне</w:t>
            </w:r>
            <w:r w:rsidRPr="00377B13">
              <w:rPr>
                <w:szCs w:val="24"/>
              </w:rPr>
              <w:t xml:space="preserve"> является МАУ «МДЦ «Ровесник</w:t>
            </w:r>
            <w:r w:rsidR="00C5480C">
              <w:rPr>
                <w:szCs w:val="24"/>
              </w:rPr>
              <w:t>»</w:t>
            </w:r>
            <w:r w:rsidR="005B7861">
              <w:rPr>
                <w:rStyle w:val="ab"/>
                <w:szCs w:val="24"/>
              </w:rPr>
              <w:footnoteReference w:id="1"/>
            </w:r>
            <w:r w:rsidR="00C5480C">
              <w:rPr>
                <w:szCs w:val="24"/>
              </w:rPr>
              <w:t>.</w:t>
            </w:r>
          </w:p>
        </w:tc>
      </w:tr>
    </w:tbl>
    <w:p w:rsidR="005A2CA4" w:rsidRDefault="005A2CA4" w:rsidP="00F77473">
      <w:pPr>
        <w:ind w:firstLine="0"/>
        <w:rPr>
          <w:b/>
          <w:szCs w:val="24"/>
        </w:rPr>
      </w:pPr>
    </w:p>
    <w:p w:rsidR="00F77473" w:rsidRPr="005A2CA4" w:rsidRDefault="00F77473" w:rsidP="00F77473">
      <w:pPr>
        <w:ind w:firstLine="0"/>
        <w:rPr>
          <w:b/>
          <w:szCs w:val="24"/>
        </w:rPr>
      </w:pPr>
      <w:r w:rsidRPr="005A2CA4">
        <w:rPr>
          <w:b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77473" w:rsidRPr="004B0FDC" w:rsidTr="003D74DE">
        <w:tc>
          <w:tcPr>
            <w:tcW w:w="9605" w:type="dxa"/>
          </w:tcPr>
          <w:p w:rsidR="00784F8A" w:rsidRDefault="004B0FDC" w:rsidP="00784F8A">
            <w:pPr>
              <w:spacing w:line="240" w:lineRule="auto"/>
              <w:ind w:firstLine="318"/>
              <w:jc w:val="both"/>
              <w:rPr>
                <w:color w:val="000000"/>
                <w:shd w:val="clear" w:color="auto" w:fill="FFFFFF"/>
              </w:rPr>
            </w:pPr>
            <w:r w:rsidRPr="004B0FDC">
              <w:rPr>
                <w:szCs w:val="24"/>
              </w:rPr>
              <w:t xml:space="preserve"> Цель</w:t>
            </w:r>
            <w:r w:rsidRPr="005A2CA4">
              <w:rPr>
                <w:szCs w:val="24"/>
              </w:rPr>
              <w:t xml:space="preserve">: </w:t>
            </w:r>
            <w:r w:rsidR="002F4FF8" w:rsidRPr="005A2CA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F4FF8" w:rsidRPr="005A2CA4">
              <w:rPr>
                <w:color w:val="000000"/>
                <w:shd w:val="clear" w:color="auto" w:fill="FFFFFF"/>
              </w:rPr>
              <w:t xml:space="preserve">повышение качества жизни населения через </w:t>
            </w:r>
            <w:r w:rsidR="00784F8A" w:rsidRPr="005A2CA4">
              <w:rPr>
                <w:szCs w:val="24"/>
              </w:rPr>
              <w:t>с</w:t>
            </w:r>
            <w:r w:rsidR="00784F8A" w:rsidRPr="005A2CA4">
              <w:rPr>
                <w:color w:val="000000"/>
                <w:shd w:val="clear" w:color="auto" w:fill="FFFFFF"/>
              </w:rPr>
              <w:t xml:space="preserve">оздание </w:t>
            </w:r>
            <w:r w:rsidR="001A3151" w:rsidRPr="005A2CA4">
              <w:rPr>
                <w:color w:val="000000"/>
                <w:shd w:val="clear" w:color="auto" w:fill="FFFFFF"/>
              </w:rPr>
              <w:t>творческого</w:t>
            </w:r>
            <w:r w:rsidR="00784F8A" w:rsidRPr="005A2CA4">
              <w:rPr>
                <w:color w:val="000000"/>
                <w:shd w:val="clear" w:color="auto" w:fill="FFFFFF"/>
              </w:rPr>
              <w:t xml:space="preserve"> общественного пространства.</w:t>
            </w:r>
          </w:p>
          <w:p w:rsidR="00784F8A" w:rsidRPr="005A2CA4" w:rsidRDefault="002F4FF8" w:rsidP="00784F8A">
            <w:pPr>
              <w:spacing w:line="240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5A2CA4">
              <w:rPr>
                <w:color w:val="000000"/>
                <w:shd w:val="clear" w:color="auto" w:fill="FFFFFF"/>
              </w:rPr>
              <w:t xml:space="preserve">      </w:t>
            </w:r>
            <w:r w:rsidR="004B0FDC" w:rsidRPr="005A2CA4">
              <w:rPr>
                <w:color w:val="000000"/>
                <w:shd w:val="clear" w:color="auto" w:fill="FFFFFF"/>
              </w:rPr>
              <w:t xml:space="preserve">Задачи: </w:t>
            </w:r>
          </w:p>
          <w:p w:rsidR="00784F8A" w:rsidRPr="005A2CA4" w:rsidRDefault="00784F8A" w:rsidP="00784F8A">
            <w:pPr>
              <w:spacing w:line="240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5A2CA4">
              <w:rPr>
                <w:color w:val="000000"/>
                <w:shd w:val="clear" w:color="auto" w:fill="FFFFFF"/>
              </w:rPr>
              <w:t xml:space="preserve">- </w:t>
            </w:r>
            <w:r w:rsidR="004B0FDC" w:rsidRPr="005A2CA4">
              <w:rPr>
                <w:color w:val="000000"/>
                <w:shd w:val="clear" w:color="auto" w:fill="FFFFFF"/>
              </w:rPr>
              <w:t xml:space="preserve">организация </w:t>
            </w:r>
            <w:r w:rsidRPr="005A2CA4">
              <w:rPr>
                <w:color w:val="000000"/>
                <w:shd w:val="clear" w:color="auto" w:fill="FFFFFF"/>
              </w:rPr>
              <w:t xml:space="preserve">музыкальной студии на базе </w:t>
            </w:r>
            <w:proofErr w:type="spellStart"/>
            <w:r w:rsidRPr="005A2CA4">
              <w:rPr>
                <w:color w:val="000000"/>
                <w:shd w:val="clear" w:color="auto" w:fill="FFFFFF"/>
              </w:rPr>
              <w:t>молодёжно</w:t>
            </w:r>
            <w:proofErr w:type="spellEnd"/>
            <w:r w:rsidRPr="005A2CA4">
              <w:rPr>
                <w:color w:val="000000"/>
                <w:shd w:val="clear" w:color="auto" w:fill="FFFFFF"/>
              </w:rPr>
              <w:t xml:space="preserve">-досугового центра; </w:t>
            </w:r>
          </w:p>
          <w:p w:rsidR="00784F8A" w:rsidRPr="005A2CA4" w:rsidRDefault="00784F8A" w:rsidP="00784F8A">
            <w:pPr>
              <w:spacing w:line="240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5A2CA4">
              <w:rPr>
                <w:color w:val="000000"/>
                <w:shd w:val="clear" w:color="auto" w:fill="FFFFFF"/>
              </w:rPr>
              <w:t xml:space="preserve">- создание условий для </w:t>
            </w:r>
            <w:r w:rsidR="004B0FDC" w:rsidRPr="005A2CA4">
              <w:rPr>
                <w:color w:val="000000"/>
                <w:shd w:val="clear" w:color="auto" w:fill="FFFFFF"/>
              </w:rPr>
              <w:t>качественного досуга населения</w:t>
            </w:r>
            <w:r w:rsidRPr="005A2CA4">
              <w:rPr>
                <w:color w:val="000000"/>
                <w:shd w:val="clear" w:color="auto" w:fill="FFFFFF"/>
              </w:rPr>
              <w:t xml:space="preserve">, свободного самовыражения и </w:t>
            </w:r>
            <w:r w:rsidR="004B0FDC" w:rsidRPr="005A2CA4">
              <w:rPr>
                <w:color w:val="000000"/>
                <w:shd w:val="clear" w:color="auto" w:fill="FFFFFF"/>
              </w:rPr>
              <w:t>творческ</w:t>
            </w:r>
            <w:r w:rsidRPr="005A2CA4">
              <w:rPr>
                <w:color w:val="000000"/>
                <w:shd w:val="clear" w:color="auto" w:fill="FFFFFF"/>
              </w:rPr>
              <w:t>ой</w:t>
            </w:r>
            <w:r w:rsidR="004B0FDC" w:rsidRPr="005A2CA4">
              <w:rPr>
                <w:color w:val="000000"/>
                <w:shd w:val="clear" w:color="auto" w:fill="FFFFFF"/>
              </w:rPr>
              <w:t xml:space="preserve"> самореализаци</w:t>
            </w:r>
            <w:r w:rsidRPr="005A2CA4">
              <w:rPr>
                <w:color w:val="000000"/>
                <w:shd w:val="clear" w:color="auto" w:fill="FFFFFF"/>
              </w:rPr>
              <w:t>и</w:t>
            </w:r>
            <w:r w:rsidR="004B0FDC" w:rsidRPr="005A2CA4">
              <w:rPr>
                <w:color w:val="000000"/>
                <w:shd w:val="clear" w:color="auto" w:fill="FFFFFF"/>
              </w:rPr>
              <w:t xml:space="preserve"> жителей разного возраста;  </w:t>
            </w:r>
          </w:p>
          <w:p w:rsidR="00F77473" w:rsidRPr="004B0FDC" w:rsidRDefault="00784F8A" w:rsidP="005A2CA4">
            <w:pPr>
              <w:spacing w:line="240" w:lineRule="auto"/>
              <w:ind w:firstLine="318"/>
              <w:rPr>
                <w:szCs w:val="24"/>
              </w:rPr>
            </w:pPr>
            <w:r w:rsidRPr="005A2CA4">
              <w:rPr>
                <w:color w:val="000000"/>
                <w:shd w:val="clear" w:color="auto" w:fill="FFFFFF"/>
              </w:rPr>
              <w:t xml:space="preserve">- </w:t>
            </w:r>
            <w:r w:rsidR="005A2CA4">
              <w:rPr>
                <w:color w:val="000000"/>
                <w:shd w:val="clear" w:color="auto" w:fill="FFFFFF"/>
              </w:rPr>
              <w:t xml:space="preserve">повышение гражданской активности жителей через </w:t>
            </w:r>
            <w:r w:rsidR="002F4FF8" w:rsidRPr="005A2CA4">
              <w:rPr>
                <w:color w:val="000000"/>
                <w:shd w:val="clear" w:color="auto" w:fill="FFFFFF"/>
              </w:rPr>
              <w:t>вовлечение в</w:t>
            </w:r>
            <w:r w:rsidR="00FD010D">
              <w:rPr>
                <w:color w:val="000000"/>
                <w:shd w:val="clear" w:color="auto" w:fill="FFFFFF"/>
              </w:rPr>
              <w:t xml:space="preserve"> </w:t>
            </w:r>
            <w:r w:rsidR="001A3151" w:rsidRPr="004B0FDC">
              <w:rPr>
                <w:szCs w:val="24"/>
              </w:rPr>
              <w:t xml:space="preserve"> </w:t>
            </w:r>
            <w:r w:rsidR="005A2CA4">
              <w:rPr>
                <w:szCs w:val="24"/>
              </w:rPr>
              <w:t xml:space="preserve">социокультурную деятельность. </w:t>
            </w:r>
          </w:p>
        </w:tc>
      </w:tr>
    </w:tbl>
    <w:p w:rsidR="005A2CA4" w:rsidRDefault="005A2CA4" w:rsidP="00F77473">
      <w:pPr>
        <w:ind w:firstLine="0"/>
        <w:rPr>
          <w:szCs w:val="24"/>
        </w:rPr>
      </w:pPr>
    </w:p>
    <w:p w:rsidR="00F77473" w:rsidRPr="00A45186" w:rsidRDefault="00F77473" w:rsidP="00F77473">
      <w:pPr>
        <w:ind w:firstLine="0"/>
        <w:rPr>
          <w:b/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 xml:space="preserve">. </w:t>
      </w:r>
      <w:r w:rsidRPr="00A45186">
        <w:rPr>
          <w:b/>
          <w:szCs w:val="24"/>
        </w:rPr>
        <w:t>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F77473" w:rsidRPr="00886465" w:rsidTr="00376A16">
        <w:tc>
          <w:tcPr>
            <w:tcW w:w="993" w:type="dxa"/>
          </w:tcPr>
          <w:p w:rsidR="00F77473" w:rsidRPr="002C1F27" w:rsidRDefault="00F77473" w:rsidP="003D74DE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F77473" w:rsidRPr="002C1F27" w:rsidRDefault="00F77473" w:rsidP="00440978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862720" w:rsidRPr="00886465" w:rsidTr="00376A16">
        <w:tc>
          <w:tcPr>
            <w:tcW w:w="993" w:type="dxa"/>
          </w:tcPr>
          <w:p w:rsidR="00862720" w:rsidRDefault="00862720" w:rsidP="00862720">
            <w:pPr>
              <w:spacing w:line="240" w:lineRule="auto"/>
              <w:ind w:left="-675" w:firstLine="60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862720" w:rsidRDefault="00862720" w:rsidP="00862720">
            <w:pPr>
              <w:spacing w:line="240" w:lineRule="auto"/>
              <w:jc w:val="center"/>
            </w:pPr>
          </w:p>
        </w:tc>
        <w:tc>
          <w:tcPr>
            <w:tcW w:w="8612" w:type="dxa"/>
          </w:tcPr>
          <w:p w:rsidR="00862720" w:rsidRPr="002C1F27" w:rsidRDefault="00440978" w:rsidP="0044097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Times New Roman"/>
              </w:rPr>
              <w:t xml:space="preserve">Сведения </w:t>
            </w:r>
            <w:r w:rsidR="00DD611E">
              <w:rPr>
                <w:rFonts w:eastAsia="Times New Roman"/>
              </w:rPr>
              <w:t xml:space="preserve">о </w:t>
            </w:r>
            <w:r w:rsidR="00862720">
              <w:rPr>
                <w:rFonts w:eastAsia="Times New Roman"/>
              </w:rPr>
              <w:t>п</w:t>
            </w:r>
            <w:r w:rsidR="00DD611E">
              <w:rPr>
                <w:rFonts w:eastAsia="Times New Roman"/>
              </w:rPr>
              <w:t>редпочтениях</w:t>
            </w:r>
            <w:r w:rsidR="0086272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 сфере организации досуга </w:t>
            </w:r>
            <w:r w:rsidR="00862720">
              <w:rPr>
                <w:rFonts w:eastAsia="Times New Roman"/>
              </w:rPr>
              <w:t xml:space="preserve">различных </w:t>
            </w:r>
            <w:r w:rsidR="00DD611E">
              <w:rPr>
                <w:rFonts w:eastAsia="Times New Roman"/>
              </w:rPr>
              <w:t>социальных групп</w:t>
            </w:r>
            <w:r w:rsidR="00C5480C">
              <w:rPr>
                <w:rFonts w:eastAsia="Times New Roman"/>
              </w:rPr>
              <w:t xml:space="preserve"> (данные соцопросов)</w:t>
            </w:r>
            <w:r w:rsidR="00862720">
              <w:rPr>
                <w:rFonts w:eastAsia="Times New Roman"/>
              </w:rPr>
              <w:t>.</w:t>
            </w:r>
          </w:p>
        </w:tc>
      </w:tr>
      <w:tr w:rsidR="00862720" w:rsidRPr="00886465" w:rsidTr="00376A16">
        <w:tc>
          <w:tcPr>
            <w:tcW w:w="993" w:type="dxa"/>
          </w:tcPr>
          <w:p w:rsidR="00862720" w:rsidRDefault="00862720" w:rsidP="00862720">
            <w:pPr>
              <w:spacing w:line="240" w:lineRule="auto"/>
              <w:ind w:hanging="108"/>
              <w:jc w:val="center"/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612" w:type="dxa"/>
          </w:tcPr>
          <w:p w:rsidR="00862720" w:rsidRDefault="00862720" w:rsidP="00FD010D">
            <w:pPr>
              <w:spacing w:line="240" w:lineRule="auto"/>
              <w:ind w:firstLine="34"/>
            </w:pPr>
            <w:r>
              <w:rPr>
                <w:rFonts w:eastAsia="Times New Roman"/>
              </w:rPr>
              <w:t xml:space="preserve">Удобное месторасположение  здания </w:t>
            </w:r>
            <w:r w:rsidR="00DD611E">
              <w:rPr>
                <w:rFonts w:eastAsia="Times New Roman"/>
              </w:rPr>
              <w:t>МАУ «МДЦ «Ровесник»</w:t>
            </w:r>
            <w:r w:rsidR="00440978">
              <w:rPr>
                <w:rFonts w:eastAsia="Times New Roman"/>
              </w:rPr>
              <w:t>.</w:t>
            </w:r>
            <w:r w:rsidR="00DD611E">
              <w:rPr>
                <w:rFonts w:eastAsia="Times New Roman"/>
              </w:rPr>
              <w:t xml:space="preserve"> </w:t>
            </w:r>
          </w:p>
        </w:tc>
      </w:tr>
      <w:tr w:rsidR="00440978" w:rsidRPr="00886465" w:rsidTr="00376A16">
        <w:tc>
          <w:tcPr>
            <w:tcW w:w="993" w:type="dxa"/>
          </w:tcPr>
          <w:p w:rsidR="00440978" w:rsidRDefault="00440978" w:rsidP="00CB7D9C">
            <w:pPr>
              <w:spacing w:line="240" w:lineRule="auto"/>
              <w:ind w:hanging="108"/>
              <w:jc w:val="center"/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612" w:type="dxa"/>
          </w:tcPr>
          <w:p w:rsidR="00440978" w:rsidRDefault="00440978" w:rsidP="00FD010D">
            <w:pPr>
              <w:spacing w:line="240" w:lineRule="auto"/>
              <w:ind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в МАУ «МДЦ «Ровесник» свободных помещений.</w:t>
            </w:r>
          </w:p>
        </w:tc>
      </w:tr>
      <w:tr w:rsidR="00440978" w:rsidRPr="00886465" w:rsidTr="00376A16">
        <w:tc>
          <w:tcPr>
            <w:tcW w:w="993" w:type="dxa"/>
          </w:tcPr>
          <w:p w:rsidR="00440978" w:rsidRDefault="00440978" w:rsidP="00CB7D9C">
            <w:pPr>
              <w:spacing w:line="240" w:lineRule="auto"/>
              <w:ind w:hanging="108"/>
              <w:jc w:val="center"/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612" w:type="dxa"/>
          </w:tcPr>
          <w:p w:rsidR="00440978" w:rsidRDefault="00440978" w:rsidP="00FD010D">
            <w:pPr>
              <w:spacing w:line="240" w:lineRule="auto"/>
              <w:ind w:firstLine="34"/>
              <w:jc w:val="both"/>
            </w:pPr>
            <w:r>
              <w:rPr>
                <w:rFonts w:eastAsia="Times New Roman"/>
              </w:rPr>
              <w:t>Имеющаяся в учреждении материально-техническая база.</w:t>
            </w:r>
          </w:p>
        </w:tc>
      </w:tr>
      <w:tr w:rsidR="00440978" w:rsidRPr="00886465" w:rsidTr="00376A16">
        <w:tc>
          <w:tcPr>
            <w:tcW w:w="993" w:type="dxa"/>
          </w:tcPr>
          <w:p w:rsidR="00440978" w:rsidRDefault="00440978" w:rsidP="00CB7D9C">
            <w:pPr>
              <w:spacing w:line="240" w:lineRule="auto"/>
              <w:ind w:hanging="108"/>
              <w:jc w:val="center"/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612" w:type="dxa"/>
          </w:tcPr>
          <w:p w:rsidR="00440978" w:rsidRDefault="00440978" w:rsidP="00FD010D">
            <w:pPr>
              <w:spacing w:line="240" w:lineRule="auto"/>
              <w:ind w:firstLine="34"/>
              <w:jc w:val="both"/>
            </w:pPr>
            <w:r>
              <w:rPr>
                <w:rFonts w:eastAsia="Times New Roman"/>
              </w:rPr>
              <w:t>Наличие профессиональных кадров.</w:t>
            </w:r>
          </w:p>
        </w:tc>
      </w:tr>
      <w:tr w:rsidR="00440978" w:rsidRPr="00886465" w:rsidTr="00376A16">
        <w:tc>
          <w:tcPr>
            <w:tcW w:w="993" w:type="dxa"/>
          </w:tcPr>
          <w:p w:rsidR="00440978" w:rsidRDefault="00440978" w:rsidP="00CB7D9C">
            <w:pPr>
              <w:spacing w:line="240" w:lineRule="auto"/>
              <w:ind w:hanging="108"/>
              <w:jc w:val="center"/>
              <w:rPr>
                <w:rFonts w:eastAsia="Times New Roman"/>
              </w:rPr>
            </w:pPr>
          </w:p>
        </w:tc>
        <w:tc>
          <w:tcPr>
            <w:tcW w:w="8612" w:type="dxa"/>
          </w:tcPr>
          <w:p w:rsidR="00440978" w:rsidRDefault="00440978" w:rsidP="00FD010D">
            <w:pPr>
              <w:spacing w:line="240" w:lineRule="auto"/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жителей</w:t>
            </w:r>
            <w:r>
              <w:t>, заинтересованных в работе студии:</w:t>
            </w:r>
            <w:r>
              <w:rPr>
                <w:rFonts w:eastAsia="Times New Roman"/>
              </w:rPr>
              <w:t xml:space="preserve"> с начальным музыкальным образованием или желающих </w:t>
            </w:r>
            <w:r>
              <w:t>развивать свои музыкальные способности</w:t>
            </w:r>
            <w:r>
              <w:rPr>
                <w:rFonts w:eastAsia="Times New Roman"/>
              </w:rPr>
              <w:t>.</w:t>
            </w:r>
          </w:p>
        </w:tc>
      </w:tr>
      <w:tr w:rsidR="00440978" w:rsidRPr="00886465" w:rsidTr="00376A16">
        <w:tc>
          <w:tcPr>
            <w:tcW w:w="993" w:type="dxa"/>
          </w:tcPr>
          <w:p w:rsidR="00440978" w:rsidRDefault="00440978" w:rsidP="00CB7D9C">
            <w:pPr>
              <w:spacing w:line="240" w:lineRule="auto"/>
              <w:ind w:hanging="108"/>
              <w:jc w:val="center"/>
            </w:pPr>
            <w:r>
              <w:lastRenderedPageBreak/>
              <w:t>6.</w:t>
            </w:r>
          </w:p>
        </w:tc>
        <w:tc>
          <w:tcPr>
            <w:tcW w:w="8612" w:type="dxa"/>
          </w:tcPr>
          <w:p w:rsidR="00440978" w:rsidRPr="00440978" w:rsidRDefault="00440978" w:rsidP="00440978">
            <w:pPr>
              <w:spacing w:line="240" w:lineRule="auto"/>
              <w:ind w:firstLine="34"/>
              <w:jc w:val="both"/>
              <w:rPr>
                <w:rFonts w:eastAsia="Times New Roman"/>
              </w:rPr>
            </w:pPr>
            <w:r w:rsidRPr="00440978">
              <w:rPr>
                <w:color w:val="000000"/>
                <w:shd w:val="clear" w:color="auto" w:fill="FFFFFF"/>
              </w:rPr>
              <w:t xml:space="preserve">Имеющийся </w:t>
            </w:r>
            <w:r w:rsidR="00C5480C">
              <w:rPr>
                <w:color w:val="000000"/>
                <w:shd w:val="clear" w:color="auto" w:fill="FFFFFF"/>
              </w:rPr>
              <w:t xml:space="preserve">у организаторов </w:t>
            </w:r>
            <w:r>
              <w:rPr>
                <w:color w:val="000000"/>
                <w:shd w:val="clear" w:color="auto" w:fill="FFFFFF"/>
              </w:rPr>
              <w:t xml:space="preserve">успешный </w:t>
            </w:r>
            <w:r w:rsidRPr="00440978">
              <w:rPr>
                <w:color w:val="000000"/>
                <w:shd w:val="clear" w:color="auto" w:fill="FFFFFF"/>
              </w:rPr>
              <w:t xml:space="preserve">опыт в </w:t>
            </w:r>
            <w:r>
              <w:rPr>
                <w:color w:val="000000"/>
                <w:shd w:val="clear" w:color="auto" w:fill="FFFFFF"/>
              </w:rPr>
              <w:t>создании</w:t>
            </w:r>
            <w:r w:rsidRPr="00440978">
              <w:rPr>
                <w:color w:val="000000"/>
                <w:shd w:val="clear" w:color="auto" w:fill="FFFFFF"/>
              </w:rPr>
              <w:t xml:space="preserve"> общественных пространств на базе МАУ «МДЦ «Ровесник»</w:t>
            </w:r>
            <w:r w:rsidR="005B7861">
              <w:rPr>
                <w:color w:val="000000"/>
                <w:shd w:val="clear" w:color="auto" w:fill="FFFFFF"/>
              </w:rPr>
              <w:t>.</w:t>
            </w:r>
            <w:r w:rsidRPr="00440978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440978" w:rsidRPr="00886465" w:rsidTr="00376A16">
        <w:tc>
          <w:tcPr>
            <w:tcW w:w="993" w:type="dxa"/>
          </w:tcPr>
          <w:p w:rsidR="00440978" w:rsidRDefault="00440978" w:rsidP="00CB7D9C">
            <w:pPr>
              <w:spacing w:line="240" w:lineRule="auto"/>
              <w:ind w:hanging="108"/>
              <w:jc w:val="center"/>
            </w:pPr>
            <w:r>
              <w:t xml:space="preserve">7. </w:t>
            </w:r>
          </w:p>
        </w:tc>
        <w:tc>
          <w:tcPr>
            <w:tcW w:w="8612" w:type="dxa"/>
          </w:tcPr>
          <w:p w:rsidR="00440978" w:rsidRDefault="00440978" w:rsidP="005B7861">
            <w:pPr>
              <w:spacing w:line="240" w:lineRule="auto"/>
              <w:ind w:firstLine="34"/>
              <w:jc w:val="both"/>
            </w:pPr>
            <w:r>
              <w:rPr>
                <w:rFonts w:eastAsia="Times New Roman"/>
              </w:rPr>
              <w:t xml:space="preserve">Партнёрское сотрудничество с учреждениями  культуры, творческими коллективами, инициативными группами и лидерами общественных организаций. </w:t>
            </w:r>
          </w:p>
        </w:tc>
      </w:tr>
      <w:tr w:rsidR="00440978" w:rsidRPr="00886465" w:rsidTr="00376A16">
        <w:tc>
          <w:tcPr>
            <w:tcW w:w="993" w:type="dxa"/>
          </w:tcPr>
          <w:p w:rsidR="00440978" w:rsidRDefault="00440978" w:rsidP="00CB7D9C">
            <w:pPr>
              <w:spacing w:line="240" w:lineRule="auto"/>
              <w:ind w:hanging="108"/>
              <w:jc w:val="center"/>
            </w:pPr>
            <w:r>
              <w:t>8.</w:t>
            </w:r>
          </w:p>
        </w:tc>
        <w:tc>
          <w:tcPr>
            <w:tcW w:w="8612" w:type="dxa"/>
          </w:tcPr>
          <w:p w:rsidR="00440978" w:rsidRDefault="00440978" w:rsidP="005B7861">
            <w:pPr>
              <w:spacing w:line="240" w:lineRule="auto"/>
              <w:ind w:firstLine="34"/>
              <w:jc w:val="both"/>
            </w:pPr>
            <w:r>
              <w:rPr>
                <w:rFonts w:eastAsia="Times New Roman"/>
              </w:rPr>
              <w:t xml:space="preserve">Поддержка городской Администрации, учредителя учреждения - Департамента культуры и молодёжной политики г. Заречного Пензенской области. </w:t>
            </w:r>
          </w:p>
        </w:tc>
      </w:tr>
      <w:tr w:rsidR="00440978" w:rsidRPr="00886465" w:rsidTr="00376A16">
        <w:tc>
          <w:tcPr>
            <w:tcW w:w="993" w:type="dxa"/>
          </w:tcPr>
          <w:p w:rsidR="00440978" w:rsidRDefault="00440978" w:rsidP="00CB7D9C">
            <w:pPr>
              <w:spacing w:line="240" w:lineRule="auto"/>
              <w:ind w:hanging="108"/>
              <w:jc w:val="center"/>
            </w:pPr>
            <w:r>
              <w:t>9.</w:t>
            </w:r>
          </w:p>
        </w:tc>
        <w:tc>
          <w:tcPr>
            <w:tcW w:w="8612" w:type="dxa"/>
          </w:tcPr>
          <w:p w:rsidR="00440978" w:rsidRDefault="00440978" w:rsidP="00161F86">
            <w:pPr>
              <w:spacing w:line="240" w:lineRule="auto"/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Помощь добровольцев городского волонтёрского центра. </w:t>
            </w:r>
          </w:p>
        </w:tc>
      </w:tr>
      <w:tr w:rsidR="00440978" w:rsidRPr="00886465" w:rsidTr="00376A16">
        <w:tc>
          <w:tcPr>
            <w:tcW w:w="993" w:type="dxa"/>
          </w:tcPr>
          <w:p w:rsidR="00440978" w:rsidRDefault="00440978" w:rsidP="000F3B9B">
            <w:pPr>
              <w:spacing w:line="240" w:lineRule="auto"/>
              <w:ind w:hanging="108"/>
              <w:jc w:val="center"/>
            </w:pPr>
            <w:r>
              <w:t>10.</w:t>
            </w:r>
          </w:p>
        </w:tc>
        <w:tc>
          <w:tcPr>
            <w:tcW w:w="8612" w:type="dxa"/>
          </w:tcPr>
          <w:p w:rsidR="00440978" w:rsidRDefault="00440978" w:rsidP="00161F86">
            <w:pPr>
              <w:spacing w:line="240" w:lineRule="auto"/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Взаимодействие с городскими СМИ.</w:t>
            </w:r>
          </w:p>
        </w:tc>
      </w:tr>
    </w:tbl>
    <w:p w:rsidR="00440978" w:rsidRDefault="00440978" w:rsidP="00F77473">
      <w:pPr>
        <w:ind w:firstLine="0"/>
        <w:rPr>
          <w:szCs w:val="24"/>
        </w:rPr>
      </w:pPr>
    </w:p>
    <w:p w:rsidR="00F77473" w:rsidRPr="002C1F27" w:rsidRDefault="00F77473" w:rsidP="00F77473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 xml:space="preserve">. </w:t>
      </w:r>
      <w:r w:rsidRPr="00FD010D">
        <w:rPr>
          <w:b/>
          <w:szCs w:val="24"/>
        </w:rPr>
        <w:t>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F77473" w:rsidRPr="00886465" w:rsidTr="009F3818">
        <w:tc>
          <w:tcPr>
            <w:tcW w:w="993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F77473" w:rsidRPr="002C1F27" w:rsidRDefault="00F77473" w:rsidP="0096414A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440978" w:rsidRPr="00886465" w:rsidTr="009F3818">
        <w:tc>
          <w:tcPr>
            <w:tcW w:w="993" w:type="dxa"/>
          </w:tcPr>
          <w:p w:rsidR="00440978" w:rsidRPr="00334EC3" w:rsidRDefault="00440978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C5480C" w:rsidRDefault="00C5480C" w:rsidP="00C5480C">
            <w:pPr>
              <w:spacing w:line="240" w:lineRule="auto"/>
              <w:ind w:firstLine="0"/>
              <w:rPr>
                <w:szCs w:val="24"/>
              </w:rPr>
            </w:pPr>
            <w:r w:rsidRPr="00BD2A5F">
              <w:rPr>
                <w:szCs w:val="24"/>
                <w:u w:val="single"/>
              </w:rPr>
              <w:t>Изучаем и анализируем</w:t>
            </w:r>
            <w:r>
              <w:rPr>
                <w:szCs w:val="24"/>
              </w:rPr>
              <w:t xml:space="preserve"> </w:t>
            </w:r>
          </w:p>
          <w:p w:rsidR="009F3818" w:rsidRDefault="009F3818" w:rsidP="00C5480C">
            <w:pPr>
              <w:spacing w:line="240" w:lineRule="auto"/>
              <w:ind w:firstLine="0"/>
              <w:rPr>
                <w:szCs w:val="24"/>
              </w:rPr>
            </w:pPr>
          </w:p>
          <w:p w:rsidR="00BD2A5F" w:rsidRPr="00C5480C" w:rsidRDefault="005A2CA4" w:rsidP="00BE7E6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6414A">
              <w:rPr>
                <w:szCs w:val="24"/>
              </w:rPr>
              <w:t xml:space="preserve">На подготовительном этапе </w:t>
            </w:r>
            <w:r w:rsidR="005E54A1">
              <w:rPr>
                <w:szCs w:val="24"/>
              </w:rPr>
              <w:t>внедрения практики были проведены м</w:t>
            </w:r>
            <w:r w:rsidR="00440978" w:rsidRPr="00C5480C">
              <w:rPr>
                <w:szCs w:val="24"/>
              </w:rPr>
              <w:t xml:space="preserve">ониторинг досуговых предпочтений </w:t>
            </w:r>
            <w:r w:rsidR="00440978" w:rsidRPr="00C5480C">
              <w:rPr>
                <w:color w:val="000000"/>
                <w:szCs w:val="24"/>
                <w:shd w:val="clear" w:color="auto" w:fill="FFFFFF"/>
              </w:rPr>
              <w:t xml:space="preserve">целевых групп, изучение </w:t>
            </w:r>
            <w:r w:rsidR="00C5480C" w:rsidRPr="00C5480C">
              <w:rPr>
                <w:color w:val="000000"/>
                <w:szCs w:val="24"/>
                <w:shd w:val="clear" w:color="auto" w:fill="FFFFFF"/>
              </w:rPr>
              <w:t xml:space="preserve">потенциальных </w:t>
            </w:r>
            <w:r w:rsidR="00440978" w:rsidRPr="00C5480C">
              <w:rPr>
                <w:color w:val="000000"/>
                <w:szCs w:val="24"/>
                <w:shd w:val="clear" w:color="auto" w:fill="FFFFFF"/>
              </w:rPr>
              <w:t>партнёров проекта</w:t>
            </w:r>
            <w:r w:rsidR="00C5480C" w:rsidRPr="00C5480C">
              <w:rPr>
                <w:color w:val="000000"/>
                <w:szCs w:val="24"/>
                <w:shd w:val="clear" w:color="auto" w:fill="FFFFFF"/>
              </w:rPr>
              <w:t xml:space="preserve"> и</w:t>
            </w:r>
            <w:r w:rsidR="00440978" w:rsidRPr="00C5480C">
              <w:rPr>
                <w:color w:val="000000"/>
                <w:szCs w:val="24"/>
                <w:shd w:val="clear" w:color="auto" w:fill="FFFFFF"/>
              </w:rPr>
              <w:t xml:space="preserve"> анализ собственных возможностей</w:t>
            </w:r>
            <w:r w:rsidR="00C5480C" w:rsidRPr="00C5480C">
              <w:rPr>
                <w:color w:val="000000"/>
                <w:szCs w:val="24"/>
                <w:shd w:val="clear" w:color="auto" w:fill="FFFFFF"/>
              </w:rPr>
              <w:t>.</w:t>
            </w:r>
            <w:r w:rsidR="00440978" w:rsidRPr="00C5480C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5B7861" w:rsidRPr="00886465" w:rsidTr="009F3818">
        <w:tc>
          <w:tcPr>
            <w:tcW w:w="993" w:type="dxa"/>
          </w:tcPr>
          <w:p w:rsidR="005B7861" w:rsidRPr="00334EC3" w:rsidRDefault="005B7861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5B7861" w:rsidRDefault="005B7861" w:rsidP="00C5480C">
            <w:pPr>
              <w:spacing w:line="240" w:lineRule="auto"/>
              <w:ind w:firstLine="0"/>
              <w:rPr>
                <w:color w:val="333333"/>
                <w:szCs w:val="24"/>
                <w:shd w:val="clear" w:color="auto" w:fill="FFFFFF"/>
              </w:rPr>
            </w:pPr>
            <w:r w:rsidRPr="00BD2A5F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 xml:space="preserve">Создаём  </w:t>
            </w:r>
            <w:r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уникальный интерьер</w:t>
            </w:r>
            <w:r w:rsidRPr="00BD2A5F">
              <w:rPr>
                <w:color w:val="333333"/>
                <w:szCs w:val="24"/>
                <w:shd w:val="clear" w:color="auto" w:fill="FFFFFF"/>
              </w:rPr>
              <w:t xml:space="preserve"> </w:t>
            </w:r>
          </w:p>
          <w:p w:rsidR="009F3818" w:rsidRDefault="009F3818" w:rsidP="005B7861">
            <w:pPr>
              <w:spacing w:line="240" w:lineRule="auto"/>
              <w:ind w:firstLine="0"/>
              <w:rPr>
                <w:color w:val="333333"/>
                <w:szCs w:val="24"/>
                <w:shd w:val="clear" w:color="auto" w:fill="FFFFFF"/>
              </w:rPr>
            </w:pPr>
          </w:p>
          <w:p w:rsidR="005B7861" w:rsidRDefault="005A2CA4" w:rsidP="00BE7E6B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       </w:t>
            </w:r>
            <w:r w:rsidR="005B7861">
              <w:rPr>
                <w:color w:val="333333"/>
                <w:szCs w:val="24"/>
                <w:shd w:val="clear" w:color="auto" w:fill="FFFFFF"/>
              </w:rPr>
              <w:t>О</w:t>
            </w:r>
            <w:r w:rsidR="005B7861" w:rsidRPr="00BD2A5F">
              <w:rPr>
                <w:color w:val="333333"/>
                <w:szCs w:val="24"/>
                <w:shd w:val="clear" w:color="auto" w:fill="FFFFFF"/>
              </w:rPr>
              <w:t xml:space="preserve">формление </w:t>
            </w:r>
            <w:r w:rsidR="005B7861">
              <w:rPr>
                <w:color w:val="333333"/>
                <w:szCs w:val="24"/>
                <w:shd w:val="clear" w:color="auto" w:fill="FFFFFF"/>
              </w:rPr>
              <w:t xml:space="preserve">оригинального интерьера, поиск дизайнерских решений, которые обыгрывают название студии «Газон» и символизируют предназначение </w:t>
            </w:r>
            <w:r w:rsidR="005B7861" w:rsidRPr="00BD2A5F">
              <w:rPr>
                <w:rFonts w:eastAsia="Times New Roman"/>
                <w:color w:val="000000"/>
                <w:szCs w:val="24"/>
                <w:lang w:eastAsia="ru-RU"/>
              </w:rPr>
              <w:t xml:space="preserve">площадки </w:t>
            </w:r>
            <w:r w:rsidR="005B7861">
              <w:rPr>
                <w:rFonts w:eastAsia="Times New Roman"/>
                <w:color w:val="000000"/>
                <w:szCs w:val="24"/>
                <w:lang w:eastAsia="ru-RU"/>
              </w:rPr>
              <w:t>как удобного места для творческого роста и саморазвития.</w:t>
            </w:r>
          </w:p>
          <w:p w:rsidR="00BE7E6B" w:rsidRPr="00BD2A5F" w:rsidRDefault="00BE7E6B" w:rsidP="00BE7E6B">
            <w:pPr>
              <w:spacing w:line="240" w:lineRule="auto"/>
              <w:ind w:firstLine="0"/>
              <w:rPr>
                <w:szCs w:val="24"/>
                <w:u w:val="single"/>
              </w:rPr>
            </w:pPr>
          </w:p>
        </w:tc>
      </w:tr>
      <w:tr w:rsidR="00C5480C" w:rsidRPr="00886465" w:rsidTr="009F3818">
        <w:tc>
          <w:tcPr>
            <w:tcW w:w="993" w:type="dxa"/>
          </w:tcPr>
          <w:p w:rsidR="00C5480C" w:rsidRPr="00334EC3" w:rsidRDefault="00C5480C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C5480C" w:rsidRPr="00BD2A5F" w:rsidRDefault="005B7861" w:rsidP="00BD2A5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 xml:space="preserve">Организуем </w:t>
            </w:r>
            <w:r w:rsidR="00C5480C" w:rsidRPr="00BD2A5F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комфортную зону</w:t>
            </w:r>
            <w:r w:rsidR="00BD2A5F" w:rsidRPr="00BD2A5F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 xml:space="preserve"> для проведения досуга  и живого общения.</w:t>
            </w:r>
          </w:p>
          <w:p w:rsidR="009F3818" w:rsidRPr="009F3818" w:rsidRDefault="009F3818" w:rsidP="005E54A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szCs w:val="24"/>
              </w:rPr>
            </w:pPr>
          </w:p>
          <w:p w:rsidR="00C5480C" w:rsidRPr="005E54A1" w:rsidRDefault="00BD2A5F" w:rsidP="005E54A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szCs w:val="24"/>
              </w:rPr>
            </w:pPr>
            <w:r w:rsidRPr="005E54A1">
              <w:rPr>
                <w:szCs w:val="24"/>
                <w:shd w:val="clear" w:color="auto" w:fill="FFFFFF"/>
              </w:rPr>
              <w:t>Созда</w:t>
            </w:r>
            <w:r w:rsidR="005E54A1" w:rsidRPr="005E54A1">
              <w:rPr>
                <w:szCs w:val="24"/>
                <w:shd w:val="clear" w:color="auto" w:fill="FFFFFF"/>
              </w:rPr>
              <w:t xml:space="preserve">ём </w:t>
            </w:r>
            <w:r w:rsidRPr="005E54A1">
              <w:rPr>
                <w:szCs w:val="24"/>
                <w:shd w:val="clear" w:color="auto" w:fill="FFFFFF"/>
              </w:rPr>
              <w:t>услови</w:t>
            </w:r>
            <w:r w:rsidR="005E54A1" w:rsidRPr="005E54A1">
              <w:rPr>
                <w:szCs w:val="24"/>
                <w:shd w:val="clear" w:color="auto" w:fill="FFFFFF"/>
              </w:rPr>
              <w:t>я</w:t>
            </w:r>
            <w:r w:rsidRPr="005E54A1">
              <w:rPr>
                <w:szCs w:val="24"/>
                <w:shd w:val="clear" w:color="auto" w:fill="FFFFFF"/>
              </w:rPr>
              <w:t xml:space="preserve"> для непрерывной культурной активности и вовлечение в нее как можно большего количества неравнодушных, </w:t>
            </w:r>
            <w:proofErr w:type="gramStart"/>
            <w:r w:rsidRPr="005E54A1">
              <w:rPr>
                <w:szCs w:val="24"/>
                <w:shd w:val="clear" w:color="auto" w:fill="FFFFFF"/>
              </w:rPr>
              <w:t>амбициозных</w:t>
            </w:r>
            <w:proofErr w:type="gramEnd"/>
            <w:r w:rsidRPr="005E54A1">
              <w:rPr>
                <w:szCs w:val="24"/>
                <w:shd w:val="clear" w:color="auto" w:fill="FFFFFF"/>
              </w:rPr>
              <w:t xml:space="preserve"> и творческих людей разного возраста; </w:t>
            </w:r>
            <w:r w:rsidR="005B7861" w:rsidRPr="005E54A1">
              <w:rPr>
                <w:rFonts w:eastAsia="Times New Roman"/>
                <w:szCs w:val="24"/>
                <w:lang w:eastAsia="ru-RU"/>
              </w:rPr>
              <w:t>для свободного самовыражения, реализации творческих замыслов и взаимодействия.</w:t>
            </w:r>
          </w:p>
        </w:tc>
      </w:tr>
      <w:tr w:rsidR="0096414A" w:rsidRPr="00886465" w:rsidTr="009F3818">
        <w:tc>
          <w:tcPr>
            <w:tcW w:w="993" w:type="dxa"/>
          </w:tcPr>
          <w:p w:rsidR="0096414A" w:rsidRPr="00334EC3" w:rsidRDefault="0096414A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96414A" w:rsidRDefault="004110E0" w:rsidP="00BD2A5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Сотрудничаем с</w:t>
            </w:r>
            <w:r w:rsidR="0096414A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 xml:space="preserve"> профессионал</w:t>
            </w:r>
            <w:r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ами</w:t>
            </w:r>
          </w:p>
          <w:p w:rsidR="009F3818" w:rsidRPr="009F3818" w:rsidRDefault="009F3818" w:rsidP="0096414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</w:p>
          <w:p w:rsidR="0096414A" w:rsidRDefault="005A2CA4" w:rsidP="0096414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</w:t>
            </w:r>
            <w:r w:rsidR="0096414A">
              <w:rPr>
                <w:rFonts w:eastAsia="Times New Roman"/>
                <w:color w:val="000000"/>
                <w:szCs w:val="24"/>
                <w:lang w:eastAsia="ru-RU"/>
              </w:rPr>
              <w:t>Занятия в студии проводят педагоги с большим и успешным опытом концертной деятельности, победители нескольких музыкальных конкурсов. Это яркие творческие личности с богатым внутренним миром, увлечённые своим делом, способные вдохновлять и мотивировать на успех, обладающие хорошими коммуникативными навыками, педагогическими талантами и обаянием.</w:t>
            </w:r>
          </w:p>
        </w:tc>
      </w:tr>
      <w:tr w:rsidR="005B7861" w:rsidRPr="00886465" w:rsidTr="009F3818">
        <w:tc>
          <w:tcPr>
            <w:tcW w:w="993" w:type="dxa"/>
          </w:tcPr>
          <w:p w:rsidR="005B7861" w:rsidRPr="00334EC3" w:rsidRDefault="005B7861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96414A" w:rsidRDefault="004110E0" w:rsidP="0096414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Обеспечиваем д</w:t>
            </w:r>
            <w:r w:rsidR="0096414A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 xml:space="preserve">оступность пространства </w:t>
            </w:r>
          </w:p>
          <w:p w:rsidR="009F3818" w:rsidRPr="009F3818" w:rsidRDefault="009F3818" w:rsidP="005E54A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</w:p>
          <w:p w:rsidR="005E54A1" w:rsidRDefault="005A2CA4" w:rsidP="006F400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</w:t>
            </w:r>
            <w:r w:rsidR="0096414A" w:rsidRPr="005E54A1">
              <w:rPr>
                <w:rFonts w:eastAsia="Times New Roman"/>
                <w:color w:val="000000"/>
                <w:szCs w:val="24"/>
                <w:lang w:eastAsia="ru-RU"/>
              </w:rPr>
              <w:t>Девиз студии: «</w:t>
            </w:r>
            <w:r w:rsidR="005E54A1" w:rsidRPr="005E54A1">
              <w:rPr>
                <w:rFonts w:eastAsia="Times New Roman"/>
                <w:color w:val="000000"/>
                <w:szCs w:val="24"/>
                <w:lang w:eastAsia="ru-RU"/>
              </w:rPr>
              <w:t xml:space="preserve">Творчество - для всех!». С первых дней работы студии поставлена задача </w:t>
            </w:r>
            <w:r w:rsidR="005E54A1"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r w:rsidR="005E54A1" w:rsidRPr="005E54A1">
              <w:rPr>
                <w:color w:val="000000"/>
                <w:szCs w:val="24"/>
                <w:shd w:val="clear" w:color="auto" w:fill="FFFFFF"/>
              </w:rPr>
              <w:t>предоставить возможность для самоорганизации своей жизни как можно большему количеству людей, увлечённых музыкальным творчеством.</w:t>
            </w:r>
            <w:r w:rsidR="00AC0E4B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AC0E4B" w:rsidRPr="00AC0E4B">
              <w:rPr>
                <w:color w:val="000000"/>
                <w:szCs w:val="24"/>
                <w:shd w:val="clear" w:color="auto" w:fill="FFFFFF"/>
              </w:rPr>
              <w:t xml:space="preserve">График работы студии ориентирован на </w:t>
            </w:r>
            <w:r w:rsidR="006F400C">
              <w:rPr>
                <w:color w:val="000000"/>
                <w:szCs w:val="24"/>
                <w:shd w:val="clear" w:color="auto" w:fill="FFFFFF"/>
              </w:rPr>
              <w:t>посетителей</w:t>
            </w:r>
            <w:r w:rsidR="00AC0E4B" w:rsidRPr="00AC0E4B">
              <w:rPr>
                <w:color w:val="000000"/>
                <w:szCs w:val="24"/>
                <w:shd w:val="clear" w:color="auto" w:fill="FFFFFF"/>
              </w:rPr>
              <w:t xml:space="preserve"> – ежедневн</w:t>
            </w:r>
            <w:r w:rsidR="00AC0E4B">
              <w:rPr>
                <w:color w:val="000000"/>
                <w:szCs w:val="24"/>
                <w:shd w:val="clear" w:color="auto" w:fill="FFFFFF"/>
              </w:rPr>
              <w:t>о</w:t>
            </w:r>
            <w:r w:rsidR="00AC0E4B" w:rsidRPr="00AC0E4B">
              <w:rPr>
                <w:color w:val="000000"/>
                <w:szCs w:val="24"/>
                <w:shd w:val="clear" w:color="auto" w:fill="FFFFFF"/>
              </w:rPr>
              <w:t>, без выходных, с  13.00 до 22.00</w:t>
            </w:r>
            <w:r w:rsidR="00AC0E4B">
              <w:rPr>
                <w:color w:val="000000"/>
                <w:szCs w:val="24"/>
                <w:shd w:val="clear" w:color="auto" w:fill="FFFFFF"/>
              </w:rPr>
              <w:t xml:space="preserve"> часов</w:t>
            </w:r>
            <w:r w:rsidR="00AC0E4B" w:rsidRPr="00AC0E4B">
              <w:rPr>
                <w:color w:val="000000"/>
                <w:szCs w:val="24"/>
                <w:shd w:val="clear" w:color="auto" w:fill="FFFFFF"/>
              </w:rPr>
              <w:t>.</w:t>
            </w:r>
            <w:r w:rsidR="00AC0E4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="005B7861" w:rsidRPr="005E54A1">
              <w:rPr>
                <w:rFonts w:eastAsia="Times New Roman"/>
                <w:color w:val="000000"/>
                <w:szCs w:val="24"/>
                <w:lang w:eastAsia="ru-RU"/>
              </w:rPr>
              <w:t>Заниматься в студии может каждый желающий с 14-ти лет и старше. Предусмотрена возможность</w:t>
            </w:r>
            <w:r w:rsidR="0096414A" w:rsidRPr="005E54A1">
              <w:rPr>
                <w:rFonts w:eastAsia="Times New Roman"/>
                <w:color w:val="000000"/>
                <w:szCs w:val="24"/>
                <w:lang w:eastAsia="ru-RU"/>
              </w:rPr>
              <w:t xml:space="preserve"> и платных, и</w:t>
            </w:r>
            <w:r w:rsidR="005B7861" w:rsidRPr="005E54A1">
              <w:rPr>
                <w:rFonts w:eastAsia="Times New Roman"/>
                <w:color w:val="000000"/>
                <w:szCs w:val="24"/>
                <w:lang w:eastAsia="ru-RU"/>
              </w:rPr>
              <w:t xml:space="preserve"> бесплатных индивидуальных занятий с преподавателем</w:t>
            </w:r>
            <w:r w:rsidR="0096414A" w:rsidRPr="005E54A1">
              <w:rPr>
                <w:rFonts w:eastAsia="Times New Roman"/>
                <w:color w:val="000000"/>
                <w:szCs w:val="24"/>
                <w:lang w:eastAsia="ru-RU"/>
              </w:rPr>
              <w:t xml:space="preserve"> и бесплатных репетиций</w:t>
            </w:r>
            <w:r w:rsidR="00AC0E4B">
              <w:rPr>
                <w:rFonts w:eastAsia="Times New Roman"/>
                <w:color w:val="000000"/>
                <w:szCs w:val="24"/>
                <w:lang w:eastAsia="ru-RU"/>
              </w:rPr>
              <w:t>. Бесплатно -</w:t>
            </w:r>
            <w:r w:rsidR="0096414A" w:rsidRPr="005E54A1">
              <w:rPr>
                <w:rFonts w:eastAsia="Times New Roman"/>
                <w:color w:val="000000"/>
                <w:szCs w:val="24"/>
                <w:lang w:eastAsia="ru-RU"/>
              </w:rPr>
              <w:t xml:space="preserve"> при условии, что занимающийся будет принимать участие в мероприятиях МАУ «МДЦ «Ровесник</w:t>
            </w:r>
            <w:r w:rsidR="00AC0E4B">
              <w:rPr>
                <w:rFonts w:eastAsia="Times New Roman"/>
                <w:color w:val="000000"/>
                <w:szCs w:val="24"/>
                <w:lang w:eastAsia="ru-RU"/>
              </w:rPr>
              <w:t>».</w:t>
            </w:r>
            <w:r w:rsidR="00AC0E4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96414A" w:rsidRPr="00886465" w:rsidTr="00BE7E6B">
        <w:trPr>
          <w:trHeight w:val="2186"/>
        </w:trPr>
        <w:tc>
          <w:tcPr>
            <w:tcW w:w="993" w:type="dxa"/>
          </w:tcPr>
          <w:p w:rsidR="0096414A" w:rsidRPr="00334EC3" w:rsidRDefault="0096414A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5A2CA4" w:rsidRDefault="005E54A1" w:rsidP="005A2CA4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color w:val="000000"/>
                <w:szCs w:val="24"/>
                <w:u w:val="single"/>
                <w:shd w:val="clear" w:color="auto" w:fill="FFFFFF"/>
              </w:rPr>
            </w:pPr>
            <w:r w:rsidRPr="000C05E2">
              <w:rPr>
                <w:color w:val="000000"/>
                <w:szCs w:val="24"/>
                <w:u w:val="single"/>
                <w:shd w:val="clear" w:color="auto" w:fill="FFFFFF"/>
              </w:rPr>
              <w:t>Использ</w:t>
            </w:r>
            <w:r w:rsidR="000C05E2">
              <w:rPr>
                <w:color w:val="000000"/>
                <w:szCs w:val="24"/>
                <w:u w:val="single"/>
                <w:shd w:val="clear" w:color="auto" w:fill="FFFFFF"/>
              </w:rPr>
              <w:t>уем</w:t>
            </w:r>
            <w:r w:rsidRPr="000C05E2">
              <w:rPr>
                <w:color w:val="000000"/>
                <w:szCs w:val="24"/>
                <w:u w:val="single"/>
                <w:shd w:val="clear" w:color="auto" w:fill="FFFFFF"/>
              </w:rPr>
              <w:t xml:space="preserve"> потенциал каждого</w:t>
            </w:r>
          </w:p>
          <w:p w:rsidR="00BE7E6B" w:rsidRDefault="005A2CA4" w:rsidP="005A2CA4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  </w:t>
            </w:r>
            <w:r w:rsidR="005E54A1" w:rsidRPr="000C05E2">
              <w:rPr>
                <w:color w:val="000000"/>
                <w:szCs w:val="24"/>
                <w:shd w:val="clear" w:color="auto" w:fill="FFFFFF"/>
              </w:rPr>
              <w:t>В студию приходят с неодинаковой подготовкой,  разными целями.  Ориентир руководителей</w:t>
            </w:r>
            <w:r w:rsidR="000C05E2">
              <w:rPr>
                <w:color w:val="000000"/>
                <w:szCs w:val="24"/>
                <w:shd w:val="clear" w:color="auto" w:fill="FFFFFF"/>
              </w:rPr>
              <w:t xml:space="preserve"> студии </w:t>
            </w:r>
            <w:r w:rsidR="005E54A1" w:rsidRPr="000C05E2">
              <w:rPr>
                <w:color w:val="000000"/>
                <w:szCs w:val="24"/>
                <w:shd w:val="clear" w:color="auto" w:fill="FFFFFF"/>
              </w:rPr>
              <w:t xml:space="preserve">- </w:t>
            </w:r>
            <w:r w:rsidR="000C05E2" w:rsidRPr="000C05E2">
              <w:rPr>
                <w:color w:val="000000"/>
                <w:szCs w:val="24"/>
                <w:shd w:val="clear" w:color="auto" w:fill="FFFFFF"/>
              </w:rPr>
              <w:t xml:space="preserve">раскрывать потенциал каждого </w:t>
            </w:r>
            <w:r w:rsidR="000C05E2">
              <w:rPr>
                <w:color w:val="000000"/>
                <w:szCs w:val="24"/>
                <w:shd w:val="clear" w:color="auto" w:fill="FFFFFF"/>
              </w:rPr>
              <w:t xml:space="preserve">участника </w:t>
            </w:r>
            <w:r w:rsidR="000C05E2" w:rsidRPr="000C05E2">
              <w:rPr>
                <w:color w:val="000000"/>
                <w:szCs w:val="24"/>
                <w:shd w:val="clear" w:color="auto" w:fill="FFFFFF"/>
              </w:rPr>
              <w:t>и коллектива в целом,</w:t>
            </w:r>
            <w:r w:rsidR="000C05E2" w:rsidRPr="000C05E2"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 поощрять </w:t>
            </w:r>
            <w:r w:rsidR="000C05E2" w:rsidRPr="000C05E2">
              <w:rPr>
                <w:rFonts w:eastAsia="Times New Roman"/>
                <w:color w:val="000000"/>
                <w:szCs w:val="24"/>
                <w:lang w:eastAsia="ru-RU"/>
              </w:rPr>
              <w:t xml:space="preserve">увлеченных людей; </w:t>
            </w:r>
            <w:r w:rsidR="005E54A1" w:rsidRPr="000C05E2">
              <w:rPr>
                <w:color w:val="000000"/>
                <w:szCs w:val="24"/>
                <w:shd w:val="clear" w:color="auto" w:fill="FFFFFF"/>
              </w:rPr>
              <w:t>о</w:t>
            </w:r>
            <w:r w:rsidR="005E54A1" w:rsidRPr="000C05E2">
              <w:rPr>
                <w:rFonts w:eastAsia="Times New Roman"/>
                <w:color w:val="000000"/>
                <w:szCs w:val="24"/>
                <w:lang w:eastAsia="ru-RU"/>
              </w:rPr>
              <w:t>рганизовать возможность для более полного развития творческого потенциала посредством общения, вхождения в культуру, в жизнь социума.</w:t>
            </w:r>
            <w:r w:rsidR="005E54A1" w:rsidRPr="000C05E2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0C05E2" w:rsidRPr="00886465" w:rsidTr="009F3818">
        <w:tc>
          <w:tcPr>
            <w:tcW w:w="993" w:type="dxa"/>
          </w:tcPr>
          <w:p w:rsidR="000C05E2" w:rsidRPr="00334EC3" w:rsidRDefault="000C05E2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9F3818" w:rsidRPr="009F3818" w:rsidRDefault="000C05E2" w:rsidP="009F381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15CBE">
              <w:rPr>
                <w:color w:val="000000"/>
                <w:szCs w:val="24"/>
                <w:u w:val="single"/>
                <w:shd w:val="clear" w:color="auto" w:fill="FFFFFF"/>
              </w:rPr>
              <w:t>Стимулируем активность</w:t>
            </w:r>
          </w:p>
          <w:p w:rsidR="009F3818" w:rsidRDefault="005A2CA4" w:rsidP="0046491D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        </w:t>
            </w:r>
            <w:r w:rsidR="0046491D">
              <w:t>Креативное пространство дает возможности для творческой самореализации с учетом индивидуальных способностей и увлечений человека.</w:t>
            </w:r>
            <w:r w:rsidR="0046491D" w:rsidRPr="00A15CB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0C05E2" w:rsidRPr="00A15CBE">
              <w:rPr>
                <w:color w:val="000000"/>
                <w:szCs w:val="24"/>
                <w:shd w:val="clear" w:color="auto" w:fill="FFFFFF"/>
              </w:rPr>
              <w:t xml:space="preserve">Среди участников студии часто проводятся обсуждения предстоящих </w:t>
            </w:r>
            <w:r w:rsidR="00A15CBE" w:rsidRPr="00A15CBE">
              <w:rPr>
                <w:color w:val="000000"/>
                <w:szCs w:val="24"/>
                <w:shd w:val="clear" w:color="auto" w:fill="FFFFFF"/>
              </w:rPr>
              <w:t xml:space="preserve">мероприятий, </w:t>
            </w:r>
            <w:r w:rsidR="000C05E2" w:rsidRPr="00A15CBE">
              <w:rPr>
                <w:color w:val="000000"/>
                <w:szCs w:val="24"/>
                <w:shd w:val="clear" w:color="auto" w:fill="FFFFFF"/>
              </w:rPr>
              <w:t xml:space="preserve">социокультурных </w:t>
            </w:r>
            <w:r w:rsidR="00A15CBE" w:rsidRPr="00A15CBE">
              <w:rPr>
                <w:color w:val="000000"/>
                <w:szCs w:val="24"/>
                <w:shd w:val="clear" w:color="auto" w:fill="FFFFFF"/>
              </w:rPr>
              <w:t xml:space="preserve">проектов, значимых городских событий. Как правило, именно в этой аудитории рождаются креативные, оригинальные идеи, находятся нетрадиционные решения существующих проблем. Участники таких встреч обучаются основам проектной деятельности, </w:t>
            </w:r>
            <w:r w:rsidR="000C05E2" w:rsidRPr="00A15CB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A15CBE" w:rsidRPr="00A15CBE">
              <w:rPr>
                <w:color w:val="000000"/>
                <w:szCs w:val="24"/>
                <w:shd w:val="clear" w:color="auto" w:fill="FFFFFF"/>
              </w:rPr>
              <w:t xml:space="preserve">учатся </w:t>
            </w:r>
            <w:r w:rsidR="000C05E2" w:rsidRPr="00A15CBE">
              <w:rPr>
                <w:color w:val="000000"/>
                <w:szCs w:val="24"/>
                <w:shd w:val="clear" w:color="auto" w:fill="FFFFFF"/>
              </w:rPr>
              <w:t>ответственному государственному мышлению и действию</w:t>
            </w:r>
            <w:r w:rsidR="00A15CBE" w:rsidRPr="00A15CBE">
              <w:rPr>
                <w:color w:val="000000"/>
                <w:szCs w:val="24"/>
                <w:shd w:val="clear" w:color="auto" w:fill="FFFFFF"/>
              </w:rPr>
              <w:t>.</w:t>
            </w:r>
            <w:r w:rsidR="000C05E2" w:rsidRPr="00A15CB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A15CBE" w:rsidRPr="00A15CBE">
              <w:rPr>
                <w:color w:val="000000"/>
                <w:szCs w:val="24"/>
                <w:shd w:val="clear" w:color="auto" w:fill="FFFFFF"/>
              </w:rPr>
              <w:t>А</w:t>
            </w:r>
            <w:r w:rsidR="000C05E2" w:rsidRPr="00A15CBE">
              <w:rPr>
                <w:color w:val="000000"/>
                <w:szCs w:val="24"/>
                <w:shd w:val="clear" w:color="auto" w:fill="FFFFFF"/>
              </w:rPr>
              <w:t xml:space="preserve">ктивные участники мероприятий поощряются </w:t>
            </w:r>
            <w:r w:rsidR="00A15CBE" w:rsidRPr="00A15CBE">
              <w:rPr>
                <w:color w:val="000000"/>
                <w:szCs w:val="24"/>
                <w:shd w:val="clear" w:color="auto" w:fill="FFFFFF"/>
              </w:rPr>
              <w:t xml:space="preserve">бесплатными </w:t>
            </w:r>
            <w:r w:rsidR="000C05E2" w:rsidRPr="00A15CBE">
              <w:rPr>
                <w:color w:val="000000"/>
                <w:szCs w:val="24"/>
                <w:shd w:val="clear" w:color="auto" w:fill="FFFFFF"/>
              </w:rPr>
              <w:t>абонементами</w:t>
            </w:r>
            <w:r w:rsidR="00A15CBE" w:rsidRPr="00A15CBE">
              <w:rPr>
                <w:color w:val="000000"/>
                <w:szCs w:val="24"/>
                <w:shd w:val="clear" w:color="auto" w:fill="FFFFFF"/>
              </w:rPr>
              <w:t xml:space="preserve"> на занятия в студии</w:t>
            </w:r>
            <w:r w:rsidR="000C05E2" w:rsidRPr="00A15CBE"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 w:rsidR="00A15CBE" w:rsidRPr="00A15CBE">
              <w:rPr>
                <w:color w:val="000000"/>
                <w:szCs w:val="24"/>
                <w:shd w:val="clear" w:color="auto" w:fill="FFFFFF"/>
              </w:rPr>
              <w:t>билетами на городские события и пр.</w:t>
            </w:r>
            <w:r w:rsidR="000C05E2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E54A1" w:rsidRPr="00886465" w:rsidTr="009F3818">
        <w:tc>
          <w:tcPr>
            <w:tcW w:w="993" w:type="dxa"/>
          </w:tcPr>
          <w:p w:rsidR="005E54A1" w:rsidRPr="00334EC3" w:rsidRDefault="005E54A1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0F4230" w:rsidRDefault="000C05E2" w:rsidP="000F4230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szCs w:val="24"/>
                <w:u w:val="single"/>
                <w:shd w:val="clear" w:color="auto" w:fill="FFFFFF"/>
              </w:rPr>
            </w:pPr>
            <w:r w:rsidRPr="009F3818">
              <w:rPr>
                <w:szCs w:val="24"/>
                <w:u w:val="single"/>
                <w:shd w:val="clear" w:color="auto" w:fill="FFFFFF"/>
              </w:rPr>
              <w:t>И</w:t>
            </w:r>
            <w:r w:rsidR="005E54A1" w:rsidRPr="009F3818">
              <w:rPr>
                <w:szCs w:val="24"/>
                <w:u w:val="single"/>
                <w:shd w:val="clear" w:color="auto" w:fill="FFFFFF"/>
              </w:rPr>
              <w:t>нформир</w:t>
            </w:r>
            <w:r w:rsidR="00A15CBE" w:rsidRPr="009F3818">
              <w:rPr>
                <w:szCs w:val="24"/>
                <w:u w:val="single"/>
                <w:shd w:val="clear" w:color="auto" w:fill="FFFFFF"/>
              </w:rPr>
              <w:t>уем</w:t>
            </w:r>
          </w:p>
          <w:p w:rsidR="00BE7E6B" w:rsidRPr="009F3818" w:rsidRDefault="005A2CA4" w:rsidP="000F4230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</w:t>
            </w:r>
            <w:r w:rsidR="00A15CBE" w:rsidRPr="009F3818">
              <w:rPr>
                <w:rFonts w:eastAsia="Times New Roman"/>
                <w:szCs w:val="24"/>
                <w:lang w:eastAsia="ru-RU"/>
              </w:rPr>
              <w:t>Организуем</w:t>
            </w:r>
            <w:r w:rsidR="005E54A1" w:rsidRPr="009F3818">
              <w:rPr>
                <w:rFonts w:eastAsia="Times New Roman"/>
                <w:szCs w:val="24"/>
                <w:lang w:eastAsia="ru-RU"/>
              </w:rPr>
              <w:t xml:space="preserve"> информационное сопровождение </w:t>
            </w:r>
            <w:r w:rsidR="00A15CBE" w:rsidRPr="009F3818">
              <w:rPr>
                <w:rFonts w:eastAsia="Times New Roman"/>
                <w:szCs w:val="24"/>
                <w:lang w:eastAsia="ru-RU"/>
              </w:rPr>
              <w:t xml:space="preserve">деятельности студии с первых дней её открытия, используя возможности </w:t>
            </w:r>
            <w:proofErr w:type="spellStart"/>
            <w:r w:rsidR="00A15CBE" w:rsidRPr="009F3818">
              <w:rPr>
                <w:rFonts w:eastAsia="Times New Roman"/>
                <w:szCs w:val="24"/>
                <w:lang w:eastAsia="ru-RU"/>
              </w:rPr>
              <w:t>соцсетей</w:t>
            </w:r>
            <w:proofErr w:type="spellEnd"/>
            <w:r w:rsidR="00A15CBE" w:rsidRPr="009F3818">
              <w:rPr>
                <w:rFonts w:eastAsia="Times New Roman"/>
                <w:szCs w:val="24"/>
                <w:lang w:eastAsia="ru-RU"/>
              </w:rPr>
              <w:t xml:space="preserve">,  </w:t>
            </w:r>
            <w:r w:rsidR="009F3818" w:rsidRPr="009F3818">
              <w:rPr>
                <w:rFonts w:eastAsia="Times New Roman"/>
                <w:szCs w:val="24"/>
                <w:lang w:eastAsia="ru-RU"/>
              </w:rPr>
              <w:t xml:space="preserve">партнёрские взаимоотношения с учреждениями культуры города и городскими СМИ, </w:t>
            </w:r>
            <w:r w:rsidR="00A15CBE" w:rsidRPr="009F3818">
              <w:rPr>
                <w:rFonts w:eastAsia="Times New Roman"/>
                <w:szCs w:val="24"/>
                <w:lang w:eastAsia="ru-RU"/>
              </w:rPr>
              <w:t xml:space="preserve">дружеские связи с </w:t>
            </w:r>
            <w:r w:rsidR="009F3818" w:rsidRPr="009F3818">
              <w:rPr>
                <w:rFonts w:eastAsia="Times New Roman"/>
                <w:szCs w:val="24"/>
                <w:lang w:eastAsia="ru-RU"/>
              </w:rPr>
              <w:t xml:space="preserve">лидерами </w:t>
            </w:r>
            <w:r w:rsidR="00A15CBE" w:rsidRPr="009F3818">
              <w:rPr>
                <w:rFonts w:eastAsia="Times New Roman"/>
                <w:szCs w:val="24"/>
                <w:lang w:eastAsia="ru-RU"/>
              </w:rPr>
              <w:t>общественны</w:t>
            </w:r>
            <w:r w:rsidR="009F3818" w:rsidRPr="009F3818">
              <w:rPr>
                <w:rFonts w:eastAsia="Times New Roman"/>
                <w:szCs w:val="24"/>
                <w:lang w:eastAsia="ru-RU"/>
              </w:rPr>
              <w:t>х</w:t>
            </w:r>
            <w:r w:rsidR="00A15CBE" w:rsidRPr="009F3818">
              <w:rPr>
                <w:rFonts w:eastAsia="Times New Roman"/>
                <w:szCs w:val="24"/>
                <w:lang w:eastAsia="ru-RU"/>
              </w:rPr>
              <w:t xml:space="preserve"> организаци</w:t>
            </w:r>
            <w:r w:rsidR="009F3818" w:rsidRPr="009F3818">
              <w:rPr>
                <w:rFonts w:eastAsia="Times New Roman"/>
                <w:szCs w:val="24"/>
                <w:lang w:eastAsia="ru-RU"/>
              </w:rPr>
              <w:t xml:space="preserve">й </w:t>
            </w:r>
            <w:r w:rsidR="00A15CBE" w:rsidRPr="009F3818">
              <w:rPr>
                <w:rFonts w:eastAsia="Times New Roman"/>
                <w:szCs w:val="24"/>
                <w:lang w:eastAsia="ru-RU"/>
              </w:rPr>
              <w:t xml:space="preserve">на </w:t>
            </w:r>
            <w:r w:rsidR="009F3818" w:rsidRPr="009F3818">
              <w:rPr>
                <w:rFonts w:eastAsia="Times New Roman"/>
                <w:szCs w:val="24"/>
                <w:lang w:eastAsia="ru-RU"/>
              </w:rPr>
              <w:t xml:space="preserve"> базе МАУ «МДЦ «Ровесник», в том числе добровольцами городского волонтёрского центра</w:t>
            </w:r>
            <w:r w:rsidR="005E54A1" w:rsidRPr="009F3818">
              <w:rPr>
                <w:rFonts w:eastAsia="Times New Roman"/>
                <w:szCs w:val="24"/>
                <w:lang w:eastAsia="ru-RU"/>
              </w:rPr>
              <w:t>.</w:t>
            </w:r>
            <w:r w:rsidR="009F3818" w:rsidRPr="009F3818">
              <w:rPr>
                <w:rFonts w:eastAsia="Times New Roman"/>
                <w:szCs w:val="24"/>
                <w:lang w:eastAsia="ru-RU"/>
              </w:rPr>
              <w:t xml:space="preserve"> Для изготовления информационно-рекламной продукции привлекаются  собственные </w:t>
            </w:r>
            <w:r w:rsidR="00BE7E6B">
              <w:rPr>
                <w:rFonts w:eastAsia="Times New Roman"/>
                <w:szCs w:val="24"/>
                <w:lang w:eastAsia="ru-RU"/>
              </w:rPr>
              <w:t xml:space="preserve">финансовые и </w:t>
            </w:r>
            <w:r w:rsidR="009F3818" w:rsidRPr="009F3818">
              <w:rPr>
                <w:rFonts w:eastAsia="Times New Roman"/>
                <w:szCs w:val="24"/>
                <w:lang w:eastAsia="ru-RU"/>
              </w:rPr>
              <w:t xml:space="preserve">технические средства. </w:t>
            </w:r>
          </w:p>
        </w:tc>
      </w:tr>
      <w:tr w:rsidR="009F3818" w:rsidRPr="00886465" w:rsidTr="009F3818">
        <w:tc>
          <w:tcPr>
            <w:tcW w:w="993" w:type="dxa"/>
          </w:tcPr>
          <w:p w:rsidR="009F3818" w:rsidRPr="00334EC3" w:rsidRDefault="009F3818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9F3818" w:rsidRDefault="009F3818" w:rsidP="009F3818">
            <w:pPr>
              <w:spacing w:line="240" w:lineRule="auto"/>
              <w:ind w:firstLine="34"/>
              <w:jc w:val="both"/>
              <w:rPr>
                <w:rFonts w:eastAsia="Times New Roman"/>
                <w:u w:val="single"/>
              </w:rPr>
            </w:pPr>
            <w:r w:rsidRPr="009F3818">
              <w:rPr>
                <w:rFonts w:eastAsia="Times New Roman"/>
                <w:u w:val="single"/>
              </w:rPr>
              <w:t>Привлекаем добровольцев</w:t>
            </w:r>
          </w:p>
          <w:p w:rsidR="009F3818" w:rsidRPr="009F3818" w:rsidRDefault="005A2CA4" w:rsidP="00BE7E6B">
            <w:pPr>
              <w:spacing w:line="240" w:lineRule="auto"/>
              <w:ind w:firstLine="34"/>
              <w:jc w:val="both"/>
              <w:rPr>
                <w:szCs w:val="24"/>
                <w:u w:val="single"/>
                <w:shd w:val="clear" w:color="auto" w:fill="FFFFFF"/>
              </w:rPr>
            </w:pPr>
            <w:r>
              <w:rPr>
                <w:rFonts w:eastAsia="Times New Roman"/>
              </w:rPr>
              <w:t xml:space="preserve">       </w:t>
            </w:r>
            <w:r w:rsidR="009F3818">
              <w:rPr>
                <w:rFonts w:eastAsia="Times New Roman"/>
              </w:rPr>
              <w:t xml:space="preserve">Такое творческое пространство, как музыкальная студия, </w:t>
            </w:r>
            <w:r w:rsidR="00BE7E6B">
              <w:rPr>
                <w:rFonts w:eastAsia="Times New Roman"/>
              </w:rPr>
              <w:t xml:space="preserve">ещё до своего открытия привлекла внимание городской общественности. Добровольные помощники участвовали </w:t>
            </w:r>
            <w:r w:rsidR="009F3818">
              <w:rPr>
                <w:rFonts w:eastAsia="Times New Roman"/>
              </w:rPr>
              <w:t>в ремонте и оформлении помещений для студии, пров</w:t>
            </w:r>
            <w:r w:rsidR="00BE7E6B">
              <w:rPr>
                <w:rFonts w:eastAsia="Times New Roman"/>
              </w:rPr>
              <w:t xml:space="preserve">одили </w:t>
            </w:r>
            <w:r w:rsidR="009F3818">
              <w:rPr>
                <w:rFonts w:eastAsia="Times New Roman"/>
              </w:rPr>
              <w:t>изучени</w:t>
            </w:r>
            <w:r w:rsidR="00BE7E6B">
              <w:rPr>
                <w:rFonts w:eastAsia="Times New Roman"/>
              </w:rPr>
              <w:t>е</w:t>
            </w:r>
            <w:r w:rsidR="009F3818">
              <w:rPr>
                <w:rFonts w:eastAsia="Times New Roman"/>
              </w:rPr>
              <w:t xml:space="preserve"> общественного мнения, распростран</w:t>
            </w:r>
            <w:r w:rsidR="00BE7E6B">
              <w:rPr>
                <w:rFonts w:eastAsia="Times New Roman"/>
              </w:rPr>
              <w:t>ял</w:t>
            </w:r>
            <w:r w:rsidR="009F3818">
              <w:rPr>
                <w:rFonts w:eastAsia="Times New Roman"/>
              </w:rPr>
              <w:t>и информаци</w:t>
            </w:r>
            <w:r w:rsidR="00BE7E6B">
              <w:rPr>
                <w:rFonts w:eastAsia="Times New Roman"/>
              </w:rPr>
              <w:t>ю</w:t>
            </w:r>
            <w:r w:rsidR="009F3818">
              <w:rPr>
                <w:rFonts w:eastAsia="Times New Roman"/>
              </w:rPr>
              <w:t xml:space="preserve"> об открытии и  деятельности  студии</w:t>
            </w:r>
            <w:r w:rsidR="00BE7E6B">
              <w:rPr>
                <w:rFonts w:eastAsia="Times New Roman"/>
              </w:rPr>
              <w:t>;</w:t>
            </w:r>
            <w:r w:rsidR="009F381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E7E6B" w:rsidRPr="009F3818">
              <w:rPr>
                <w:rFonts w:eastAsia="Times New Roman"/>
                <w:szCs w:val="24"/>
                <w:lang w:eastAsia="ru-RU"/>
              </w:rPr>
              <w:t xml:space="preserve">навыки волонтёров </w:t>
            </w:r>
            <w:r w:rsidR="00BE7E6B">
              <w:rPr>
                <w:rFonts w:eastAsia="Times New Roman"/>
                <w:szCs w:val="24"/>
                <w:lang w:eastAsia="ru-RU"/>
              </w:rPr>
              <w:t xml:space="preserve">использовались </w:t>
            </w:r>
            <w:r w:rsidR="00BE7E6B" w:rsidRPr="009F3818">
              <w:rPr>
                <w:rFonts w:eastAsia="Times New Roman"/>
                <w:szCs w:val="24"/>
                <w:lang w:eastAsia="ru-RU"/>
              </w:rPr>
              <w:t>при создании макетов  и информационно-рекламной продукции</w:t>
            </w:r>
            <w:r w:rsidR="00BE7E6B">
              <w:rPr>
                <w:rFonts w:eastAsia="Times New Roman"/>
                <w:szCs w:val="24"/>
                <w:lang w:eastAsia="ru-RU"/>
              </w:rPr>
              <w:t>.  И, конечно, среди друзей студии</w:t>
            </w:r>
            <w:r w:rsidR="000F4230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E7E6B">
              <w:rPr>
                <w:rFonts w:eastAsia="Times New Roman"/>
                <w:szCs w:val="24"/>
                <w:lang w:eastAsia="ru-RU"/>
              </w:rPr>
              <w:t xml:space="preserve">- многочисленные зрители, поклонники, друзья и родственники участников, готовых прийти на помощь. </w:t>
            </w:r>
          </w:p>
        </w:tc>
      </w:tr>
      <w:tr w:rsidR="00880672" w:rsidRPr="00886465" w:rsidTr="009F3818">
        <w:tc>
          <w:tcPr>
            <w:tcW w:w="993" w:type="dxa"/>
          </w:tcPr>
          <w:p w:rsidR="00880672" w:rsidRPr="00334EC3" w:rsidRDefault="00880672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880672" w:rsidRDefault="00880672" w:rsidP="009F3818">
            <w:pPr>
              <w:spacing w:line="240" w:lineRule="auto"/>
              <w:ind w:firstLine="34"/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Настраиваемся на успех</w:t>
            </w:r>
          </w:p>
          <w:p w:rsidR="00880672" w:rsidRPr="00880672" w:rsidRDefault="005A2CA4" w:rsidP="00334EC3">
            <w:pPr>
              <w:spacing w:line="240" w:lineRule="auto"/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880672">
              <w:rPr>
                <w:rFonts w:eastAsia="Times New Roman"/>
              </w:rPr>
              <w:t xml:space="preserve"> Цель студии как общественного креативного пространства</w:t>
            </w:r>
            <w:r w:rsidR="00334EC3">
              <w:rPr>
                <w:rFonts w:eastAsia="Times New Roman"/>
              </w:rPr>
              <w:t xml:space="preserve"> </w:t>
            </w:r>
            <w:r w:rsidR="00880672">
              <w:rPr>
                <w:rFonts w:eastAsia="Times New Roman"/>
              </w:rPr>
              <w:t xml:space="preserve">- самоотдача участников. Вместе с руководителями, </w:t>
            </w:r>
            <w:r w:rsidR="00334EC3">
              <w:rPr>
                <w:rFonts w:eastAsia="Times New Roman"/>
              </w:rPr>
              <w:t xml:space="preserve">активными и </w:t>
            </w:r>
            <w:proofErr w:type="gramStart"/>
            <w:r w:rsidR="00334EC3">
              <w:rPr>
                <w:rFonts w:eastAsia="Times New Roman"/>
              </w:rPr>
              <w:t>амбициозными</w:t>
            </w:r>
            <w:proofErr w:type="gramEnd"/>
            <w:r w:rsidR="00334EC3">
              <w:rPr>
                <w:rFonts w:eastAsia="Times New Roman"/>
              </w:rPr>
              <w:t xml:space="preserve">, участники  настраиваются на саморазвитие и успешную творческую деятельность. В этом плане хорошим </w:t>
            </w:r>
            <w:proofErr w:type="spellStart"/>
            <w:r w:rsidR="00334EC3">
              <w:rPr>
                <w:rFonts w:eastAsia="Times New Roman"/>
              </w:rPr>
              <w:t>мотиватором</w:t>
            </w:r>
            <w:proofErr w:type="spellEnd"/>
            <w:r w:rsidR="00334EC3">
              <w:rPr>
                <w:rFonts w:eastAsia="Times New Roman"/>
              </w:rPr>
              <w:t xml:space="preserve"> служит пример педагогов-наставников, которые активно участвуют во всех музыкальных событиях города и областного центра, в корпоративном проекте ГК «Росатом» «10 песен атомных городов» и др.</w:t>
            </w:r>
          </w:p>
        </w:tc>
      </w:tr>
      <w:tr w:rsidR="005E54A1" w:rsidRPr="00886465" w:rsidTr="009F3818">
        <w:tc>
          <w:tcPr>
            <w:tcW w:w="993" w:type="dxa"/>
          </w:tcPr>
          <w:p w:rsidR="005E54A1" w:rsidRPr="00334EC3" w:rsidRDefault="005E54A1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9F3818" w:rsidRDefault="00BE7E6B" w:rsidP="00393891">
            <w:pPr>
              <w:spacing w:line="240" w:lineRule="auto"/>
              <w:ind w:firstLine="0"/>
              <w:jc w:val="both"/>
              <w:rPr>
                <w:color w:val="000000"/>
                <w:szCs w:val="24"/>
                <w:u w:val="single"/>
                <w:shd w:val="clear" w:color="auto" w:fill="FFFFFF"/>
              </w:rPr>
            </w:pPr>
            <w:r w:rsidRPr="00393891">
              <w:rPr>
                <w:color w:val="000000"/>
                <w:szCs w:val="24"/>
                <w:u w:val="single"/>
                <w:shd w:val="clear" w:color="auto" w:fill="FFFFFF"/>
              </w:rPr>
              <w:t>Популяризируем</w:t>
            </w:r>
          </w:p>
          <w:p w:rsidR="005E54A1" w:rsidRPr="009F3818" w:rsidRDefault="005A2CA4" w:rsidP="00393891">
            <w:pPr>
              <w:spacing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  </w:t>
            </w:r>
            <w:r w:rsidR="00BE7E6B" w:rsidRPr="00393891">
              <w:rPr>
                <w:color w:val="000000"/>
                <w:szCs w:val="24"/>
                <w:shd w:val="clear" w:color="auto" w:fill="FFFFFF"/>
              </w:rPr>
              <w:t xml:space="preserve">Деятельность общественного творческого пространства постоянно популяризируется на различных </w:t>
            </w:r>
            <w:r w:rsidR="00393891" w:rsidRPr="00393891">
              <w:rPr>
                <w:color w:val="000000"/>
                <w:szCs w:val="24"/>
                <w:shd w:val="clear" w:color="auto" w:fill="FFFFFF"/>
              </w:rPr>
              <w:t>городских форумах, праздниках, событиях с помощью баннера, афиш. Информацию о миссии студии и возможностях участия в её работе горожане могут узнать и на официальном сайте МАУ МДЦ «Ровесник», и в социальных сетях.</w:t>
            </w:r>
          </w:p>
        </w:tc>
      </w:tr>
      <w:tr w:rsidR="00190083" w:rsidRPr="00886465" w:rsidTr="009F3818">
        <w:tc>
          <w:tcPr>
            <w:tcW w:w="993" w:type="dxa"/>
          </w:tcPr>
          <w:p w:rsidR="00190083" w:rsidRPr="00334EC3" w:rsidRDefault="00190083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BE7E6B" w:rsidRPr="00DA1ADD" w:rsidRDefault="00190083" w:rsidP="005A2CA4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Style w:val="apple-converted-space"/>
                <w:szCs w:val="24"/>
                <w:u w:val="single"/>
                <w:shd w:val="clear" w:color="auto" w:fill="FFFFFF"/>
              </w:rPr>
            </w:pPr>
            <w:r w:rsidRPr="00DA1ADD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393891" w:rsidRPr="00DA1ADD">
              <w:rPr>
                <w:color w:val="000000"/>
                <w:szCs w:val="24"/>
                <w:u w:val="single"/>
                <w:shd w:val="clear" w:color="auto" w:fill="FFFFFF"/>
              </w:rPr>
              <w:t xml:space="preserve">Проводим анализ </w:t>
            </w:r>
            <w:r w:rsidR="00BE7E6B" w:rsidRPr="00DA1ADD">
              <w:rPr>
                <w:szCs w:val="24"/>
                <w:u w:val="single"/>
                <w:shd w:val="clear" w:color="auto" w:fill="FFFFFF"/>
              </w:rPr>
              <w:t>окружающ</w:t>
            </w:r>
            <w:r w:rsidR="00DA1ADD" w:rsidRPr="00DA1ADD">
              <w:rPr>
                <w:szCs w:val="24"/>
                <w:u w:val="single"/>
                <w:shd w:val="clear" w:color="auto" w:fill="FFFFFF"/>
              </w:rPr>
              <w:t>ей среды</w:t>
            </w:r>
            <w:r w:rsidR="00BE7E6B" w:rsidRPr="00DA1ADD">
              <w:rPr>
                <w:rStyle w:val="apple-converted-space"/>
                <w:szCs w:val="24"/>
                <w:u w:val="single"/>
                <w:shd w:val="clear" w:color="auto" w:fill="FFFFFF"/>
              </w:rPr>
              <w:t> </w:t>
            </w:r>
          </w:p>
          <w:p w:rsidR="00190083" w:rsidRPr="002C1F27" w:rsidRDefault="005A2CA4" w:rsidP="00DA1ADD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szCs w:val="24"/>
              </w:rPr>
            </w:pPr>
            <w:r>
              <w:rPr>
                <w:rStyle w:val="apple-converted-space"/>
                <w:szCs w:val="24"/>
                <w:shd w:val="clear" w:color="auto" w:fill="FFFFFF"/>
              </w:rPr>
              <w:t xml:space="preserve">     </w:t>
            </w:r>
            <w:r w:rsidR="00393891" w:rsidRPr="00DA1ADD">
              <w:rPr>
                <w:rStyle w:val="apple-converted-space"/>
                <w:szCs w:val="24"/>
                <w:shd w:val="clear" w:color="auto" w:fill="FFFFFF"/>
              </w:rPr>
              <w:t xml:space="preserve">Заречный – небольшой город, зрительская аудитория во многих учреждениях культуры остаётся постоянной. </w:t>
            </w:r>
            <w:r w:rsidR="00DA1ADD">
              <w:rPr>
                <w:rStyle w:val="apple-converted-space"/>
                <w:szCs w:val="24"/>
                <w:shd w:val="clear" w:color="auto" w:fill="FFFFFF"/>
              </w:rPr>
              <w:t>Организуя очередные «</w:t>
            </w:r>
            <w:proofErr w:type="spellStart"/>
            <w:r w:rsidR="00DA1ADD">
              <w:rPr>
                <w:rStyle w:val="apple-converted-space"/>
                <w:szCs w:val="24"/>
                <w:shd w:val="clear" w:color="auto" w:fill="FFFFFF"/>
              </w:rPr>
              <w:t>квартирники</w:t>
            </w:r>
            <w:proofErr w:type="spellEnd"/>
            <w:r w:rsidR="00DA1ADD">
              <w:rPr>
                <w:rStyle w:val="apple-converted-space"/>
                <w:szCs w:val="24"/>
                <w:shd w:val="clear" w:color="auto" w:fill="FFFFFF"/>
              </w:rPr>
              <w:t xml:space="preserve">», проведение концертных выступлений, </w:t>
            </w:r>
            <w:r w:rsidR="00393891" w:rsidRPr="00DA1ADD">
              <w:rPr>
                <w:rStyle w:val="apple-converted-space"/>
                <w:szCs w:val="24"/>
                <w:shd w:val="clear" w:color="auto" w:fill="FFFFFF"/>
              </w:rPr>
              <w:t xml:space="preserve">целесообразно периодически </w:t>
            </w:r>
            <w:r w:rsidR="00393891" w:rsidRPr="00DA1ADD">
              <w:rPr>
                <w:szCs w:val="24"/>
                <w:shd w:val="clear" w:color="auto" w:fill="FFFFFF"/>
              </w:rPr>
              <w:t>анализировать текущие и п</w:t>
            </w:r>
            <w:r w:rsidR="00DA1ADD" w:rsidRPr="00DA1ADD">
              <w:rPr>
                <w:szCs w:val="24"/>
                <w:shd w:val="clear" w:color="auto" w:fill="FFFFFF"/>
              </w:rPr>
              <w:t>е</w:t>
            </w:r>
            <w:r w:rsidR="00393891" w:rsidRPr="00DA1ADD">
              <w:rPr>
                <w:szCs w:val="24"/>
                <w:shd w:val="clear" w:color="auto" w:fill="FFFFFF"/>
              </w:rPr>
              <w:t>р</w:t>
            </w:r>
            <w:r w:rsidR="00DA1ADD" w:rsidRPr="00DA1ADD">
              <w:rPr>
                <w:szCs w:val="24"/>
                <w:shd w:val="clear" w:color="auto" w:fill="FFFFFF"/>
              </w:rPr>
              <w:t>спективные планы учреждений города, сводные планы городских мероприятий; знать  о предстоящих событиях ГК «Росатом»  на территории города и пр.</w:t>
            </w:r>
            <w:r w:rsidR="00DA1ADD">
              <w:rPr>
                <w:szCs w:val="24"/>
                <w:shd w:val="clear" w:color="auto" w:fill="FFFFFF"/>
              </w:rPr>
              <w:t xml:space="preserve"> Такая координация деятельности способствует увеличению количества зрителей на событиях студии. </w:t>
            </w:r>
          </w:p>
        </w:tc>
      </w:tr>
      <w:tr w:rsidR="00412504" w:rsidRPr="00886465" w:rsidTr="009F3818">
        <w:tc>
          <w:tcPr>
            <w:tcW w:w="993" w:type="dxa"/>
          </w:tcPr>
          <w:p w:rsidR="00412504" w:rsidRPr="00334EC3" w:rsidRDefault="00412504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DA1ADD" w:rsidRDefault="00412504" w:rsidP="00880672">
            <w:pPr>
              <w:spacing w:line="240" w:lineRule="auto"/>
              <w:ind w:firstLine="0"/>
              <w:jc w:val="both"/>
              <w:rPr>
                <w:color w:val="000000"/>
                <w:szCs w:val="24"/>
                <w:u w:val="single"/>
                <w:shd w:val="clear" w:color="auto" w:fill="FFFFFF"/>
              </w:rPr>
            </w:pPr>
            <w:r w:rsidRPr="00880672">
              <w:rPr>
                <w:rStyle w:val="apple-converted-space"/>
                <w:color w:val="000000"/>
                <w:szCs w:val="24"/>
                <w:u w:val="single"/>
                <w:shd w:val="clear" w:color="auto" w:fill="FFFFFF"/>
              </w:rPr>
              <w:t> </w:t>
            </w:r>
            <w:r w:rsidR="00DA1ADD" w:rsidRPr="00880672">
              <w:rPr>
                <w:rStyle w:val="apple-converted-space"/>
                <w:color w:val="000000"/>
                <w:szCs w:val="24"/>
                <w:u w:val="single"/>
                <w:shd w:val="clear" w:color="auto" w:fill="FFFFFF"/>
              </w:rPr>
              <w:t>О</w:t>
            </w:r>
            <w:r w:rsidR="005E54A1" w:rsidRPr="00880672">
              <w:rPr>
                <w:color w:val="000000"/>
                <w:szCs w:val="24"/>
                <w:u w:val="single"/>
                <w:shd w:val="clear" w:color="auto" w:fill="FFFFFF"/>
              </w:rPr>
              <w:t>цен</w:t>
            </w:r>
            <w:r w:rsidR="00DA1ADD" w:rsidRPr="00880672">
              <w:rPr>
                <w:color w:val="000000"/>
                <w:szCs w:val="24"/>
                <w:u w:val="single"/>
                <w:shd w:val="clear" w:color="auto" w:fill="FFFFFF"/>
              </w:rPr>
              <w:t>иваем</w:t>
            </w:r>
            <w:r w:rsidR="000F4230">
              <w:rPr>
                <w:color w:val="000000"/>
                <w:szCs w:val="24"/>
                <w:u w:val="single"/>
                <w:shd w:val="clear" w:color="auto" w:fill="FFFFFF"/>
              </w:rPr>
              <w:t xml:space="preserve"> себя</w:t>
            </w:r>
          </w:p>
          <w:p w:rsidR="00DA1ADD" w:rsidRDefault="005A2CA4" w:rsidP="00880672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szCs w:val="24"/>
                <w:shd w:val="clear" w:color="auto" w:fill="FFFFFF"/>
              </w:rPr>
              <w:t xml:space="preserve">    </w:t>
            </w:r>
            <w:r w:rsidR="00880672">
              <w:rPr>
                <w:rStyle w:val="apple-converted-space"/>
                <w:szCs w:val="24"/>
                <w:shd w:val="clear" w:color="auto" w:fill="FFFFFF"/>
              </w:rPr>
              <w:t>С целью п</w:t>
            </w:r>
            <w:r w:rsidR="00DA1ADD" w:rsidRPr="00DA1ADD">
              <w:rPr>
                <w:rStyle w:val="apple-converted-space"/>
                <w:szCs w:val="24"/>
                <w:shd w:val="clear" w:color="auto" w:fill="FFFFFF"/>
              </w:rPr>
              <w:t>овышения эффективности работы  студии</w:t>
            </w:r>
            <w:r w:rsidR="00DA1ADD">
              <w:rPr>
                <w:rStyle w:val="apple-converted-space"/>
                <w:szCs w:val="24"/>
                <w:shd w:val="clear" w:color="auto" w:fill="FFFFFF"/>
              </w:rPr>
              <w:t xml:space="preserve"> используются </w:t>
            </w:r>
            <w:r w:rsidR="00880672">
              <w:rPr>
                <w:rStyle w:val="apple-converted-space"/>
                <w:szCs w:val="24"/>
                <w:shd w:val="clear" w:color="auto" w:fill="FFFFFF"/>
              </w:rPr>
              <w:t>различные методы оценки: наблюдение за участниками, опросы посетителей занятий и руководителей студии, анкетирование зрителей</w:t>
            </w:r>
            <w:r w:rsidR="00334EC3">
              <w:rPr>
                <w:rStyle w:val="apple-converted-space"/>
                <w:szCs w:val="24"/>
                <w:shd w:val="clear" w:color="auto" w:fill="FFFFFF"/>
              </w:rPr>
              <w:t>;</w:t>
            </w:r>
            <w:r w:rsidR="00880672">
              <w:rPr>
                <w:rStyle w:val="apple-converted-space"/>
                <w:szCs w:val="24"/>
                <w:shd w:val="clear" w:color="auto" w:fill="FFFFFF"/>
              </w:rPr>
              <w:t xml:space="preserve"> изучение </w:t>
            </w:r>
            <w:r w:rsidR="00334EC3">
              <w:rPr>
                <w:rStyle w:val="apple-converted-space"/>
                <w:szCs w:val="24"/>
                <w:shd w:val="clear" w:color="auto" w:fill="FFFFFF"/>
              </w:rPr>
              <w:t xml:space="preserve">отчётной документации студии как клубного формирования;  анализ </w:t>
            </w:r>
            <w:r w:rsidR="00880672">
              <w:rPr>
                <w:rStyle w:val="apple-converted-space"/>
                <w:szCs w:val="24"/>
                <w:shd w:val="clear" w:color="auto" w:fill="FFFFFF"/>
              </w:rPr>
              <w:t>публикаций в СМИ и комментарий в соцсетях. Всё это позволяет повысить результативность работы и внести при необходимости коррективы для совершенствования деятельности общественного пространства.</w:t>
            </w:r>
          </w:p>
          <w:p w:rsidR="00412504" w:rsidRDefault="00412504" w:rsidP="00880672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34EC3" w:rsidRPr="00886465" w:rsidTr="009F3818">
        <w:tc>
          <w:tcPr>
            <w:tcW w:w="993" w:type="dxa"/>
          </w:tcPr>
          <w:p w:rsidR="00334EC3" w:rsidRPr="00334EC3" w:rsidRDefault="00334EC3" w:rsidP="00334EC3">
            <w:pPr>
              <w:pStyle w:val="a9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334EC3" w:rsidRDefault="004110E0" w:rsidP="00880672">
            <w:pPr>
              <w:spacing w:line="240" w:lineRule="auto"/>
              <w:ind w:firstLine="0"/>
              <w:jc w:val="both"/>
              <w:rPr>
                <w:rStyle w:val="apple-converted-space"/>
                <w:color w:val="000000"/>
                <w:szCs w:val="24"/>
                <w:u w:val="single"/>
                <w:shd w:val="clear" w:color="auto" w:fill="FFFFFF"/>
              </w:rPr>
            </w:pPr>
            <w:r>
              <w:rPr>
                <w:rStyle w:val="apple-converted-space"/>
                <w:color w:val="000000"/>
                <w:szCs w:val="24"/>
                <w:u w:val="single"/>
                <w:shd w:val="clear" w:color="auto" w:fill="FFFFFF"/>
              </w:rPr>
              <w:t>Распространяем</w:t>
            </w:r>
            <w:r w:rsidR="00334EC3">
              <w:rPr>
                <w:rStyle w:val="apple-converted-space"/>
                <w:color w:val="000000"/>
                <w:szCs w:val="24"/>
                <w:u w:val="single"/>
                <w:shd w:val="clear" w:color="auto" w:fill="FFFFFF"/>
              </w:rPr>
              <w:t xml:space="preserve"> опыт</w:t>
            </w:r>
          </w:p>
          <w:p w:rsidR="00334EC3" w:rsidRPr="00334EC3" w:rsidRDefault="00334EC3" w:rsidP="005A2CA4">
            <w:pPr>
              <w:spacing w:line="240" w:lineRule="auto"/>
              <w:ind w:firstLine="0"/>
              <w:jc w:val="both"/>
              <w:rPr>
                <w:rStyle w:val="apple-converted-space"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 </w:t>
            </w:r>
            <w:r w:rsidR="005A2CA4"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     П</w:t>
            </w:r>
            <w:r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рактический опыт по реализации творческого общественного пространства неоднократно был представлен работникам культуры </w:t>
            </w:r>
            <w:r w:rsidR="00161F86"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Пензенской </w:t>
            </w:r>
            <w:r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области в 2018-2019 гг. в формате «круглых столов»,  </w:t>
            </w:r>
            <w:r w:rsidR="00FD010D"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семинаров, дискуссий и пр. </w:t>
            </w:r>
          </w:p>
        </w:tc>
      </w:tr>
    </w:tbl>
    <w:p w:rsidR="00DA1ADD" w:rsidRDefault="00DA1ADD" w:rsidP="00F77473">
      <w:pPr>
        <w:ind w:firstLine="0"/>
        <w:rPr>
          <w:szCs w:val="24"/>
        </w:rPr>
      </w:pPr>
    </w:p>
    <w:p w:rsidR="00F77473" w:rsidRPr="002C1F27" w:rsidRDefault="00F77473" w:rsidP="00F77473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</w:t>
      </w:r>
      <w:r w:rsidRPr="00075DF4">
        <w:rPr>
          <w:b/>
          <w:szCs w:val="24"/>
        </w:rPr>
        <w:t>Результаты практики</w:t>
      </w:r>
      <w:r w:rsidRPr="002C1F27">
        <w:rPr>
          <w:szCs w:val="24"/>
        </w:rPr>
        <w:t xml:space="preserve">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F77473" w:rsidRPr="00886465" w:rsidTr="00E4455E">
        <w:tc>
          <w:tcPr>
            <w:tcW w:w="959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252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360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15488F" w:rsidRPr="00886465" w:rsidTr="00E4455E">
        <w:tc>
          <w:tcPr>
            <w:tcW w:w="959" w:type="dxa"/>
          </w:tcPr>
          <w:p w:rsidR="0015488F" w:rsidRPr="00BA1BF1" w:rsidRDefault="0015488F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15488F" w:rsidRPr="0015488F" w:rsidRDefault="0015488F" w:rsidP="0015488F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t xml:space="preserve">Создано одно </w:t>
            </w:r>
            <w:r>
              <w:rPr>
                <w:rFonts w:ascii="PTSansPro" w:hAnsi="PTSansPro"/>
                <w:color w:val="000000"/>
                <w:shd w:val="clear" w:color="auto" w:fill="FFFFFF"/>
              </w:rPr>
              <w:t>креативн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ое</w:t>
            </w:r>
            <w:r>
              <w:rPr>
                <w:rFonts w:ascii="PTSansPro" w:hAnsi="PTSansPro"/>
                <w:color w:val="000000"/>
                <w:shd w:val="clear" w:color="auto" w:fill="FFFFFF"/>
              </w:rPr>
              <w:t xml:space="preserve"> общественн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ое </w:t>
            </w:r>
            <w:r>
              <w:rPr>
                <w:rFonts w:ascii="PTSansPro" w:hAnsi="PTSansPro"/>
                <w:color w:val="000000"/>
                <w:shd w:val="clear" w:color="auto" w:fill="FFFFFF"/>
              </w:rPr>
              <w:t xml:space="preserve"> пространств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о</w:t>
            </w:r>
          </w:p>
        </w:tc>
        <w:tc>
          <w:tcPr>
            <w:tcW w:w="4360" w:type="dxa"/>
          </w:tcPr>
          <w:p w:rsidR="0015488F" w:rsidRPr="00161F86" w:rsidRDefault="0015488F" w:rsidP="00161F86">
            <w:pPr>
              <w:spacing w:line="240" w:lineRule="auto"/>
              <w:ind w:firstLine="0"/>
              <w:rPr>
                <w:szCs w:val="24"/>
              </w:rPr>
            </w:pPr>
            <w:r w:rsidRPr="00161F86">
              <w:rPr>
                <w:color w:val="000000"/>
                <w:shd w:val="clear" w:color="auto" w:fill="FFFFFF"/>
              </w:rPr>
              <w:t>Организ</w:t>
            </w:r>
            <w:r w:rsidR="005A2CA4" w:rsidRPr="00161F86">
              <w:rPr>
                <w:color w:val="000000"/>
                <w:shd w:val="clear" w:color="auto" w:fill="FFFFFF"/>
              </w:rPr>
              <w:t>ована</w:t>
            </w:r>
            <w:r w:rsidRPr="00161F86">
              <w:rPr>
                <w:color w:val="000000"/>
                <w:shd w:val="clear" w:color="auto" w:fill="FFFFFF"/>
              </w:rPr>
              <w:t xml:space="preserve"> привлекательн</w:t>
            </w:r>
            <w:r w:rsidR="005A2CA4" w:rsidRPr="00161F86">
              <w:rPr>
                <w:color w:val="000000"/>
                <w:shd w:val="clear" w:color="auto" w:fill="FFFFFF"/>
              </w:rPr>
              <w:t xml:space="preserve">ая и </w:t>
            </w:r>
            <w:r w:rsidRPr="00161F86">
              <w:rPr>
                <w:color w:val="000000"/>
                <w:shd w:val="clear" w:color="auto" w:fill="FFFFFF"/>
              </w:rPr>
              <w:t xml:space="preserve"> </w:t>
            </w:r>
            <w:r w:rsidR="00161F86" w:rsidRPr="00161F86">
              <w:rPr>
                <w:color w:val="000000"/>
                <w:shd w:val="clear" w:color="auto" w:fill="FFFFFF"/>
              </w:rPr>
              <w:t>удобная  среда</w:t>
            </w:r>
            <w:r w:rsidRPr="00161F86">
              <w:rPr>
                <w:color w:val="000000"/>
                <w:shd w:val="clear" w:color="auto" w:fill="FFFFFF"/>
              </w:rPr>
              <w:t>, побуждающ</w:t>
            </w:r>
            <w:r w:rsidR="00161F86" w:rsidRPr="00161F86">
              <w:rPr>
                <w:color w:val="000000"/>
                <w:shd w:val="clear" w:color="auto" w:fill="FFFFFF"/>
              </w:rPr>
              <w:t>ая</w:t>
            </w:r>
            <w:r w:rsidRPr="00161F86">
              <w:rPr>
                <w:color w:val="000000"/>
                <w:shd w:val="clear" w:color="auto" w:fill="FFFFFF"/>
              </w:rPr>
              <w:t xml:space="preserve"> к творческой деятельности и позитивным изменениям.</w:t>
            </w:r>
          </w:p>
        </w:tc>
      </w:tr>
      <w:tr w:rsidR="00041F18" w:rsidRPr="00886465" w:rsidTr="00E4455E">
        <w:tc>
          <w:tcPr>
            <w:tcW w:w="959" w:type="dxa"/>
          </w:tcPr>
          <w:p w:rsidR="00041F18" w:rsidRPr="00BA1BF1" w:rsidRDefault="00041F18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041F18" w:rsidRDefault="00041F18" w:rsidP="00041F18">
            <w:pPr>
              <w:spacing w:line="240" w:lineRule="auto"/>
              <w:ind w:firstLine="0"/>
              <w:rPr>
                <w:szCs w:val="24"/>
              </w:rPr>
            </w:pPr>
            <w:r w:rsidRPr="00041F18">
              <w:rPr>
                <w:szCs w:val="24"/>
              </w:rPr>
              <w:t>40 человек</w:t>
            </w:r>
            <w:r w:rsidRPr="00041F18">
              <w:rPr>
                <w:szCs w:val="24"/>
              </w:rPr>
              <w:t xml:space="preserve"> </w:t>
            </w:r>
            <w:r w:rsidRPr="00041F18">
              <w:rPr>
                <w:szCs w:val="24"/>
              </w:rPr>
              <w:t xml:space="preserve">ежемесячно </w:t>
            </w:r>
            <w:r>
              <w:rPr>
                <w:szCs w:val="24"/>
              </w:rPr>
              <w:t>посещают студию</w:t>
            </w:r>
          </w:p>
        </w:tc>
        <w:tc>
          <w:tcPr>
            <w:tcW w:w="4360" w:type="dxa"/>
          </w:tcPr>
          <w:p w:rsidR="00041F18" w:rsidRPr="00161F86" w:rsidRDefault="00041F18" w:rsidP="00041F18">
            <w:pPr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Студия востребована как творческая площадка, комфортная  для отдыха, саморазвития и самореализации </w:t>
            </w:r>
          </w:p>
        </w:tc>
      </w:tr>
      <w:tr w:rsidR="00041F18" w:rsidRPr="00886465" w:rsidTr="00E4455E">
        <w:tc>
          <w:tcPr>
            <w:tcW w:w="959" w:type="dxa"/>
          </w:tcPr>
          <w:p w:rsidR="00041F18" w:rsidRPr="00BA1BF1" w:rsidRDefault="00041F18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041F18" w:rsidRPr="00041F18" w:rsidRDefault="00E51EEE" w:rsidP="00E51EEE">
            <w:pPr>
              <w:spacing w:line="240" w:lineRule="auto"/>
              <w:ind w:firstLine="0"/>
              <w:rPr>
                <w:szCs w:val="24"/>
              </w:rPr>
            </w:pPr>
            <w:r w:rsidRPr="00041F18">
              <w:rPr>
                <w:szCs w:val="24"/>
              </w:rPr>
              <w:t>54</w:t>
            </w:r>
            <w:r>
              <w:rPr>
                <w:szCs w:val="24"/>
              </w:rPr>
              <w:t>8</w:t>
            </w:r>
            <w:r w:rsidRPr="00041F18">
              <w:rPr>
                <w:szCs w:val="24"/>
              </w:rPr>
              <w:t xml:space="preserve"> человек</w:t>
            </w:r>
            <w:r w:rsidRPr="00041F18">
              <w:rPr>
                <w:szCs w:val="24"/>
              </w:rPr>
              <w:t xml:space="preserve"> </w:t>
            </w:r>
            <w:r w:rsidR="00041F18" w:rsidRPr="00041F18">
              <w:rPr>
                <w:szCs w:val="24"/>
              </w:rPr>
              <w:t xml:space="preserve">посетили </w:t>
            </w:r>
            <w:r>
              <w:rPr>
                <w:szCs w:val="24"/>
              </w:rPr>
              <w:t xml:space="preserve"> студию за первый год деятельности</w:t>
            </w:r>
          </w:p>
        </w:tc>
        <w:tc>
          <w:tcPr>
            <w:tcW w:w="4360" w:type="dxa"/>
          </w:tcPr>
          <w:p w:rsidR="00041F18" w:rsidRPr="00161F86" w:rsidRDefault="00041F18" w:rsidP="00E51EEE">
            <w:pPr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Организован полезный досуг</w:t>
            </w:r>
            <w:r w:rsidR="00E51EEE">
              <w:rPr>
                <w:color w:val="000000"/>
                <w:shd w:val="clear" w:color="auto" w:fill="FFFFFF"/>
              </w:rPr>
              <w:t xml:space="preserve"> горожан разного возраста</w:t>
            </w:r>
            <w:r>
              <w:rPr>
                <w:color w:val="000000"/>
                <w:shd w:val="clear" w:color="auto" w:fill="FFFFFF"/>
              </w:rPr>
              <w:t xml:space="preserve">, общение и </w:t>
            </w:r>
            <w:r w:rsidR="00E51EEE">
              <w:rPr>
                <w:color w:val="000000"/>
                <w:shd w:val="clear" w:color="auto" w:fill="FFFFFF"/>
              </w:rPr>
              <w:t>вовлечение в культурную жизнь города</w:t>
            </w:r>
          </w:p>
        </w:tc>
      </w:tr>
      <w:tr w:rsidR="00041F18" w:rsidRPr="00886465" w:rsidTr="00E4455E">
        <w:tc>
          <w:tcPr>
            <w:tcW w:w="959" w:type="dxa"/>
          </w:tcPr>
          <w:p w:rsidR="00041F18" w:rsidRPr="00BA1BF1" w:rsidRDefault="00041F18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041F18" w:rsidRPr="00041F18" w:rsidRDefault="00E51EEE" w:rsidP="00E51EEE">
            <w:pPr>
              <w:spacing w:line="240" w:lineRule="auto"/>
              <w:ind w:firstLine="0"/>
              <w:rPr>
                <w:szCs w:val="24"/>
              </w:rPr>
            </w:pPr>
            <w:r w:rsidRPr="00041F18">
              <w:rPr>
                <w:szCs w:val="24"/>
              </w:rPr>
              <w:t>6</w:t>
            </w:r>
            <w:r>
              <w:rPr>
                <w:szCs w:val="24"/>
              </w:rPr>
              <w:t>8</w:t>
            </w:r>
            <w:r w:rsidRPr="00041F18">
              <w:rPr>
                <w:szCs w:val="24"/>
              </w:rPr>
              <w:t>0 участников</w:t>
            </w:r>
            <w:r w:rsidRPr="00041F1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групп </w:t>
            </w:r>
            <w:r w:rsidR="00041F18" w:rsidRPr="00041F18">
              <w:rPr>
                <w:szCs w:val="24"/>
              </w:rPr>
              <w:t>в различных социальных сетях</w:t>
            </w:r>
          </w:p>
        </w:tc>
        <w:tc>
          <w:tcPr>
            <w:tcW w:w="4360" w:type="dxa"/>
          </w:tcPr>
          <w:p w:rsidR="00041F18" w:rsidRPr="00161F86" w:rsidRDefault="00E51EEE" w:rsidP="00E51EEE">
            <w:pPr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Пространство популярно среди пользователей разного возраста, они интересуются жизнью студии, </w:t>
            </w:r>
            <w:r>
              <w:rPr>
                <w:color w:val="000000"/>
                <w:shd w:val="clear" w:color="auto" w:fill="FFFFFF"/>
              </w:rPr>
              <w:t>следят</w:t>
            </w:r>
            <w:r>
              <w:rPr>
                <w:color w:val="000000"/>
                <w:shd w:val="clear" w:color="auto" w:fill="FFFFFF"/>
              </w:rPr>
              <w:t xml:space="preserve"> за планами и достижениями участников</w:t>
            </w:r>
          </w:p>
        </w:tc>
      </w:tr>
      <w:tr w:rsidR="00E51EEE" w:rsidRPr="00886465" w:rsidTr="00E4455E">
        <w:tc>
          <w:tcPr>
            <w:tcW w:w="959" w:type="dxa"/>
          </w:tcPr>
          <w:p w:rsidR="00E51EEE" w:rsidRPr="00BA1BF1" w:rsidRDefault="00E51EEE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E51EEE" w:rsidRDefault="00E51EEE" w:rsidP="00E51EE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22 мероприятия </w:t>
            </w:r>
            <w:r w:rsidR="00B9789E">
              <w:rPr>
                <w:szCs w:val="24"/>
              </w:rPr>
              <w:t>за год</w:t>
            </w:r>
          </w:p>
          <w:p w:rsidR="00E51EEE" w:rsidRDefault="00E51EEE" w:rsidP="00E51EE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(из них 12 «</w:t>
            </w:r>
            <w:proofErr w:type="spellStart"/>
            <w:r>
              <w:rPr>
                <w:szCs w:val="24"/>
              </w:rPr>
              <w:t>квартирников</w:t>
            </w:r>
            <w:proofErr w:type="spellEnd"/>
            <w:r>
              <w:rPr>
                <w:szCs w:val="24"/>
              </w:rPr>
              <w:t>», 10 концертов)</w:t>
            </w:r>
          </w:p>
          <w:p w:rsidR="00E51EEE" w:rsidRPr="00041F18" w:rsidRDefault="00E51EEE" w:rsidP="004E5A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360" w:type="dxa"/>
          </w:tcPr>
          <w:p w:rsidR="00E4455E" w:rsidRDefault="00E51EEE" w:rsidP="00E4455E">
            <w:pPr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Квартирники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»- показательные репетиции и выступления на базе МДЦ «Ровесник» </w:t>
            </w:r>
            <w:r w:rsidR="00E4455E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д</w:t>
            </w:r>
            <w:r w:rsidR="00E4455E">
              <w:rPr>
                <w:color w:val="000000"/>
                <w:shd w:val="clear" w:color="auto" w:fill="FFFFFF"/>
              </w:rPr>
              <w:t>емонстрация творческих достижений занимающихся в студии.</w:t>
            </w:r>
          </w:p>
          <w:p w:rsidR="00E51EEE" w:rsidRDefault="00E4455E" w:rsidP="00E4455E">
            <w:pPr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Концерты - выступления руководителей студии и студийцев на площадках города и области - популяризируют  </w:t>
            </w:r>
            <w:r w:rsidR="00E51EE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деятельность студии.</w:t>
            </w:r>
          </w:p>
        </w:tc>
      </w:tr>
      <w:tr w:rsidR="00041F18" w:rsidRPr="00886465" w:rsidTr="00E4455E">
        <w:tc>
          <w:tcPr>
            <w:tcW w:w="959" w:type="dxa"/>
          </w:tcPr>
          <w:p w:rsidR="00041F18" w:rsidRPr="00BA1BF1" w:rsidRDefault="00041F18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041F18" w:rsidRDefault="00E51EEE" w:rsidP="00E51EE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3529 з</w:t>
            </w:r>
            <w:r w:rsidR="00041F18" w:rsidRPr="00041F18">
              <w:rPr>
                <w:szCs w:val="24"/>
              </w:rPr>
              <w:t>рител</w:t>
            </w:r>
            <w:r>
              <w:rPr>
                <w:szCs w:val="24"/>
              </w:rPr>
              <w:t>ей</w:t>
            </w:r>
            <w:r w:rsidR="00041F18" w:rsidRPr="00041F18">
              <w:rPr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041F18" w:rsidRPr="009732D0" w:rsidRDefault="00E51EEE" w:rsidP="00E4455E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9732D0">
              <w:rPr>
                <w:szCs w:val="24"/>
              </w:rPr>
              <w:t>Ме</w:t>
            </w:r>
            <w:r w:rsidRPr="009732D0">
              <w:rPr>
                <w:szCs w:val="24"/>
              </w:rPr>
              <w:t>роприяти</w:t>
            </w:r>
            <w:r w:rsidRPr="009732D0">
              <w:rPr>
                <w:szCs w:val="24"/>
              </w:rPr>
              <w:t xml:space="preserve">я студии интересны городскому сообществу. Зрители увидели пример творческой </w:t>
            </w:r>
            <w:r w:rsidRPr="009732D0">
              <w:rPr>
                <w:szCs w:val="24"/>
              </w:rPr>
              <w:lastRenderedPageBreak/>
              <w:t>активности</w:t>
            </w:r>
            <w:r w:rsidR="00E4455E" w:rsidRPr="009732D0">
              <w:rPr>
                <w:szCs w:val="24"/>
              </w:rPr>
              <w:t>, востребованности самодеятельных артистов.</w:t>
            </w:r>
          </w:p>
        </w:tc>
      </w:tr>
      <w:tr w:rsidR="00E4455E" w:rsidRPr="00886465" w:rsidTr="00E4455E">
        <w:tc>
          <w:tcPr>
            <w:tcW w:w="959" w:type="dxa"/>
          </w:tcPr>
          <w:p w:rsidR="00E4455E" w:rsidRPr="00BA1BF1" w:rsidRDefault="00E4455E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E4455E" w:rsidRDefault="00E4455E" w:rsidP="009732D0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Создано 3 музыкальных коллектива</w:t>
            </w:r>
            <w:r>
              <w:rPr>
                <w:color w:val="000000"/>
                <w:szCs w:val="24"/>
              </w:rPr>
              <w:t xml:space="preserve"> (ансамбля), в которых состоят </w:t>
            </w:r>
            <w:r>
              <w:rPr>
                <w:color w:val="000000"/>
                <w:szCs w:val="24"/>
              </w:rPr>
              <w:t>1</w:t>
            </w:r>
            <w:r w:rsidR="009732D0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 человек</w:t>
            </w:r>
            <w:proofErr w:type="gramEnd"/>
          </w:p>
        </w:tc>
        <w:tc>
          <w:tcPr>
            <w:tcW w:w="4360" w:type="dxa"/>
          </w:tcPr>
          <w:p w:rsidR="00E4455E" w:rsidRPr="009732D0" w:rsidRDefault="00E4455E" w:rsidP="009732D0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732D0">
              <w:rPr>
                <w:color w:val="000000"/>
                <w:szCs w:val="24"/>
              </w:rPr>
              <w:t xml:space="preserve">Показатель самодисциплины, профессионального </w:t>
            </w:r>
            <w:r w:rsidRPr="009732D0">
              <w:rPr>
                <w:color w:val="000000"/>
                <w:szCs w:val="24"/>
              </w:rPr>
              <w:t>развити</w:t>
            </w:r>
            <w:r w:rsidRPr="009732D0">
              <w:rPr>
                <w:color w:val="000000"/>
                <w:szCs w:val="24"/>
              </w:rPr>
              <w:t>я, желани</w:t>
            </w:r>
            <w:r w:rsidR="009732D0" w:rsidRPr="009732D0">
              <w:rPr>
                <w:color w:val="000000"/>
                <w:szCs w:val="24"/>
              </w:rPr>
              <w:t>я</w:t>
            </w:r>
            <w:r w:rsidRPr="009732D0">
              <w:rPr>
                <w:color w:val="000000"/>
                <w:szCs w:val="24"/>
              </w:rPr>
              <w:t xml:space="preserve"> </w:t>
            </w:r>
            <w:r w:rsidRPr="009732D0">
              <w:rPr>
                <w:color w:val="000000"/>
                <w:szCs w:val="24"/>
              </w:rPr>
              <w:t>самостоятельного творчества</w:t>
            </w:r>
            <w:r w:rsidR="009732D0" w:rsidRPr="009732D0">
              <w:rPr>
                <w:color w:val="000000"/>
                <w:szCs w:val="24"/>
              </w:rPr>
              <w:t>.</w:t>
            </w:r>
            <w:r w:rsidR="009732D0">
              <w:rPr>
                <w:color w:val="000000"/>
                <w:szCs w:val="24"/>
              </w:rPr>
              <w:t xml:space="preserve"> Появление новых имён </w:t>
            </w:r>
            <w:proofErr w:type="gramStart"/>
            <w:r w:rsidR="009732D0">
              <w:rPr>
                <w:color w:val="000000"/>
                <w:szCs w:val="24"/>
              </w:rPr>
              <w:t>среди</w:t>
            </w:r>
            <w:proofErr w:type="gramEnd"/>
            <w:r w:rsidR="009732D0">
              <w:rPr>
                <w:color w:val="000000"/>
                <w:szCs w:val="24"/>
              </w:rPr>
              <w:t xml:space="preserve"> выступающих</w:t>
            </w:r>
          </w:p>
        </w:tc>
      </w:tr>
      <w:tr w:rsidR="00E4455E" w:rsidRPr="00886465" w:rsidTr="00E4455E">
        <w:tc>
          <w:tcPr>
            <w:tcW w:w="959" w:type="dxa"/>
          </w:tcPr>
          <w:p w:rsidR="00E4455E" w:rsidRPr="00BA1BF1" w:rsidRDefault="00E4455E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E4455E" w:rsidRPr="001A5D66" w:rsidRDefault="00E4455E" w:rsidP="009732D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Pr="001A5D66">
              <w:rPr>
                <w:color w:val="000000"/>
                <w:szCs w:val="24"/>
              </w:rPr>
              <w:t xml:space="preserve"> подростков </w:t>
            </w:r>
            <w:proofErr w:type="spellStart"/>
            <w:r w:rsidRPr="001A5D66">
              <w:rPr>
                <w:color w:val="000000"/>
                <w:szCs w:val="24"/>
              </w:rPr>
              <w:t>девиантного</w:t>
            </w:r>
            <w:proofErr w:type="spellEnd"/>
            <w:r w:rsidRPr="001A5D66">
              <w:rPr>
                <w:color w:val="000000"/>
                <w:szCs w:val="24"/>
              </w:rPr>
              <w:t xml:space="preserve"> поведения</w:t>
            </w:r>
            <w:r w:rsidR="009732D0" w:rsidRPr="001A5D66">
              <w:rPr>
                <w:color w:val="000000"/>
                <w:szCs w:val="24"/>
              </w:rPr>
              <w:t xml:space="preserve"> </w:t>
            </w:r>
            <w:r w:rsidR="009732D0">
              <w:rPr>
                <w:color w:val="000000"/>
                <w:szCs w:val="24"/>
              </w:rPr>
              <w:t xml:space="preserve">занимаются в </w:t>
            </w:r>
            <w:r w:rsidR="009732D0" w:rsidRPr="001A5D66">
              <w:rPr>
                <w:color w:val="000000"/>
                <w:szCs w:val="24"/>
              </w:rPr>
              <w:t xml:space="preserve">музыкальной студии </w:t>
            </w:r>
          </w:p>
        </w:tc>
        <w:tc>
          <w:tcPr>
            <w:tcW w:w="4360" w:type="dxa"/>
          </w:tcPr>
          <w:p w:rsidR="00E4455E" w:rsidRPr="002C1F27" w:rsidRDefault="00E4455E" w:rsidP="009732D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7 </w:t>
            </w:r>
            <w:r w:rsidR="009732D0">
              <w:rPr>
                <w:color w:val="000000"/>
                <w:szCs w:val="24"/>
              </w:rPr>
              <w:t xml:space="preserve">«трудных» </w:t>
            </w:r>
            <w:r>
              <w:rPr>
                <w:color w:val="000000"/>
                <w:szCs w:val="24"/>
              </w:rPr>
              <w:t xml:space="preserve">несовершеннолетних </w:t>
            </w:r>
            <w:r w:rsidRPr="001A5D66">
              <w:rPr>
                <w:color w:val="000000"/>
                <w:szCs w:val="24"/>
              </w:rPr>
              <w:t xml:space="preserve"> заполни</w:t>
            </w:r>
            <w:r>
              <w:rPr>
                <w:color w:val="000000"/>
                <w:szCs w:val="24"/>
              </w:rPr>
              <w:t>ли</w:t>
            </w:r>
            <w:r w:rsidRPr="001A5D66">
              <w:rPr>
                <w:color w:val="000000"/>
                <w:szCs w:val="24"/>
              </w:rPr>
              <w:t xml:space="preserve"> сво</w:t>
            </w:r>
            <w:r>
              <w:rPr>
                <w:color w:val="000000"/>
                <w:szCs w:val="24"/>
              </w:rPr>
              <w:t>ё сво</w:t>
            </w:r>
            <w:r w:rsidRPr="001A5D66">
              <w:rPr>
                <w:color w:val="000000"/>
                <w:szCs w:val="24"/>
              </w:rPr>
              <w:t>бодное время активным содержанием, развива</w:t>
            </w:r>
            <w:r>
              <w:rPr>
                <w:color w:val="000000"/>
                <w:szCs w:val="24"/>
              </w:rPr>
              <w:t>ют</w:t>
            </w:r>
            <w:r w:rsidRPr="001A5D66">
              <w:rPr>
                <w:color w:val="000000"/>
                <w:szCs w:val="24"/>
              </w:rPr>
              <w:t xml:space="preserve"> творческие способности и самодисциплину, у</w:t>
            </w:r>
            <w:r>
              <w:rPr>
                <w:color w:val="000000"/>
                <w:szCs w:val="24"/>
              </w:rPr>
              <w:t>чатся коллективизму, ответственности, формирую</w:t>
            </w:r>
            <w:r w:rsidRPr="001A5D66">
              <w:rPr>
                <w:color w:val="000000"/>
                <w:szCs w:val="24"/>
              </w:rPr>
              <w:t xml:space="preserve">т гражданскую позицию и </w:t>
            </w:r>
            <w:r>
              <w:rPr>
                <w:color w:val="000000"/>
                <w:szCs w:val="24"/>
              </w:rPr>
              <w:t xml:space="preserve">повышают </w:t>
            </w:r>
            <w:r w:rsidRPr="001A5D66">
              <w:rPr>
                <w:color w:val="000000"/>
                <w:szCs w:val="24"/>
              </w:rPr>
              <w:t xml:space="preserve">собственную </w:t>
            </w:r>
            <w:r>
              <w:rPr>
                <w:color w:val="000000"/>
                <w:szCs w:val="24"/>
              </w:rPr>
              <w:t xml:space="preserve">самооценку. В студии они находятся в доброжелательном социальном окружении единомышленников, которые мотивируют и вдохновляют, создают </w:t>
            </w:r>
            <w:r w:rsidR="009732D0">
              <w:rPr>
                <w:color w:val="000000"/>
                <w:szCs w:val="24"/>
              </w:rPr>
              <w:t xml:space="preserve">для них </w:t>
            </w:r>
            <w:r>
              <w:rPr>
                <w:color w:val="000000"/>
                <w:szCs w:val="24"/>
              </w:rPr>
              <w:t>ситуаци</w:t>
            </w:r>
            <w:r w:rsidR="009732D0">
              <w:rPr>
                <w:color w:val="000000"/>
                <w:szCs w:val="24"/>
              </w:rPr>
              <w:t>ю</w:t>
            </w:r>
            <w:r>
              <w:rPr>
                <w:color w:val="000000"/>
                <w:szCs w:val="24"/>
              </w:rPr>
              <w:t xml:space="preserve"> успеха</w:t>
            </w:r>
            <w:r w:rsidR="009732D0">
              <w:rPr>
                <w:color w:val="000000"/>
                <w:szCs w:val="24"/>
              </w:rPr>
              <w:t>.  За время посещений студии ни у одного подростка не было фактов нарушения закона.</w:t>
            </w:r>
          </w:p>
        </w:tc>
      </w:tr>
      <w:tr w:rsidR="00E4455E" w:rsidRPr="00886465" w:rsidTr="00E4455E">
        <w:tc>
          <w:tcPr>
            <w:tcW w:w="959" w:type="dxa"/>
          </w:tcPr>
          <w:p w:rsidR="00E4455E" w:rsidRPr="00BA1BF1" w:rsidRDefault="00E4455E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E4455E" w:rsidRDefault="009D0DCE" w:rsidP="009D0DCE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анкетирование, в котором </w:t>
            </w:r>
            <w:r>
              <w:rPr>
                <w:color w:val="000000"/>
                <w:szCs w:val="24"/>
              </w:rPr>
              <w:t xml:space="preserve">приняли участие </w:t>
            </w:r>
            <w:r>
              <w:rPr>
                <w:color w:val="000000"/>
                <w:szCs w:val="24"/>
              </w:rPr>
              <w:t xml:space="preserve">498 </w:t>
            </w:r>
            <w:r w:rsidR="009732D0">
              <w:rPr>
                <w:color w:val="000000"/>
                <w:szCs w:val="24"/>
              </w:rPr>
              <w:t xml:space="preserve">посетителей студии </w:t>
            </w:r>
          </w:p>
        </w:tc>
        <w:tc>
          <w:tcPr>
            <w:tcW w:w="4360" w:type="dxa"/>
          </w:tcPr>
          <w:p w:rsidR="009732D0" w:rsidRDefault="009732D0" w:rsidP="009732D0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 респонденты</w:t>
            </w:r>
            <w:r w:rsidR="009D0DCE">
              <w:rPr>
                <w:color w:val="000000"/>
                <w:szCs w:val="24"/>
              </w:rPr>
              <w:t xml:space="preserve"> высоко </w:t>
            </w:r>
            <w:r>
              <w:rPr>
                <w:color w:val="000000"/>
                <w:szCs w:val="24"/>
              </w:rPr>
              <w:t xml:space="preserve">оценили открытие студии, главными </w:t>
            </w:r>
            <w:r w:rsidR="009D0DCE">
              <w:rPr>
                <w:color w:val="000000"/>
                <w:szCs w:val="24"/>
              </w:rPr>
              <w:t>положительн</w:t>
            </w:r>
            <w:r w:rsidR="009D0DCE">
              <w:rPr>
                <w:color w:val="000000"/>
                <w:szCs w:val="24"/>
              </w:rPr>
              <w:t xml:space="preserve">ыми </w:t>
            </w:r>
            <w:r>
              <w:rPr>
                <w:color w:val="000000"/>
                <w:szCs w:val="24"/>
              </w:rPr>
              <w:t>факторами были названы</w:t>
            </w:r>
            <w:r w:rsidR="009D0DCE">
              <w:rPr>
                <w:color w:val="000000"/>
                <w:szCs w:val="24"/>
              </w:rPr>
              <w:t xml:space="preserve"> (ответы даны в порядке</w:t>
            </w:r>
            <w:r w:rsidR="009D0DCE">
              <w:t xml:space="preserve"> </w:t>
            </w:r>
            <w:r w:rsidR="009D0DCE" w:rsidRPr="009D0DCE">
              <w:rPr>
                <w:color w:val="000000"/>
                <w:szCs w:val="24"/>
              </w:rPr>
              <w:t>приоритетности</w:t>
            </w:r>
            <w:r w:rsidR="009D0DCE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>:</w:t>
            </w:r>
          </w:p>
          <w:p w:rsidR="009732D0" w:rsidRDefault="009732D0" w:rsidP="009732D0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возможность заниматься музыкой в </w:t>
            </w:r>
            <w:r w:rsidR="009D0DCE">
              <w:rPr>
                <w:color w:val="000000"/>
                <w:szCs w:val="24"/>
              </w:rPr>
              <w:t>шаговой доступности</w:t>
            </w:r>
            <w:r>
              <w:rPr>
                <w:color w:val="000000"/>
                <w:szCs w:val="24"/>
              </w:rPr>
              <w:t xml:space="preserve">; </w:t>
            </w:r>
          </w:p>
          <w:p w:rsidR="009D0DCE" w:rsidRDefault="009D0DCE" w:rsidP="009732D0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высокий профессионализм и доброжелательность руководителей студии;</w:t>
            </w:r>
          </w:p>
          <w:p w:rsidR="009D0DCE" w:rsidRDefault="009D0DCE" w:rsidP="009732D0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9D0DCE">
              <w:rPr>
                <w:color w:val="000000"/>
                <w:szCs w:val="24"/>
              </w:rPr>
              <w:t>возможность</w:t>
            </w:r>
            <w:r>
              <w:rPr>
                <w:color w:val="000000"/>
                <w:szCs w:val="24"/>
              </w:rPr>
              <w:t xml:space="preserve"> получить опыт </w:t>
            </w:r>
            <w:r>
              <w:rPr>
                <w:color w:val="000000"/>
                <w:szCs w:val="24"/>
              </w:rPr>
              <w:t>публи</w:t>
            </w:r>
            <w:r>
              <w:rPr>
                <w:color w:val="000000"/>
                <w:szCs w:val="24"/>
              </w:rPr>
              <w:t>чных выступлений;</w:t>
            </w:r>
          </w:p>
          <w:p w:rsidR="009D0DCE" w:rsidRDefault="009D0DCE" w:rsidP="009732D0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-удобное расписание работы студии;</w:t>
            </w:r>
          </w:p>
          <w:p w:rsidR="009D0DCE" w:rsidRDefault="009D0DCE" w:rsidP="009732D0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доступность цен на услуги; </w:t>
            </w:r>
          </w:p>
          <w:p w:rsidR="00E4455E" w:rsidRDefault="009732D0" w:rsidP="009D0DCE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9D0DCE">
              <w:rPr>
                <w:color w:val="000000"/>
                <w:szCs w:val="24"/>
              </w:rPr>
              <w:t>возможность общения</w:t>
            </w:r>
            <w:r>
              <w:rPr>
                <w:color w:val="000000"/>
                <w:szCs w:val="24"/>
              </w:rPr>
              <w:t xml:space="preserve"> с близкими</w:t>
            </w:r>
            <w:r w:rsidR="009D0DCE">
              <w:rPr>
                <w:color w:val="000000"/>
                <w:szCs w:val="24"/>
              </w:rPr>
              <w:t xml:space="preserve"> по духу людьми;</w:t>
            </w:r>
          </w:p>
          <w:p w:rsidR="009D0DCE" w:rsidRDefault="009D0DCE" w:rsidP="009D0DCE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>
              <w:t xml:space="preserve"> </w:t>
            </w:r>
            <w:r w:rsidRPr="009D0DCE">
              <w:rPr>
                <w:color w:val="000000"/>
                <w:szCs w:val="24"/>
              </w:rPr>
              <w:t xml:space="preserve">возможность </w:t>
            </w:r>
            <w:r>
              <w:rPr>
                <w:color w:val="000000"/>
                <w:szCs w:val="24"/>
              </w:rPr>
              <w:t>наполнить свою жизнь новыми эмоциями;</w:t>
            </w:r>
          </w:p>
          <w:p w:rsidR="009D0DCE" w:rsidRDefault="009D0DCE" w:rsidP="009D0DCE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-приобрести новых друзей, полезные связи.</w:t>
            </w:r>
          </w:p>
        </w:tc>
      </w:tr>
      <w:tr w:rsidR="00BA1BF1" w:rsidRPr="00886465" w:rsidTr="00E4455E">
        <w:tc>
          <w:tcPr>
            <w:tcW w:w="959" w:type="dxa"/>
          </w:tcPr>
          <w:p w:rsidR="00BA1BF1" w:rsidRPr="00BA1BF1" w:rsidRDefault="00BA1BF1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BA1BF1" w:rsidRDefault="00BA1BF1" w:rsidP="009D0DCE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 </w:t>
            </w:r>
            <w:proofErr w:type="gramStart"/>
            <w:r>
              <w:rPr>
                <w:color w:val="000000"/>
                <w:szCs w:val="24"/>
              </w:rPr>
              <w:t>блиц-опроса</w:t>
            </w:r>
            <w:proofErr w:type="gramEnd"/>
            <w:r>
              <w:rPr>
                <w:color w:val="000000"/>
                <w:szCs w:val="24"/>
              </w:rPr>
              <w:t xml:space="preserve"> для зрителей</w:t>
            </w:r>
          </w:p>
        </w:tc>
        <w:tc>
          <w:tcPr>
            <w:tcW w:w="4360" w:type="dxa"/>
          </w:tcPr>
          <w:p w:rsidR="00BA1BF1" w:rsidRDefault="00BA1BF1" w:rsidP="00BA1BF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Зрители составили рейтинг выступающих на «</w:t>
            </w:r>
            <w:proofErr w:type="spellStart"/>
            <w:r>
              <w:rPr>
                <w:color w:val="000000"/>
                <w:szCs w:val="24"/>
              </w:rPr>
              <w:t>квартирниках</w:t>
            </w:r>
            <w:proofErr w:type="spellEnd"/>
            <w:r>
              <w:rPr>
                <w:color w:val="000000"/>
                <w:szCs w:val="24"/>
              </w:rPr>
              <w:t xml:space="preserve">», что послужило стимулом работы над сценическим образом; дало возможность изменить репертуар и  внести коррективы в планы индивидуальных занятий. </w:t>
            </w:r>
          </w:p>
        </w:tc>
      </w:tr>
      <w:tr w:rsidR="00B9789E" w:rsidRPr="00886465" w:rsidTr="00E4455E">
        <w:tc>
          <w:tcPr>
            <w:tcW w:w="959" w:type="dxa"/>
          </w:tcPr>
          <w:p w:rsidR="00B9789E" w:rsidRPr="00BA1BF1" w:rsidRDefault="00B9789E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B9789E" w:rsidRDefault="00357BE6" w:rsidP="00357BE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 дискуссионных площадок (</w:t>
            </w:r>
            <w:r>
              <w:rPr>
                <w:color w:val="000000"/>
                <w:szCs w:val="24"/>
              </w:rPr>
              <w:t>разработк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социокультурных </w:t>
            </w:r>
            <w:r>
              <w:rPr>
                <w:color w:val="000000"/>
                <w:szCs w:val="24"/>
              </w:rPr>
              <w:lastRenderedPageBreak/>
              <w:t>проектов</w:t>
            </w:r>
            <w:r>
              <w:rPr>
                <w:color w:val="000000"/>
                <w:szCs w:val="24"/>
              </w:rPr>
              <w:t xml:space="preserve"> для участия в </w:t>
            </w:r>
            <w:proofErr w:type="spellStart"/>
            <w:r>
              <w:rPr>
                <w:color w:val="000000"/>
                <w:szCs w:val="24"/>
              </w:rPr>
              <w:t>грантовых</w:t>
            </w:r>
            <w:proofErr w:type="spellEnd"/>
            <w:r>
              <w:rPr>
                <w:color w:val="000000"/>
                <w:szCs w:val="24"/>
              </w:rPr>
              <w:t xml:space="preserve"> конкурсах</w:t>
            </w:r>
            <w:r>
              <w:rPr>
                <w:color w:val="000000"/>
                <w:szCs w:val="24"/>
              </w:rPr>
              <w:t>, обсуждении форматов предстоящих мероприятий МАУ «МДЦ «Ровесник», сбора идей для городских праздников</w:t>
            </w:r>
            <w:r>
              <w:rPr>
                <w:color w:val="000000"/>
                <w:szCs w:val="24"/>
              </w:rPr>
              <w:t xml:space="preserve">  и пр.)</w:t>
            </w:r>
          </w:p>
        </w:tc>
        <w:tc>
          <w:tcPr>
            <w:tcW w:w="4360" w:type="dxa"/>
          </w:tcPr>
          <w:p w:rsidR="00B9789E" w:rsidRDefault="00357BE6" w:rsidP="00E81A6B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Творческий потенциал участников  студии активно использовался при </w:t>
            </w:r>
            <w:r>
              <w:rPr>
                <w:color w:val="000000"/>
                <w:szCs w:val="24"/>
              </w:rPr>
              <w:lastRenderedPageBreak/>
              <w:t>планировании деятельности учреждения</w:t>
            </w:r>
            <w:proofErr w:type="gramStart"/>
            <w:r>
              <w:rPr>
                <w:color w:val="000000"/>
                <w:szCs w:val="24"/>
              </w:rPr>
              <w:t>.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r w:rsidR="00E81A6B">
              <w:rPr>
                <w:color w:val="000000"/>
                <w:szCs w:val="24"/>
              </w:rPr>
              <w:t xml:space="preserve">Они </w:t>
            </w:r>
            <w:r>
              <w:rPr>
                <w:color w:val="000000"/>
                <w:szCs w:val="24"/>
              </w:rPr>
              <w:t xml:space="preserve">вовлекались в </w:t>
            </w:r>
            <w:r w:rsidR="00E81A6B">
              <w:rPr>
                <w:color w:val="000000"/>
                <w:szCs w:val="24"/>
              </w:rPr>
              <w:t xml:space="preserve">работу по </w:t>
            </w:r>
            <w:r w:rsidR="00E81A6B">
              <w:rPr>
                <w:color w:val="000000"/>
                <w:szCs w:val="24"/>
              </w:rPr>
              <w:t>социально</w:t>
            </w:r>
            <w:r w:rsidR="00E81A6B">
              <w:rPr>
                <w:color w:val="000000"/>
                <w:szCs w:val="24"/>
              </w:rPr>
              <w:t>му</w:t>
            </w:r>
            <w:r w:rsidR="00E81A6B">
              <w:rPr>
                <w:color w:val="000000"/>
                <w:szCs w:val="24"/>
              </w:rPr>
              <w:t xml:space="preserve"> проектировани</w:t>
            </w:r>
            <w:r w:rsidR="00E81A6B">
              <w:rPr>
                <w:color w:val="000000"/>
                <w:szCs w:val="24"/>
              </w:rPr>
              <w:t>ю,</w:t>
            </w:r>
            <w:r w:rsidR="00E81A6B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формировани</w:t>
            </w:r>
            <w:r w:rsidR="00E81A6B">
              <w:rPr>
                <w:color w:val="000000"/>
                <w:szCs w:val="24"/>
              </w:rPr>
              <w:t>ю</w:t>
            </w:r>
            <w:r>
              <w:rPr>
                <w:color w:val="000000"/>
                <w:szCs w:val="24"/>
              </w:rPr>
              <w:t xml:space="preserve"> культурного городского пространства</w:t>
            </w:r>
            <w:r w:rsidR="00E81A6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E81A6B" w:rsidRPr="00886465" w:rsidTr="00E4455E">
        <w:tc>
          <w:tcPr>
            <w:tcW w:w="959" w:type="dxa"/>
          </w:tcPr>
          <w:p w:rsidR="00E81A6B" w:rsidRPr="00BA1BF1" w:rsidRDefault="00E81A6B" w:rsidP="00BA1BF1">
            <w:pPr>
              <w:pStyle w:val="a9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4252" w:type="dxa"/>
          </w:tcPr>
          <w:p w:rsidR="00E81A6B" w:rsidRDefault="00E81A6B" w:rsidP="00E81A6B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Создание групп в соцсетях (</w:t>
            </w:r>
            <w:proofErr w:type="spellStart"/>
            <w:r w:rsidRPr="00E81A6B">
              <w:rPr>
                <w:color w:val="000000"/>
                <w:szCs w:val="24"/>
              </w:rPr>
              <w:t>Instagram</w:t>
            </w:r>
            <w:proofErr w:type="spellEnd"/>
            <w:r w:rsidRPr="00E81A6B">
              <w:rPr>
                <w:color w:val="000000"/>
                <w:szCs w:val="24"/>
              </w:rPr>
              <w:t>.</w:t>
            </w:r>
            <w:proofErr w:type="gramEnd"/>
            <w:r w:rsidRPr="00E81A6B">
              <w:rPr>
                <w:color w:val="000000"/>
                <w:szCs w:val="24"/>
              </w:rPr>
              <w:t xml:space="preserve"> </w:t>
            </w:r>
            <w:proofErr w:type="spellStart"/>
            <w:r w:rsidRPr="00E81A6B">
              <w:rPr>
                <w:color w:val="000000"/>
                <w:szCs w:val="24"/>
              </w:rPr>
              <w:t>Вконтакте</w:t>
            </w:r>
            <w:proofErr w:type="spellEnd"/>
            <w:r w:rsidRPr="00E81A6B">
              <w:rPr>
                <w:color w:val="000000"/>
                <w:szCs w:val="24"/>
              </w:rPr>
              <w:t xml:space="preserve">. Одноклассники. </w:t>
            </w:r>
            <w:proofErr w:type="gramStart"/>
            <w:r w:rsidRPr="00E81A6B">
              <w:rPr>
                <w:color w:val="000000"/>
                <w:szCs w:val="24"/>
              </w:rPr>
              <w:t>Мой Мир</w:t>
            </w:r>
            <w:r>
              <w:rPr>
                <w:color w:val="000000"/>
                <w:szCs w:val="24"/>
              </w:rPr>
              <w:t>)</w:t>
            </w:r>
            <w:r w:rsidRPr="00E81A6B">
              <w:rPr>
                <w:color w:val="000000"/>
                <w:szCs w:val="24"/>
              </w:rPr>
              <w:t xml:space="preserve"> </w:t>
            </w:r>
            <w:proofErr w:type="gramEnd"/>
          </w:p>
        </w:tc>
        <w:tc>
          <w:tcPr>
            <w:tcW w:w="4360" w:type="dxa"/>
          </w:tcPr>
          <w:p w:rsidR="00E81A6B" w:rsidRPr="00E81A6B" w:rsidRDefault="00E81A6B" w:rsidP="00BA1BF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E81A6B">
              <w:rPr>
                <w:color w:val="000000"/>
                <w:shd w:val="clear" w:color="auto" w:fill="FFFFFF"/>
              </w:rPr>
              <w:t>О</w:t>
            </w:r>
            <w:r w:rsidRPr="00E81A6B">
              <w:rPr>
                <w:color w:val="000000"/>
                <w:shd w:val="clear" w:color="auto" w:fill="FFFFFF"/>
              </w:rPr>
              <w:t>беспечение</w:t>
            </w:r>
            <w:r w:rsidR="00BA1BF1">
              <w:rPr>
                <w:color w:val="000000"/>
                <w:shd w:val="clear" w:color="auto" w:fill="FFFFFF"/>
              </w:rPr>
              <w:t xml:space="preserve"> пользователей </w:t>
            </w:r>
            <w:r w:rsidRPr="00E81A6B">
              <w:rPr>
                <w:color w:val="000000"/>
                <w:shd w:val="clear" w:color="auto" w:fill="FFFFFF"/>
              </w:rPr>
              <w:t xml:space="preserve"> </w:t>
            </w:r>
            <w:r w:rsidR="00BA1BF1">
              <w:rPr>
                <w:color w:val="000000"/>
                <w:shd w:val="clear" w:color="auto" w:fill="FFFFFF"/>
              </w:rPr>
              <w:t xml:space="preserve">оперативной </w:t>
            </w:r>
            <w:r w:rsidRPr="00E81A6B">
              <w:rPr>
                <w:color w:val="000000"/>
                <w:shd w:val="clear" w:color="auto" w:fill="FFFFFF"/>
              </w:rPr>
              <w:t>информацией о возможностях студии</w:t>
            </w:r>
            <w:r w:rsidR="00BA1BF1">
              <w:rPr>
                <w:color w:val="000000"/>
                <w:shd w:val="clear" w:color="auto" w:fill="FFFFFF"/>
              </w:rPr>
              <w:t>,</w:t>
            </w:r>
            <w:r w:rsidRPr="00E81A6B">
              <w:rPr>
                <w:color w:val="000000"/>
                <w:shd w:val="clear" w:color="auto" w:fill="FFFFFF"/>
              </w:rPr>
              <w:t xml:space="preserve"> способах получения услуг</w:t>
            </w:r>
            <w:r w:rsidRPr="00E81A6B">
              <w:rPr>
                <w:color w:val="000000"/>
                <w:shd w:val="clear" w:color="auto" w:fill="FFFFFF"/>
              </w:rPr>
              <w:t>, планах и успехах.</w:t>
            </w:r>
          </w:p>
        </w:tc>
      </w:tr>
      <w:tr w:rsidR="00E81A6B" w:rsidRPr="00886465" w:rsidTr="00E4455E">
        <w:tc>
          <w:tcPr>
            <w:tcW w:w="959" w:type="dxa"/>
          </w:tcPr>
          <w:p w:rsidR="00E81A6B" w:rsidRPr="002C1F27" w:rsidRDefault="00BA1BF1" w:rsidP="003D74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12.</w:t>
            </w:r>
          </w:p>
        </w:tc>
        <w:tc>
          <w:tcPr>
            <w:tcW w:w="4252" w:type="dxa"/>
          </w:tcPr>
          <w:p w:rsidR="00E81A6B" w:rsidRDefault="00BA1BF1" w:rsidP="00BA1BF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Распространено</w:t>
            </w:r>
            <w:r w:rsidR="00E81A6B">
              <w:rPr>
                <w:color w:val="000000"/>
                <w:szCs w:val="24"/>
              </w:rPr>
              <w:t xml:space="preserve">14 афиш </w:t>
            </w:r>
          </w:p>
        </w:tc>
        <w:tc>
          <w:tcPr>
            <w:tcW w:w="4360" w:type="dxa"/>
          </w:tcPr>
          <w:p w:rsidR="00E81A6B" w:rsidRPr="00BA1BF1" w:rsidRDefault="00BA1BF1" w:rsidP="00BA1BF1">
            <w:pPr>
              <w:spacing w:line="240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BA1BF1">
              <w:rPr>
                <w:color w:val="000000"/>
              </w:rPr>
              <w:t>Информирование городского сообщества о предстоящих мероприятиях</w:t>
            </w:r>
            <w:r>
              <w:rPr>
                <w:color w:val="000000"/>
              </w:rPr>
              <w:t>.</w:t>
            </w:r>
            <w:r w:rsidRPr="00BA1BF1">
              <w:rPr>
                <w:color w:val="000000"/>
              </w:rPr>
              <w:t xml:space="preserve"> </w:t>
            </w:r>
          </w:p>
        </w:tc>
      </w:tr>
      <w:tr w:rsidR="00BA1BF1" w:rsidRPr="00886465" w:rsidTr="00E4455E">
        <w:tc>
          <w:tcPr>
            <w:tcW w:w="959" w:type="dxa"/>
          </w:tcPr>
          <w:p w:rsidR="00BA1BF1" w:rsidRDefault="00BA1BF1" w:rsidP="003D74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13.</w:t>
            </w:r>
          </w:p>
        </w:tc>
        <w:tc>
          <w:tcPr>
            <w:tcW w:w="4252" w:type="dxa"/>
          </w:tcPr>
          <w:p w:rsidR="00BA1BF1" w:rsidRDefault="00BA1BF1" w:rsidP="00BA1BF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 семинара</w:t>
            </w:r>
            <w:r w:rsidR="007D2793">
              <w:rPr>
                <w:color w:val="000000"/>
                <w:szCs w:val="24"/>
              </w:rPr>
              <w:t xml:space="preserve"> для 76 человек</w:t>
            </w:r>
          </w:p>
        </w:tc>
        <w:tc>
          <w:tcPr>
            <w:tcW w:w="4360" w:type="dxa"/>
          </w:tcPr>
          <w:p w:rsidR="00BA1BF1" w:rsidRPr="00BA1BF1" w:rsidRDefault="00BA1BF1" w:rsidP="00BA1BF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Тиражирование опыта по организации творческих общественных простран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работников культуры и образования г. Пензы</w:t>
            </w:r>
          </w:p>
        </w:tc>
      </w:tr>
    </w:tbl>
    <w:p w:rsidR="00F77473" w:rsidRPr="002C1F27" w:rsidRDefault="00F77473" w:rsidP="00F77473">
      <w:pPr>
        <w:ind w:firstLine="0"/>
        <w:rPr>
          <w:szCs w:val="24"/>
        </w:rPr>
      </w:pPr>
    </w:p>
    <w:p w:rsidR="00F77473" w:rsidRPr="004D0A3C" w:rsidRDefault="00F77473" w:rsidP="00F77473">
      <w:pPr>
        <w:ind w:firstLine="0"/>
        <w:rPr>
          <w:b/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 xml:space="preserve">. </w:t>
      </w:r>
      <w:r w:rsidRPr="004D0A3C">
        <w:rPr>
          <w:b/>
          <w:szCs w:val="24"/>
        </w:rPr>
        <w:t>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F77473" w:rsidRPr="00886465" w:rsidTr="005D7E66">
        <w:tc>
          <w:tcPr>
            <w:tcW w:w="817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F77473" w:rsidRPr="00886465" w:rsidTr="005D7E66">
        <w:tc>
          <w:tcPr>
            <w:tcW w:w="817" w:type="dxa"/>
          </w:tcPr>
          <w:p w:rsidR="00F77473" w:rsidRPr="004D0A3C" w:rsidRDefault="00F77473" w:rsidP="005D7E66">
            <w:pPr>
              <w:pStyle w:val="a9"/>
              <w:numPr>
                <w:ilvl w:val="0"/>
                <w:numId w:val="5"/>
              </w:numPr>
              <w:tabs>
                <w:tab w:val="left" w:pos="300"/>
              </w:tabs>
              <w:ind w:hanging="1429"/>
              <w:rPr>
                <w:szCs w:val="24"/>
              </w:rPr>
            </w:pPr>
          </w:p>
        </w:tc>
        <w:tc>
          <w:tcPr>
            <w:tcW w:w="3544" w:type="dxa"/>
          </w:tcPr>
          <w:p w:rsidR="00F77473" w:rsidRPr="002C1F27" w:rsidRDefault="00A36FA0" w:rsidP="005D7E66">
            <w:pPr>
              <w:ind w:firstLine="0"/>
              <w:rPr>
                <w:szCs w:val="24"/>
              </w:rPr>
            </w:pPr>
            <w:r>
              <w:rPr>
                <w:rFonts w:eastAsia="Times New Roman"/>
              </w:rPr>
              <w:t>Департамент культуры и молодёжной политики</w:t>
            </w:r>
            <w:r w:rsidR="005D7E66">
              <w:rPr>
                <w:rFonts w:eastAsia="Times New Roman"/>
              </w:rPr>
              <w:t xml:space="preserve"> г. Заречный Пензенской области</w:t>
            </w:r>
          </w:p>
        </w:tc>
        <w:tc>
          <w:tcPr>
            <w:tcW w:w="5210" w:type="dxa"/>
          </w:tcPr>
          <w:p w:rsidR="00F77473" w:rsidRPr="002C1F27" w:rsidRDefault="00E118CD" w:rsidP="00075DF4">
            <w:pPr>
              <w:spacing w:line="240" w:lineRule="auto"/>
              <w:ind w:firstLine="3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5D7E66">
              <w:rPr>
                <w:szCs w:val="24"/>
              </w:rPr>
              <w:t>Методическое сопровождение практики, мониторинг деятельности студии; информирование о конкурсах, фестивалях, музыкальных проектах различного уровня; приглашение к участию в событиях городского  и регионального масштабов</w:t>
            </w:r>
            <w:r w:rsidR="007614EC">
              <w:rPr>
                <w:szCs w:val="24"/>
              </w:rPr>
              <w:t>.</w:t>
            </w:r>
            <w:r w:rsidR="005D7E66">
              <w:rPr>
                <w:szCs w:val="24"/>
              </w:rPr>
              <w:t xml:space="preserve"> </w:t>
            </w:r>
          </w:p>
        </w:tc>
      </w:tr>
      <w:tr w:rsidR="00E435E5" w:rsidRPr="00886465" w:rsidTr="005D7E66">
        <w:tc>
          <w:tcPr>
            <w:tcW w:w="817" w:type="dxa"/>
          </w:tcPr>
          <w:p w:rsidR="00E435E5" w:rsidRPr="004D0A3C" w:rsidRDefault="00E435E5" w:rsidP="005D7E66">
            <w:pPr>
              <w:pStyle w:val="a9"/>
              <w:numPr>
                <w:ilvl w:val="0"/>
                <w:numId w:val="5"/>
              </w:numPr>
              <w:ind w:hanging="1429"/>
              <w:rPr>
                <w:szCs w:val="24"/>
              </w:rPr>
            </w:pPr>
          </w:p>
        </w:tc>
        <w:tc>
          <w:tcPr>
            <w:tcW w:w="3544" w:type="dxa"/>
          </w:tcPr>
          <w:p w:rsidR="00E435E5" w:rsidRPr="002C1F27" w:rsidRDefault="00E435E5" w:rsidP="005D7E66">
            <w:pPr>
              <w:ind w:firstLine="0"/>
              <w:rPr>
                <w:szCs w:val="24"/>
              </w:rPr>
            </w:pPr>
            <w:r>
              <w:rPr>
                <w:rFonts w:eastAsia="Times New Roman"/>
              </w:rPr>
              <w:t>МАУ «МДЦ «Ровесник»</w:t>
            </w:r>
          </w:p>
        </w:tc>
        <w:tc>
          <w:tcPr>
            <w:tcW w:w="5210" w:type="dxa"/>
          </w:tcPr>
          <w:p w:rsidR="00E435E5" w:rsidRPr="002C1F27" w:rsidRDefault="005D7E66" w:rsidP="00075DF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Инициатор и организатор музыкальной студии.</w:t>
            </w:r>
            <w:r w:rsidR="007614EC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Предоставление помещений</w:t>
            </w:r>
            <w:r w:rsidR="007614EC">
              <w:rPr>
                <w:szCs w:val="24"/>
              </w:rPr>
              <w:t xml:space="preserve"> для работы студии</w:t>
            </w:r>
            <w:r>
              <w:rPr>
                <w:szCs w:val="24"/>
              </w:rPr>
              <w:t>, оформление интерьера, приобретение необходимого оборудования, кадровое обеспечение</w:t>
            </w:r>
            <w:r w:rsidR="007614EC">
              <w:rPr>
                <w:szCs w:val="24"/>
              </w:rPr>
              <w:t xml:space="preserve"> деятельности, содействие в  издании информационно-рекламной продукции; методическое сопровождение планово-отчётной документации, мониторинг деятельности. </w:t>
            </w:r>
          </w:p>
        </w:tc>
      </w:tr>
      <w:tr w:rsidR="00E435E5" w:rsidRPr="00886465" w:rsidTr="005D7E66">
        <w:tc>
          <w:tcPr>
            <w:tcW w:w="817" w:type="dxa"/>
          </w:tcPr>
          <w:p w:rsidR="00E435E5" w:rsidRPr="004D0A3C" w:rsidRDefault="00E435E5" w:rsidP="005D7E66">
            <w:pPr>
              <w:pStyle w:val="a9"/>
              <w:numPr>
                <w:ilvl w:val="0"/>
                <w:numId w:val="5"/>
              </w:numPr>
              <w:ind w:hanging="1429"/>
              <w:rPr>
                <w:szCs w:val="24"/>
              </w:rPr>
            </w:pPr>
          </w:p>
        </w:tc>
        <w:tc>
          <w:tcPr>
            <w:tcW w:w="3544" w:type="dxa"/>
          </w:tcPr>
          <w:p w:rsidR="00E435E5" w:rsidRPr="002C1F27" w:rsidRDefault="007614EC" w:rsidP="00E118CD">
            <w:pPr>
              <w:ind w:firstLine="0"/>
              <w:rPr>
                <w:szCs w:val="24"/>
              </w:rPr>
            </w:pPr>
            <w:r>
              <w:t>Добровольцы г</w:t>
            </w:r>
            <w:r w:rsidR="00A36FA0">
              <w:t>ородско</w:t>
            </w:r>
            <w:r>
              <w:t>го</w:t>
            </w:r>
            <w:r w:rsidR="00A36FA0">
              <w:t xml:space="preserve"> волонтёрск</w:t>
            </w:r>
            <w:r w:rsidR="00E118CD">
              <w:t>ого</w:t>
            </w:r>
            <w:r w:rsidR="00A36FA0">
              <w:t xml:space="preserve"> центра</w:t>
            </w:r>
          </w:p>
        </w:tc>
        <w:tc>
          <w:tcPr>
            <w:tcW w:w="5210" w:type="dxa"/>
          </w:tcPr>
          <w:p w:rsidR="00E435E5" w:rsidRPr="002C1F27" w:rsidRDefault="00A36FA0" w:rsidP="0019008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</w:t>
            </w:r>
            <w:r w:rsidR="007614EC">
              <w:rPr>
                <w:szCs w:val="24"/>
              </w:rPr>
              <w:t>мощь в ремонте и оформлении помещений</w:t>
            </w:r>
            <w:r w:rsidR="00190083">
              <w:rPr>
                <w:szCs w:val="24"/>
              </w:rPr>
              <w:t xml:space="preserve"> студии</w:t>
            </w:r>
            <w:r w:rsidR="007614EC">
              <w:rPr>
                <w:szCs w:val="24"/>
              </w:rPr>
              <w:t>, разработка макетов</w:t>
            </w:r>
            <w:r w:rsidR="00075DF4">
              <w:rPr>
                <w:szCs w:val="24"/>
              </w:rPr>
              <w:t xml:space="preserve"> и </w:t>
            </w:r>
            <w:r w:rsidR="007614EC">
              <w:rPr>
                <w:szCs w:val="24"/>
              </w:rPr>
              <w:t xml:space="preserve"> </w:t>
            </w:r>
            <w:r w:rsidR="00075DF4">
              <w:rPr>
                <w:szCs w:val="24"/>
              </w:rPr>
              <w:t xml:space="preserve">распространение </w:t>
            </w:r>
            <w:r w:rsidR="007614EC">
              <w:rPr>
                <w:szCs w:val="24"/>
              </w:rPr>
              <w:t xml:space="preserve">информационно-рекламной продукции, </w:t>
            </w:r>
            <w:r w:rsidR="00075DF4">
              <w:rPr>
                <w:szCs w:val="24"/>
              </w:rPr>
              <w:t xml:space="preserve">проведение опроса жителей и обработка полученных результатов; </w:t>
            </w:r>
            <w:r w:rsidR="007614EC">
              <w:rPr>
                <w:szCs w:val="24"/>
              </w:rPr>
              <w:t>по</w:t>
            </w:r>
            <w:r>
              <w:rPr>
                <w:szCs w:val="24"/>
              </w:rPr>
              <w:t xml:space="preserve">иск внебюджетных средств </w:t>
            </w:r>
            <w:r w:rsidR="00190083">
              <w:rPr>
                <w:szCs w:val="24"/>
              </w:rPr>
              <w:t xml:space="preserve">через участие в </w:t>
            </w:r>
            <w:proofErr w:type="spellStart"/>
            <w:r w:rsidR="00190083">
              <w:rPr>
                <w:szCs w:val="24"/>
              </w:rPr>
              <w:t>грантовых</w:t>
            </w:r>
            <w:proofErr w:type="spellEnd"/>
            <w:r w:rsidR="00190083">
              <w:rPr>
                <w:szCs w:val="24"/>
              </w:rPr>
              <w:t xml:space="preserve"> молодёжных конкурсах </w:t>
            </w:r>
            <w:r>
              <w:rPr>
                <w:szCs w:val="24"/>
              </w:rPr>
              <w:t xml:space="preserve">для приобретения  дополнительного оборудования </w:t>
            </w:r>
            <w:r w:rsidR="00190083">
              <w:rPr>
                <w:szCs w:val="24"/>
              </w:rPr>
              <w:t>и обустройства помещения студии для маломобильных лиц</w:t>
            </w:r>
            <w:r w:rsidR="007614EC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</w:p>
        </w:tc>
      </w:tr>
      <w:tr w:rsidR="00E435E5" w:rsidRPr="00886465" w:rsidTr="005D7E66">
        <w:tc>
          <w:tcPr>
            <w:tcW w:w="817" w:type="dxa"/>
          </w:tcPr>
          <w:p w:rsidR="00E435E5" w:rsidRPr="004D0A3C" w:rsidRDefault="00E435E5" w:rsidP="005D7E66">
            <w:pPr>
              <w:pStyle w:val="a9"/>
              <w:numPr>
                <w:ilvl w:val="0"/>
                <w:numId w:val="5"/>
              </w:numPr>
              <w:ind w:hanging="1429"/>
              <w:rPr>
                <w:szCs w:val="24"/>
              </w:rPr>
            </w:pPr>
          </w:p>
        </w:tc>
        <w:tc>
          <w:tcPr>
            <w:tcW w:w="3544" w:type="dxa"/>
          </w:tcPr>
          <w:p w:rsidR="00E435E5" w:rsidRPr="002C1F27" w:rsidRDefault="007614EC" w:rsidP="00E118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Инициативная группа жителей</w:t>
            </w:r>
          </w:p>
        </w:tc>
        <w:tc>
          <w:tcPr>
            <w:tcW w:w="5210" w:type="dxa"/>
          </w:tcPr>
          <w:p w:rsidR="00E435E5" w:rsidRPr="002C1F27" w:rsidRDefault="00075DF4" w:rsidP="00075DF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мероприятиях музыкальной студии, содействие в распространении информационно-рекламной продукции, сбор отзывов зрителей. </w:t>
            </w:r>
          </w:p>
        </w:tc>
      </w:tr>
      <w:tr w:rsidR="00E435E5" w:rsidRPr="00886465" w:rsidTr="005D7E66">
        <w:tc>
          <w:tcPr>
            <w:tcW w:w="817" w:type="dxa"/>
          </w:tcPr>
          <w:p w:rsidR="00E435E5" w:rsidRPr="002C1F27" w:rsidRDefault="00E118CD" w:rsidP="005D7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D7E66">
              <w:rPr>
                <w:szCs w:val="24"/>
              </w:rPr>
              <w:t>.</w:t>
            </w:r>
          </w:p>
        </w:tc>
        <w:tc>
          <w:tcPr>
            <w:tcW w:w="3544" w:type="dxa"/>
          </w:tcPr>
          <w:p w:rsidR="00E435E5" w:rsidRDefault="00E435E5" w:rsidP="00E118CD">
            <w:pPr>
              <w:spacing w:line="240" w:lineRule="auto"/>
              <w:ind w:firstLine="0"/>
              <w:jc w:val="both"/>
            </w:pPr>
            <w:r>
              <w:rPr>
                <w:rFonts w:eastAsia="Times New Roman"/>
              </w:rPr>
              <w:t>Городские СМИ</w:t>
            </w:r>
          </w:p>
        </w:tc>
        <w:tc>
          <w:tcPr>
            <w:tcW w:w="5210" w:type="dxa"/>
          </w:tcPr>
          <w:p w:rsidR="00E435E5" w:rsidRPr="002C1F27" w:rsidRDefault="00E118CD" w:rsidP="00075DF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</w:t>
            </w:r>
            <w:r w:rsidR="00190083">
              <w:rPr>
                <w:szCs w:val="24"/>
              </w:rPr>
              <w:t xml:space="preserve">и </w:t>
            </w:r>
            <w:r w:rsidR="00190083" w:rsidRPr="00190083">
              <w:rPr>
                <w:color w:val="000000"/>
                <w:szCs w:val="24"/>
                <w:shd w:val="clear" w:color="auto" w:fill="FFFFFF"/>
              </w:rPr>
              <w:t>популяризация</w:t>
            </w:r>
            <w:r w:rsidR="00190083" w:rsidRPr="00190083">
              <w:rPr>
                <w:szCs w:val="24"/>
              </w:rPr>
              <w:t xml:space="preserve"> </w:t>
            </w:r>
            <w:r w:rsidR="00075DF4" w:rsidRPr="00190083">
              <w:rPr>
                <w:szCs w:val="24"/>
              </w:rPr>
              <w:t>деятельности</w:t>
            </w:r>
            <w:r w:rsidR="00075DF4">
              <w:rPr>
                <w:szCs w:val="24"/>
              </w:rPr>
              <w:t xml:space="preserve"> студии.</w:t>
            </w:r>
          </w:p>
        </w:tc>
      </w:tr>
    </w:tbl>
    <w:p w:rsidR="00F77473" w:rsidRPr="002C1F27" w:rsidRDefault="00F77473" w:rsidP="00F77473">
      <w:pPr>
        <w:rPr>
          <w:szCs w:val="24"/>
        </w:rPr>
      </w:pPr>
    </w:p>
    <w:p w:rsidR="00F77473" w:rsidRPr="002C1F27" w:rsidRDefault="00F77473" w:rsidP="00F77473">
      <w:pPr>
        <w:ind w:firstLine="0"/>
        <w:rPr>
          <w:szCs w:val="24"/>
        </w:rPr>
      </w:pPr>
      <w:r>
        <w:rPr>
          <w:szCs w:val="24"/>
        </w:rPr>
        <w:lastRenderedPageBreak/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77473" w:rsidRPr="00886465" w:rsidTr="003D74DE">
        <w:tc>
          <w:tcPr>
            <w:tcW w:w="4361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77473" w:rsidRPr="00886465" w:rsidTr="003D74DE">
        <w:tc>
          <w:tcPr>
            <w:tcW w:w="4361" w:type="dxa"/>
          </w:tcPr>
          <w:p w:rsidR="00F77473" w:rsidRPr="002C1F27" w:rsidRDefault="00A6185B" w:rsidP="002957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реализации данной практики принимали участие 5 специалистов МАУ «МДЦ «Ровесник», </w:t>
            </w:r>
            <w:r w:rsidR="0029577A">
              <w:rPr>
                <w:szCs w:val="24"/>
              </w:rPr>
              <w:t xml:space="preserve">7 </w:t>
            </w:r>
            <w:r>
              <w:rPr>
                <w:szCs w:val="24"/>
              </w:rPr>
              <w:t>волонтёров.</w:t>
            </w:r>
          </w:p>
        </w:tc>
        <w:tc>
          <w:tcPr>
            <w:tcW w:w="5210" w:type="dxa"/>
          </w:tcPr>
          <w:p w:rsidR="004E5AB9" w:rsidRDefault="00A6185B" w:rsidP="0029577A">
            <w:pPr>
              <w:spacing w:line="240" w:lineRule="auto"/>
              <w:jc w:val="both"/>
              <w:rPr>
                <w:szCs w:val="24"/>
              </w:rPr>
            </w:pPr>
            <w:r w:rsidRPr="00FD010D">
              <w:rPr>
                <w:szCs w:val="24"/>
              </w:rPr>
              <w:t xml:space="preserve">В студии </w:t>
            </w:r>
            <w:r w:rsidR="00091AD1" w:rsidRPr="00FD010D">
              <w:rPr>
                <w:szCs w:val="24"/>
              </w:rPr>
              <w:t xml:space="preserve">ежемесячно занимаются более </w:t>
            </w:r>
            <w:r w:rsidR="0029577A">
              <w:rPr>
                <w:szCs w:val="24"/>
              </w:rPr>
              <w:t>4</w:t>
            </w:r>
            <w:r w:rsidR="00091AD1" w:rsidRPr="00FD010D">
              <w:rPr>
                <w:szCs w:val="24"/>
              </w:rPr>
              <w:t>0 человек, из них 8 несовершеннолетних.</w:t>
            </w:r>
          </w:p>
          <w:p w:rsidR="004E5AB9" w:rsidRDefault="00A36FA0" w:rsidP="0029577A">
            <w:pPr>
              <w:spacing w:line="240" w:lineRule="auto"/>
              <w:jc w:val="both"/>
              <w:rPr>
                <w:szCs w:val="24"/>
              </w:rPr>
            </w:pPr>
            <w:r w:rsidRPr="00FD010D">
              <w:rPr>
                <w:szCs w:val="24"/>
              </w:rPr>
              <w:t xml:space="preserve"> За время деятельности студии </w:t>
            </w:r>
            <w:r w:rsidR="00335624" w:rsidRPr="00FD010D">
              <w:rPr>
                <w:szCs w:val="24"/>
              </w:rPr>
              <w:t xml:space="preserve">её посетили более </w:t>
            </w:r>
            <w:r w:rsidR="0029577A">
              <w:rPr>
                <w:szCs w:val="24"/>
              </w:rPr>
              <w:t>5</w:t>
            </w:r>
            <w:r w:rsidR="00335624" w:rsidRPr="00FD010D">
              <w:rPr>
                <w:szCs w:val="24"/>
              </w:rPr>
              <w:t xml:space="preserve">40 человек. </w:t>
            </w:r>
          </w:p>
          <w:p w:rsidR="004E5AB9" w:rsidRDefault="0029577A" w:rsidP="0029577A">
            <w:pPr>
              <w:spacing w:line="240" w:lineRule="auto"/>
              <w:jc w:val="both"/>
            </w:pPr>
            <w:r>
              <w:rPr>
                <w:szCs w:val="24"/>
              </w:rPr>
              <w:t>Площадка</w:t>
            </w:r>
            <w:r w:rsidR="00335624" w:rsidRPr="00FD010D">
              <w:rPr>
                <w:szCs w:val="24"/>
              </w:rPr>
              <w:t xml:space="preserve"> популярна среди молодёжной аудитории, о чём свидетельствует число подписчиков в </w:t>
            </w:r>
            <w:r w:rsidR="00CF4F4A" w:rsidRPr="00FD010D">
              <w:rPr>
                <w:szCs w:val="24"/>
              </w:rPr>
              <w:t xml:space="preserve">различных </w:t>
            </w:r>
            <w:r w:rsidR="00335624" w:rsidRPr="00FD010D">
              <w:t>социальных с</w:t>
            </w:r>
            <w:r w:rsidR="00335624" w:rsidRPr="00FD010D">
              <w:rPr>
                <w:szCs w:val="24"/>
              </w:rPr>
              <w:t>етях:</w:t>
            </w:r>
            <w:r w:rsidR="00FD010D">
              <w:rPr>
                <w:szCs w:val="24"/>
              </w:rPr>
              <w:t xml:space="preserve"> суммарное количество у</w:t>
            </w:r>
            <w:r w:rsidR="00335624" w:rsidRPr="00FD010D">
              <w:t>частников</w:t>
            </w:r>
            <w:r w:rsidR="00FD010D">
              <w:t xml:space="preserve"> более 670 человек. </w:t>
            </w:r>
          </w:p>
          <w:p w:rsidR="00F77473" w:rsidRPr="00A36FA0" w:rsidRDefault="00FD010D" w:rsidP="0029577A">
            <w:pPr>
              <w:spacing w:line="240" w:lineRule="auto"/>
              <w:jc w:val="both"/>
              <w:rPr>
                <w:szCs w:val="24"/>
                <w:highlight w:val="yellow"/>
              </w:rPr>
            </w:pPr>
            <w:r>
              <w:t xml:space="preserve">Зрителями мероприятий стали более </w:t>
            </w:r>
            <w:r w:rsidR="00196ED4">
              <w:t>3</w:t>
            </w:r>
            <w:r>
              <w:t>500 человек.</w:t>
            </w:r>
          </w:p>
        </w:tc>
      </w:tr>
    </w:tbl>
    <w:p w:rsidR="00F77473" w:rsidRPr="002C1F27" w:rsidRDefault="00F77473" w:rsidP="00F77473">
      <w:pPr>
        <w:rPr>
          <w:szCs w:val="24"/>
        </w:rPr>
      </w:pPr>
    </w:p>
    <w:p w:rsidR="00F77473" w:rsidRPr="004D0A3C" w:rsidRDefault="00F77473" w:rsidP="00F77473">
      <w:pPr>
        <w:ind w:firstLine="0"/>
        <w:rPr>
          <w:b/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</w:t>
      </w:r>
      <w:r w:rsidRPr="004D0A3C">
        <w:rPr>
          <w:b/>
          <w:szCs w:val="24"/>
        </w:rPr>
        <w:t xml:space="preserve">Краткое описание </w:t>
      </w:r>
      <w:proofErr w:type="gramStart"/>
      <w:r w:rsidRPr="004D0A3C">
        <w:rPr>
          <w:b/>
          <w:szCs w:val="24"/>
        </w:rPr>
        <w:t>бизнес-модели</w:t>
      </w:r>
      <w:proofErr w:type="gramEnd"/>
      <w:r w:rsidRPr="004D0A3C">
        <w:rPr>
          <w:b/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7473" w:rsidRPr="00886465" w:rsidTr="003D74DE">
        <w:tc>
          <w:tcPr>
            <w:tcW w:w="9571" w:type="dxa"/>
          </w:tcPr>
          <w:p w:rsidR="0055368F" w:rsidRPr="0063088B" w:rsidRDefault="0055368F" w:rsidP="00491F94">
            <w:pPr>
              <w:shd w:val="clear" w:color="auto" w:fill="FFFFFF"/>
              <w:spacing w:line="240" w:lineRule="auto"/>
              <w:ind w:firstLine="426"/>
              <w:jc w:val="both"/>
              <w:rPr>
                <w:szCs w:val="24"/>
              </w:rPr>
            </w:pPr>
            <w:bookmarkStart w:id="1" w:name="_Hlk536457642"/>
            <w:r>
              <w:rPr>
                <w:color w:val="000000"/>
                <w:szCs w:val="24"/>
                <w:shd w:val="clear" w:color="auto" w:fill="FFFFFF"/>
              </w:rPr>
              <w:t xml:space="preserve">Косметический ремонт помещений студии проведён за счёт бюджетных </w:t>
            </w:r>
            <w:r>
              <w:rPr>
                <w:szCs w:val="24"/>
              </w:rPr>
              <w:t xml:space="preserve">средств МАУ «МДЦ «Ровесник», в том числе с привлечением труда сотрудников и добровольцев. Оборудование – музыкальные инструменты, мебель, предметы интерьера - приобретены за счёт собственных средств МАУ «МДЦ «Ровесник», полученных от платной деятельности. Руководители студии – штатные сотрудники МАУ «МДЦ «Ровесник», оплата </w:t>
            </w:r>
            <w:r w:rsidRPr="0063088B">
              <w:rPr>
                <w:szCs w:val="24"/>
              </w:rPr>
              <w:t xml:space="preserve">их труда </w:t>
            </w:r>
            <w:r w:rsidR="0063088B" w:rsidRPr="0063088B">
              <w:rPr>
                <w:color w:val="212529"/>
                <w:shd w:val="clear" w:color="auto" w:fill="FFFFFF"/>
              </w:rPr>
              <w:t xml:space="preserve"> и начисления на выплаты по оплате труда</w:t>
            </w:r>
            <w:r w:rsidR="0063088B" w:rsidRPr="0063088B">
              <w:rPr>
                <w:szCs w:val="24"/>
              </w:rPr>
              <w:t xml:space="preserve"> </w:t>
            </w:r>
            <w:r w:rsidR="0063088B">
              <w:rPr>
                <w:szCs w:val="24"/>
              </w:rPr>
              <w:t>производя</w:t>
            </w:r>
            <w:r w:rsidR="0063088B" w:rsidRPr="0063088B">
              <w:rPr>
                <w:szCs w:val="24"/>
              </w:rPr>
              <w:t>тся из</w:t>
            </w:r>
            <w:r w:rsidR="0063088B">
              <w:rPr>
                <w:szCs w:val="24"/>
              </w:rPr>
              <w:t xml:space="preserve"> бюджетных средств.</w:t>
            </w:r>
            <w:r w:rsidR="00AC0E4B">
              <w:rPr>
                <w:szCs w:val="24"/>
              </w:rPr>
              <w:t xml:space="preserve"> Каждый из руководителей работает 40 ч. в неделю, получая в среднем за месяц 20.000 руб. </w:t>
            </w:r>
          </w:p>
          <w:p w:rsidR="006B355B" w:rsidRPr="005B0B06" w:rsidRDefault="006B355B" w:rsidP="00491F94">
            <w:pPr>
              <w:shd w:val="clear" w:color="auto" w:fill="FFFFFF"/>
              <w:spacing w:line="240" w:lineRule="auto"/>
              <w:ind w:firstLine="42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B06">
              <w:rPr>
                <w:color w:val="000000"/>
                <w:szCs w:val="24"/>
                <w:shd w:val="clear" w:color="auto" w:fill="FFFFFF"/>
              </w:rPr>
              <w:t>Занятия в студии проводятся как на платной, так и на бесплатной основе.</w:t>
            </w:r>
            <w:r w:rsidRPr="005B0B06">
              <w:rPr>
                <w:color w:val="000000"/>
                <w:szCs w:val="24"/>
              </w:rPr>
              <w:t xml:space="preserve"> 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>Первое занятие/репетиция проводятся бесплатно для всех желающих.</w:t>
            </w:r>
            <w:r w:rsidR="00491F94" w:rsidRPr="005B0B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5B0B06">
              <w:rPr>
                <w:rFonts w:eastAsia="Times New Roman"/>
                <w:color w:val="000000"/>
                <w:szCs w:val="24"/>
                <w:lang w:eastAsia="ru-RU"/>
              </w:rPr>
              <w:t xml:space="preserve">Бесплатно репетиции и занятия предоставляются </w:t>
            </w:r>
            <w:r w:rsidR="00491F94" w:rsidRPr="005B0B06">
              <w:rPr>
                <w:rFonts w:eastAsia="Times New Roman"/>
                <w:color w:val="000000"/>
                <w:szCs w:val="24"/>
                <w:lang w:eastAsia="ru-RU"/>
              </w:rPr>
              <w:t xml:space="preserve">желающим </w:t>
            </w:r>
            <w:r w:rsidRPr="005B0B06">
              <w:rPr>
                <w:rFonts w:eastAsia="Times New Roman"/>
                <w:color w:val="000000"/>
                <w:szCs w:val="24"/>
                <w:lang w:eastAsia="ru-RU"/>
              </w:rPr>
              <w:t xml:space="preserve">при наличии среднего уровня подготовки и готовности принимать участие в различных мероприятиях </w:t>
            </w:r>
            <w:r w:rsidRPr="005B0B06">
              <w:rPr>
                <w:szCs w:val="24"/>
              </w:rPr>
              <w:t xml:space="preserve">МАУ «МДЦ «Ровесник» или </w:t>
            </w:r>
            <w:r w:rsidRPr="005B0B06">
              <w:rPr>
                <w:rFonts w:eastAsia="Times New Roman"/>
                <w:color w:val="000000"/>
                <w:szCs w:val="24"/>
                <w:lang w:eastAsia="ru-RU"/>
              </w:rPr>
              <w:t>городских музыкальных событиях.</w:t>
            </w:r>
          </w:p>
          <w:p w:rsidR="006F400C" w:rsidRDefault="006B355B" w:rsidP="00AC0E4B">
            <w:pPr>
              <w:tabs>
                <w:tab w:val="left" w:pos="426"/>
              </w:tabs>
              <w:spacing w:line="240" w:lineRule="auto"/>
              <w:ind w:firstLine="426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5B0B06">
              <w:rPr>
                <w:color w:val="000000"/>
                <w:szCs w:val="24"/>
                <w:shd w:val="clear" w:color="auto" w:fill="FFFFFF"/>
              </w:rPr>
              <w:t xml:space="preserve"> Занятие или репетиция длятся по 50 минут. 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>Одна р</w:t>
            </w:r>
            <w:r w:rsidRPr="005B0B06">
              <w:rPr>
                <w:color w:val="000000"/>
                <w:szCs w:val="24"/>
                <w:shd w:val="clear" w:color="auto" w:fill="FFFFFF"/>
              </w:rPr>
              <w:t xml:space="preserve">епетиция группы, ансамбля  стоит  250 руб. 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>Один и</w:t>
            </w:r>
            <w:r w:rsidRPr="005B0B06">
              <w:rPr>
                <w:color w:val="000000"/>
                <w:szCs w:val="24"/>
                <w:shd w:val="clear" w:color="auto" w:fill="FFFFFF"/>
              </w:rPr>
              <w:t>ндивидуальный урок с преподавателем (обучение игре на акустической или электрогитаре)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5B0B06">
              <w:rPr>
                <w:color w:val="000000"/>
                <w:szCs w:val="24"/>
                <w:shd w:val="clear" w:color="auto" w:fill="FFFFFF"/>
              </w:rPr>
              <w:t xml:space="preserve">- 350 руб. 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 xml:space="preserve">Один индивидуальный урок с преподавателем (обучение игре на барабанах) - 500р. Один индивидуальный </w:t>
            </w:r>
            <w:r w:rsidRPr="005B0B06">
              <w:rPr>
                <w:color w:val="000000"/>
                <w:szCs w:val="24"/>
                <w:shd w:val="clear" w:color="auto" w:fill="FFFFFF"/>
              </w:rPr>
              <w:t xml:space="preserve">урок вокала с 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>п</w:t>
            </w:r>
            <w:r w:rsidRPr="005B0B06">
              <w:rPr>
                <w:color w:val="000000"/>
                <w:szCs w:val="24"/>
                <w:shd w:val="clear" w:color="auto" w:fill="FFFFFF"/>
              </w:rPr>
              <w:t xml:space="preserve">реподавателем- 350 руб. 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>Приобретение а</w:t>
            </w:r>
            <w:r w:rsidRPr="005B0B06">
              <w:rPr>
                <w:color w:val="000000"/>
                <w:szCs w:val="24"/>
                <w:shd w:val="clear" w:color="auto" w:fill="FFFFFF"/>
              </w:rPr>
              <w:t>бонемент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 xml:space="preserve">а </w:t>
            </w:r>
            <w:r w:rsidRPr="005B0B06">
              <w:rPr>
                <w:color w:val="000000"/>
                <w:szCs w:val="24"/>
                <w:shd w:val="clear" w:color="auto" w:fill="FFFFFF"/>
              </w:rPr>
              <w:t xml:space="preserve"> на 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 xml:space="preserve">8 занятий - обучение игре на </w:t>
            </w:r>
            <w:r w:rsidRPr="005B0B06">
              <w:rPr>
                <w:color w:val="000000"/>
                <w:szCs w:val="24"/>
                <w:shd w:val="clear" w:color="auto" w:fill="FFFFFF"/>
              </w:rPr>
              <w:t>гитар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>е</w:t>
            </w:r>
            <w:r w:rsidRPr="005B0B06">
              <w:rPr>
                <w:color w:val="000000"/>
                <w:szCs w:val="24"/>
                <w:shd w:val="clear" w:color="auto" w:fill="FFFFFF"/>
              </w:rPr>
              <w:t xml:space="preserve"> или 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 xml:space="preserve">занятия </w:t>
            </w:r>
            <w:r w:rsidRPr="005B0B06">
              <w:rPr>
                <w:color w:val="000000"/>
                <w:szCs w:val="24"/>
                <w:shd w:val="clear" w:color="auto" w:fill="FFFFFF"/>
              </w:rPr>
              <w:t>вокал</w:t>
            </w:r>
            <w:r w:rsidR="00491F94" w:rsidRPr="005B0B06">
              <w:rPr>
                <w:color w:val="000000"/>
                <w:szCs w:val="24"/>
                <w:shd w:val="clear" w:color="auto" w:fill="FFFFFF"/>
              </w:rPr>
              <w:t>ом - 2500 руб.</w:t>
            </w:r>
            <w:r w:rsidR="00AC0E4B">
              <w:rPr>
                <w:color w:val="000000"/>
                <w:szCs w:val="24"/>
                <w:shd w:val="clear" w:color="auto" w:fill="FFFFFF"/>
              </w:rPr>
              <w:t xml:space="preserve"> В среднем студия зарабатыва</w:t>
            </w:r>
            <w:r w:rsidR="0029577A">
              <w:rPr>
                <w:color w:val="000000"/>
                <w:szCs w:val="24"/>
                <w:shd w:val="clear" w:color="auto" w:fill="FFFFFF"/>
              </w:rPr>
              <w:t>ет</w:t>
            </w:r>
            <w:r w:rsidR="00AC0E4B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6F400C">
              <w:rPr>
                <w:color w:val="000000"/>
                <w:szCs w:val="24"/>
                <w:shd w:val="clear" w:color="auto" w:fill="FFFFFF"/>
              </w:rPr>
              <w:t>ежемесячно</w:t>
            </w:r>
            <w:r w:rsidR="006F400C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AC0E4B">
              <w:rPr>
                <w:color w:val="000000"/>
                <w:szCs w:val="24"/>
                <w:shd w:val="clear" w:color="auto" w:fill="FFFFFF"/>
              </w:rPr>
              <w:t xml:space="preserve">более </w:t>
            </w:r>
            <w:r w:rsidR="007B3168">
              <w:rPr>
                <w:color w:val="000000"/>
                <w:szCs w:val="24"/>
                <w:shd w:val="clear" w:color="auto" w:fill="FFFFFF"/>
              </w:rPr>
              <w:t>1</w:t>
            </w:r>
            <w:r w:rsidR="00AC0E4B">
              <w:rPr>
                <w:color w:val="000000"/>
                <w:szCs w:val="24"/>
                <w:shd w:val="clear" w:color="auto" w:fill="FFFFFF"/>
              </w:rPr>
              <w:t>2.</w:t>
            </w:r>
            <w:r w:rsidR="007B3168">
              <w:rPr>
                <w:color w:val="000000"/>
                <w:szCs w:val="24"/>
                <w:shd w:val="clear" w:color="auto" w:fill="FFFFFF"/>
              </w:rPr>
              <w:t>3</w:t>
            </w:r>
            <w:r w:rsidR="00AC0E4B">
              <w:rPr>
                <w:color w:val="000000"/>
                <w:szCs w:val="24"/>
                <w:shd w:val="clear" w:color="auto" w:fill="FFFFFF"/>
              </w:rPr>
              <w:t xml:space="preserve">00 руб. </w:t>
            </w:r>
            <w:r w:rsidR="00AC0E4B">
              <w:rPr>
                <w:szCs w:val="24"/>
                <w:shd w:val="clear" w:color="auto" w:fill="FFFFFF"/>
              </w:rPr>
              <w:t xml:space="preserve">За 2018 г. </w:t>
            </w:r>
            <w:r w:rsidR="000F4230">
              <w:rPr>
                <w:szCs w:val="24"/>
                <w:shd w:val="clear" w:color="auto" w:fill="FFFFFF"/>
              </w:rPr>
              <w:t xml:space="preserve"> </w:t>
            </w:r>
            <w:r w:rsidR="006F400C">
              <w:rPr>
                <w:color w:val="000000"/>
                <w:szCs w:val="24"/>
                <w:shd w:val="clear" w:color="auto" w:fill="FFFFFF"/>
              </w:rPr>
              <w:t>за платные услуги</w:t>
            </w:r>
            <w:r w:rsidR="006F400C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7B3168">
              <w:rPr>
                <w:color w:val="000000"/>
                <w:szCs w:val="24"/>
                <w:shd w:val="clear" w:color="auto" w:fill="FFFFFF"/>
              </w:rPr>
              <w:t xml:space="preserve">студии </w:t>
            </w:r>
            <w:r w:rsidR="006F400C">
              <w:rPr>
                <w:color w:val="000000"/>
                <w:szCs w:val="24"/>
                <w:shd w:val="clear" w:color="auto" w:fill="FFFFFF"/>
              </w:rPr>
              <w:t>было получено 147.</w:t>
            </w:r>
            <w:r w:rsidR="007B3168">
              <w:rPr>
                <w:color w:val="000000"/>
                <w:szCs w:val="24"/>
                <w:shd w:val="clear" w:color="auto" w:fill="FFFFFF"/>
              </w:rPr>
              <w:t>80</w:t>
            </w:r>
            <w:r w:rsidR="006F400C">
              <w:rPr>
                <w:color w:val="000000"/>
                <w:szCs w:val="24"/>
                <w:shd w:val="clear" w:color="auto" w:fill="FFFFFF"/>
              </w:rPr>
              <w:t>0 руб.</w:t>
            </w:r>
          </w:p>
          <w:p w:rsidR="00AC0E4B" w:rsidRDefault="00AC0E4B" w:rsidP="00AC0E4B">
            <w:pPr>
              <w:tabs>
                <w:tab w:val="left" w:pos="426"/>
              </w:tabs>
              <w:spacing w:line="240" w:lineRule="auto"/>
              <w:ind w:firstLine="426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В</w:t>
            </w:r>
            <w:r w:rsidRPr="005B0B06">
              <w:rPr>
                <w:szCs w:val="24"/>
                <w:shd w:val="clear" w:color="auto" w:fill="FFFFFF"/>
              </w:rPr>
              <w:t xml:space="preserve"> перспективе</w:t>
            </w:r>
            <w:r w:rsidRPr="005B0B06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для развития студии п</w:t>
            </w:r>
            <w:r w:rsidR="004C7499" w:rsidRPr="005B0B06">
              <w:rPr>
                <w:szCs w:val="24"/>
                <w:shd w:val="clear" w:color="auto" w:fill="FFFFFF"/>
              </w:rPr>
              <w:t>ланируется</w:t>
            </w:r>
            <w:r>
              <w:rPr>
                <w:szCs w:val="24"/>
                <w:shd w:val="clear" w:color="auto" w:fill="FFFFFF"/>
              </w:rPr>
              <w:t>:</w:t>
            </w:r>
          </w:p>
          <w:p w:rsidR="00AC0E4B" w:rsidRDefault="00AC0E4B" w:rsidP="00AC0E4B">
            <w:pPr>
              <w:tabs>
                <w:tab w:val="left" w:pos="426"/>
              </w:tabs>
              <w:spacing w:line="240" w:lineRule="auto"/>
              <w:ind w:firstLine="426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  <w:r w:rsidR="004C7499" w:rsidRPr="005B0B06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приобрести для студии оборудование для звукозаписи, что расширит перечень услуг и приведёт к увеличению числа посетителей;</w:t>
            </w:r>
          </w:p>
          <w:p w:rsidR="00AC0E4B" w:rsidRDefault="00AC0E4B" w:rsidP="00AC0E4B">
            <w:pPr>
              <w:tabs>
                <w:tab w:val="left" w:pos="426"/>
              </w:tabs>
              <w:spacing w:line="240" w:lineRule="auto"/>
              <w:ind w:firstLine="426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- </w:t>
            </w:r>
            <w:r w:rsidR="00D44AF0">
              <w:rPr>
                <w:szCs w:val="24"/>
                <w:shd w:val="clear" w:color="auto" w:fill="FFFFFF"/>
              </w:rPr>
              <w:t>увеличить штат педагогов</w:t>
            </w:r>
            <w:r>
              <w:rPr>
                <w:szCs w:val="24"/>
                <w:shd w:val="clear" w:color="auto" w:fill="FFFFFF"/>
              </w:rPr>
              <w:t>;</w:t>
            </w:r>
          </w:p>
          <w:p w:rsidR="00AC0E4B" w:rsidRDefault="00AC0E4B" w:rsidP="00AC0E4B">
            <w:pPr>
              <w:tabs>
                <w:tab w:val="left" w:pos="426"/>
              </w:tabs>
              <w:spacing w:line="240" w:lineRule="auto"/>
              <w:ind w:firstLine="426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 приобрести дополнительно музыкальные инструменты;</w:t>
            </w:r>
          </w:p>
          <w:p w:rsidR="00AC0E4B" w:rsidRDefault="00AC0E4B" w:rsidP="00AC0E4B">
            <w:pPr>
              <w:tabs>
                <w:tab w:val="left" w:pos="426"/>
              </w:tabs>
              <w:spacing w:line="240" w:lineRule="auto"/>
              <w:ind w:firstLine="426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  <w:r w:rsidR="00D44AF0">
              <w:rPr>
                <w:szCs w:val="24"/>
                <w:shd w:val="clear" w:color="auto" w:fill="FFFFFF"/>
              </w:rPr>
              <w:t xml:space="preserve"> </w:t>
            </w:r>
            <w:r w:rsidR="0063088B">
              <w:rPr>
                <w:szCs w:val="24"/>
                <w:shd w:val="clear" w:color="auto" w:fill="FFFFFF"/>
              </w:rPr>
              <w:t>организовывать платные концерты</w:t>
            </w:r>
            <w:r>
              <w:rPr>
                <w:szCs w:val="24"/>
                <w:shd w:val="clear" w:color="auto" w:fill="FFFFFF"/>
              </w:rPr>
              <w:t>;</w:t>
            </w:r>
          </w:p>
          <w:p w:rsidR="004C7499" w:rsidRPr="005B0B06" w:rsidRDefault="006F400C" w:rsidP="00AC0E4B">
            <w:pPr>
              <w:tabs>
                <w:tab w:val="left" w:pos="426"/>
              </w:tabs>
              <w:spacing w:line="240" w:lineRule="auto"/>
              <w:ind w:firstLine="426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 п</w:t>
            </w:r>
            <w:r w:rsidR="004C7499" w:rsidRPr="005B0B06">
              <w:rPr>
                <w:szCs w:val="24"/>
                <w:shd w:val="clear" w:color="auto" w:fill="FFFFFF"/>
              </w:rPr>
              <w:t>редоставить местным дизайнерам возможность разрабатывать дизайн футболок или сувениров с логотипом студии, выплачивая им процент от продаж.</w:t>
            </w:r>
          </w:p>
          <w:p w:rsidR="00F77473" w:rsidRPr="002C1F27" w:rsidRDefault="00F77473" w:rsidP="004C7499">
            <w:pPr>
              <w:rPr>
                <w:szCs w:val="24"/>
              </w:rPr>
            </w:pPr>
          </w:p>
        </w:tc>
      </w:tr>
      <w:bookmarkEnd w:id="1"/>
    </w:tbl>
    <w:p w:rsidR="00F77473" w:rsidRPr="00CE5DBA" w:rsidRDefault="00F77473" w:rsidP="00F77473">
      <w:pPr>
        <w:rPr>
          <w:szCs w:val="24"/>
        </w:rPr>
      </w:pPr>
    </w:p>
    <w:p w:rsidR="004E5AB9" w:rsidRDefault="004E5AB9" w:rsidP="00F77473">
      <w:pPr>
        <w:ind w:firstLine="0"/>
        <w:rPr>
          <w:szCs w:val="24"/>
        </w:rPr>
      </w:pPr>
    </w:p>
    <w:p w:rsidR="004E5AB9" w:rsidRDefault="004E5AB9" w:rsidP="00F77473">
      <w:pPr>
        <w:ind w:firstLine="0"/>
        <w:rPr>
          <w:szCs w:val="24"/>
        </w:rPr>
      </w:pPr>
    </w:p>
    <w:p w:rsidR="00F77473" w:rsidRPr="00D92B44" w:rsidRDefault="00F77473" w:rsidP="00F77473">
      <w:pPr>
        <w:ind w:firstLine="0"/>
        <w:rPr>
          <w:b/>
          <w:szCs w:val="24"/>
        </w:rPr>
      </w:pPr>
      <w:r w:rsidRPr="007F7722">
        <w:rPr>
          <w:szCs w:val="24"/>
        </w:rPr>
        <w:lastRenderedPageBreak/>
        <w:t>1</w:t>
      </w:r>
      <w:r>
        <w:rPr>
          <w:szCs w:val="24"/>
        </w:rPr>
        <w:t>3</w:t>
      </w:r>
      <w:r w:rsidRPr="007F7722">
        <w:rPr>
          <w:szCs w:val="24"/>
        </w:rPr>
        <w:t xml:space="preserve">. </w:t>
      </w:r>
      <w:r w:rsidRPr="00D92B44">
        <w:rPr>
          <w:b/>
          <w:szCs w:val="24"/>
        </w:rPr>
        <w:t>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7473" w:rsidRPr="00886465" w:rsidTr="003D74DE">
        <w:tc>
          <w:tcPr>
            <w:tcW w:w="9571" w:type="dxa"/>
          </w:tcPr>
          <w:p w:rsidR="00C5480C" w:rsidRDefault="00BD2A5F" w:rsidP="00D44AF0">
            <w:pPr>
              <w:spacing w:line="240" w:lineRule="auto"/>
              <w:ind w:firstLine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  </w:t>
            </w:r>
            <w:r w:rsidR="00D824FD" w:rsidRPr="004C7499">
              <w:rPr>
                <w:color w:val="000000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 w:rsidR="00D824FD" w:rsidRPr="004C7499">
              <w:rPr>
                <w:color w:val="000000"/>
                <w:szCs w:val="24"/>
                <w:shd w:val="clear" w:color="auto" w:fill="FFFFFF"/>
              </w:rPr>
              <w:t>молодёжно</w:t>
            </w:r>
            <w:proofErr w:type="spellEnd"/>
            <w:r w:rsidR="00D824FD" w:rsidRPr="004C7499">
              <w:rPr>
                <w:color w:val="000000"/>
                <w:szCs w:val="24"/>
                <w:shd w:val="clear" w:color="auto" w:fill="FFFFFF"/>
              </w:rPr>
              <w:t xml:space="preserve"> - досугового центра, открытого в здании бывшей школы, по инициативе руководителя учреждения и лидеров общественных организаций, создано креативное общественное пространство - музыкальная студия. </w:t>
            </w:r>
            <w:r w:rsidR="00D44AF0">
              <w:rPr>
                <w:color w:val="000000"/>
                <w:szCs w:val="24"/>
                <w:shd w:val="clear" w:color="auto" w:fill="FFFFFF"/>
              </w:rPr>
              <w:t xml:space="preserve">Перед этим было проведено изучение общественного мнения горожан о предпочитаемых формах досуга, проанализированы результаты дискуссий и мозговых штурмов, организованных в МАУ «МДЦ «Ровесник»;  </w:t>
            </w:r>
            <w:r w:rsidR="00D44AF0" w:rsidRPr="00C5480C">
              <w:rPr>
                <w:color w:val="000000"/>
                <w:szCs w:val="24"/>
                <w:shd w:val="clear" w:color="auto" w:fill="FFFFFF"/>
              </w:rPr>
              <w:t xml:space="preserve">изучение </w:t>
            </w:r>
            <w:r w:rsidR="00D44AF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D44AF0" w:rsidRPr="00C5480C">
              <w:rPr>
                <w:color w:val="000000"/>
                <w:szCs w:val="24"/>
                <w:shd w:val="clear" w:color="auto" w:fill="FFFFFF"/>
              </w:rPr>
              <w:t>возможностей потенциальных партнёров проекта и анализ собственных</w:t>
            </w:r>
            <w:r w:rsidR="00D44AF0">
              <w:rPr>
                <w:color w:val="000000"/>
                <w:szCs w:val="24"/>
                <w:shd w:val="clear" w:color="auto" w:fill="FFFFFF"/>
              </w:rPr>
              <w:t xml:space="preserve"> средств</w:t>
            </w:r>
            <w:r w:rsidR="00D44AF0" w:rsidRPr="00C5480C">
              <w:rPr>
                <w:color w:val="000000"/>
                <w:szCs w:val="24"/>
                <w:shd w:val="clear" w:color="auto" w:fill="FFFFFF"/>
              </w:rPr>
              <w:t xml:space="preserve">. </w:t>
            </w:r>
            <w:r w:rsidR="00D44AF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D824FD" w:rsidRPr="004C7499">
              <w:rPr>
                <w:color w:val="000000"/>
                <w:szCs w:val="24"/>
                <w:shd w:val="clear" w:color="auto" w:fill="FFFFFF"/>
              </w:rPr>
              <w:t xml:space="preserve">Организаторы на тот момент уже имели практический опыт по созданию свободных пространств, так называемых «третьих мест» для горожан, на своей базе: молодёжная гостиная МАУ «МДЦ «Ровесник» </w:t>
            </w:r>
            <w:r w:rsidR="00D44AF0">
              <w:rPr>
                <w:color w:val="000000"/>
                <w:szCs w:val="24"/>
                <w:shd w:val="clear" w:color="auto" w:fill="FFFFFF"/>
              </w:rPr>
              <w:t xml:space="preserve">создавалась в аналогичном формате, в настоящее время </w:t>
            </w:r>
            <w:r w:rsidR="004C7499" w:rsidRPr="004C7499">
              <w:rPr>
                <w:color w:val="000000"/>
                <w:szCs w:val="24"/>
                <w:shd w:val="clear" w:color="auto" w:fill="FFFFFF"/>
              </w:rPr>
              <w:t>активно ис</w:t>
            </w:r>
            <w:r w:rsidR="00D824FD" w:rsidRPr="004C7499">
              <w:rPr>
                <w:color w:val="000000"/>
                <w:szCs w:val="24"/>
                <w:shd w:val="clear" w:color="auto" w:fill="FFFFFF"/>
              </w:rPr>
              <w:t xml:space="preserve">пользуется </w:t>
            </w:r>
            <w:r w:rsidR="004C7499" w:rsidRPr="004C7499">
              <w:rPr>
                <w:color w:val="000000"/>
                <w:szCs w:val="24"/>
                <w:shd w:val="clear" w:color="auto" w:fill="FFFFFF"/>
              </w:rPr>
              <w:t xml:space="preserve"> в </w:t>
            </w:r>
            <w:r w:rsidR="004C7499">
              <w:rPr>
                <w:color w:val="000000"/>
                <w:szCs w:val="24"/>
                <w:shd w:val="clear" w:color="auto" w:fill="FFFFFF"/>
              </w:rPr>
              <w:t xml:space="preserve">самых </w:t>
            </w:r>
            <w:r w:rsidR="004C7499" w:rsidRPr="004C7499">
              <w:rPr>
                <w:color w:val="000000"/>
                <w:szCs w:val="24"/>
                <w:shd w:val="clear" w:color="auto" w:fill="FFFFFF"/>
              </w:rPr>
              <w:t>разных направлениях и</w:t>
            </w:r>
            <w:r w:rsidR="00D824FD" w:rsidRPr="004C7499">
              <w:rPr>
                <w:color w:val="000000"/>
                <w:szCs w:val="24"/>
                <w:shd w:val="clear" w:color="auto" w:fill="FFFFFF"/>
              </w:rPr>
              <w:t xml:space="preserve"> успешно развивается</w:t>
            </w:r>
            <w:r w:rsidR="004C7499" w:rsidRPr="004C7499">
              <w:rPr>
                <w:color w:val="000000"/>
                <w:szCs w:val="24"/>
                <w:shd w:val="clear" w:color="auto" w:fill="FFFFFF"/>
              </w:rPr>
              <w:t xml:space="preserve"> как место проявления инициативы жителей</w:t>
            </w:r>
            <w:r w:rsidR="00D824FD" w:rsidRPr="004C7499">
              <w:rPr>
                <w:color w:val="000000"/>
                <w:szCs w:val="24"/>
                <w:shd w:val="clear" w:color="auto" w:fill="FFFFFF"/>
              </w:rPr>
              <w:t>.</w:t>
            </w:r>
            <w:r w:rsidR="004C7499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7D61DC">
              <w:rPr>
                <w:color w:val="000000"/>
                <w:szCs w:val="24"/>
                <w:shd w:val="clear" w:color="auto" w:fill="FFFFFF"/>
              </w:rPr>
              <w:t xml:space="preserve">В Заречном у </w:t>
            </w:r>
            <w:r w:rsidR="007D61DC" w:rsidRPr="004C7499">
              <w:rPr>
                <w:color w:val="000000"/>
                <w:szCs w:val="24"/>
                <w:shd w:val="clear" w:color="auto" w:fill="FFFFFF"/>
              </w:rPr>
              <w:t xml:space="preserve">МАУ «МДЦ «Ровесник» </w:t>
            </w:r>
            <w:r w:rsidR="007D61DC">
              <w:rPr>
                <w:color w:val="000000"/>
                <w:szCs w:val="24"/>
                <w:shd w:val="clear" w:color="auto" w:fill="FFFFFF"/>
              </w:rPr>
              <w:t>сложилась репутация учреждения, где</w:t>
            </w:r>
            <w:r w:rsidR="007D61DC" w:rsidRPr="004C7499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7D61DC">
              <w:rPr>
                <w:color w:val="000000"/>
                <w:szCs w:val="24"/>
                <w:shd w:val="clear" w:color="auto" w:fill="FFFFFF"/>
              </w:rPr>
              <w:t xml:space="preserve">активно </w:t>
            </w:r>
            <w:r w:rsidR="007D61DC" w:rsidRPr="004C7499">
              <w:rPr>
                <w:color w:val="000000"/>
                <w:szCs w:val="24"/>
                <w:shd w:val="clear" w:color="auto" w:fill="FFFFFF"/>
              </w:rPr>
              <w:t>поддерживаю</w:t>
            </w:r>
            <w:r w:rsidR="007D61DC">
              <w:rPr>
                <w:color w:val="000000"/>
                <w:szCs w:val="24"/>
                <w:shd w:val="clear" w:color="auto" w:fill="FFFFFF"/>
              </w:rPr>
              <w:t xml:space="preserve">тся </w:t>
            </w:r>
            <w:r w:rsidR="007D61DC" w:rsidRPr="004C7499">
              <w:rPr>
                <w:color w:val="000000"/>
                <w:szCs w:val="24"/>
                <w:shd w:val="clear" w:color="auto" w:fill="FFFFFF"/>
              </w:rPr>
              <w:t xml:space="preserve">всевозможные инициативы жителей </w:t>
            </w:r>
            <w:r w:rsidR="007D61DC">
              <w:rPr>
                <w:color w:val="000000"/>
                <w:szCs w:val="24"/>
                <w:shd w:val="clear" w:color="auto" w:fill="FFFFFF"/>
              </w:rPr>
              <w:t>города. Поэтому</w:t>
            </w:r>
            <w:r w:rsidR="007D61DC" w:rsidRPr="004C7499">
              <w:rPr>
                <w:color w:val="000000"/>
                <w:szCs w:val="24"/>
                <w:shd w:val="clear" w:color="auto" w:fill="FFFFFF"/>
              </w:rPr>
              <w:t xml:space="preserve"> иде</w:t>
            </w:r>
            <w:r w:rsidR="007D61DC">
              <w:rPr>
                <w:color w:val="000000"/>
                <w:szCs w:val="24"/>
                <w:shd w:val="clear" w:color="auto" w:fill="FFFFFF"/>
              </w:rPr>
              <w:t>я</w:t>
            </w:r>
            <w:r w:rsidR="007D61DC" w:rsidRPr="004C7499">
              <w:rPr>
                <w:color w:val="000000"/>
                <w:szCs w:val="24"/>
                <w:shd w:val="clear" w:color="auto" w:fill="FFFFFF"/>
              </w:rPr>
              <w:t xml:space="preserve"> создания креативного об</w:t>
            </w:r>
            <w:r w:rsidR="007D61DC">
              <w:rPr>
                <w:color w:val="000000"/>
                <w:szCs w:val="24"/>
                <w:shd w:val="clear" w:color="auto" w:fill="FFFFFF"/>
              </w:rPr>
              <w:t>щественного пространства</w:t>
            </w:r>
            <w:r w:rsidR="007D61DC" w:rsidRPr="004C7499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7D61DC">
              <w:rPr>
                <w:color w:val="000000"/>
                <w:szCs w:val="24"/>
                <w:shd w:val="clear" w:color="auto" w:fill="FFFFFF"/>
              </w:rPr>
              <w:t>была в очередной раз поддержана и Администрацией города</w:t>
            </w:r>
            <w:r w:rsidR="00D92B4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="00D92B44">
              <w:rPr>
                <w:color w:val="000000"/>
                <w:szCs w:val="24"/>
                <w:shd w:val="clear" w:color="auto" w:fill="FFFFFF"/>
              </w:rPr>
              <w:t>аречный</w:t>
            </w:r>
            <w:proofErr w:type="spellEnd"/>
            <w:r w:rsidR="007D61DC">
              <w:rPr>
                <w:color w:val="000000"/>
                <w:szCs w:val="24"/>
                <w:shd w:val="clear" w:color="auto" w:fill="FFFFFF"/>
              </w:rPr>
              <w:t xml:space="preserve">, и учредителем </w:t>
            </w:r>
            <w:r w:rsidR="00D92B44" w:rsidRPr="004C7499">
              <w:rPr>
                <w:color w:val="000000"/>
                <w:szCs w:val="24"/>
                <w:shd w:val="clear" w:color="auto" w:fill="FFFFFF"/>
              </w:rPr>
              <w:t>МАУ «МДЦ «Ровесник»</w:t>
            </w:r>
            <w:r w:rsidR="00D92B4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7D61DC">
              <w:rPr>
                <w:color w:val="000000"/>
                <w:szCs w:val="24"/>
                <w:shd w:val="clear" w:color="auto" w:fill="FFFFFF"/>
              </w:rPr>
              <w:t xml:space="preserve">- Департаментом культуры и молодёжной политики. </w:t>
            </w:r>
          </w:p>
          <w:p w:rsidR="00791D29" w:rsidRDefault="00D44AF0" w:rsidP="00A00830">
            <w:pPr>
              <w:spacing w:line="240" w:lineRule="auto"/>
              <w:ind w:firstLine="0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</w:t>
            </w:r>
            <w:r w:rsidR="004C7499">
              <w:rPr>
                <w:color w:val="000000"/>
                <w:szCs w:val="24"/>
                <w:shd w:val="clear" w:color="auto" w:fill="FFFFFF"/>
              </w:rPr>
              <w:t xml:space="preserve"> Для музыкальной студии </w:t>
            </w:r>
            <w:r w:rsidR="007D61DC">
              <w:rPr>
                <w:color w:val="000000"/>
                <w:szCs w:val="24"/>
                <w:shd w:val="clear" w:color="auto" w:fill="FFFFFF"/>
              </w:rPr>
              <w:t>были выбраны свободные помещения</w:t>
            </w:r>
            <w:r w:rsidR="00D92B44" w:rsidRPr="004C7499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D92B44">
              <w:rPr>
                <w:color w:val="000000"/>
                <w:szCs w:val="24"/>
                <w:shd w:val="clear" w:color="auto" w:fill="FFFFFF"/>
              </w:rPr>
              <w:t xml:space="preserve">на базе </w:t>
            </w:r>
            <w:r w:rsidR="00D92B44" w:rsidRPr="004C7499">
              <w:rPr>
                <w:color w:val="000000"/>
                <w:szCs w:val="24"/>
                <w:shd w:val="clear" w:color="auto" w:fill="FFFFFF"/>
              </w:rPr>
              <w:t>МАУ «МДЦ «Ровесник»</w:t>
            </w:r>
            <w:r w:rsidR="007D61DC">
              <w:rPr>
                <w:color w:val="000000"/>
                <w:szCs w:val="24"/>
                <w:shd w:val="clear" w:color="auto" w:fill="FFFFFF"/>
              </w:rPr>
              <w:t xml:space="preserve">, светлые и просторные, на третьем этаже здания. </w:t>
            </w:r>
            <w:r w:rsidR="00D824FD" w:rsidRPr="004C7499">
              <w:rPr>
                <w:color w:val="000000"/>
                <w:szCs w:val="24"/>
                <w:shd w:val="clear" w:color="auto" w:fill="FFFFFF"/>
              </w:rPr>
              <w:t xml:space="preserve">При помощи </w:t>
            </w:r>
            <w:r w:rsidR="00914476">
              <w:rPr>
                <w:color w:val="000000"/>
                <w:szCs w:val="24"/>
                <w:shd w:val="clear" w:color="auto" w:fill="FFFFFF"/>
              </w:rPr>
              <w:t xml:space="preserve">строителей, а также </w:t>
            </w:r>
            <w:r w:rsidR="00D824FD" w:rsidRPr="004C7499">
              <w:rPr>
                <w:color w:val="000000"/>
                <w:szCs w:val="24"/>
                <w:shd w:val="clear" w:color="auto" w:fill="FFFFFF"/>
              </w:rPr>
              <w:t>сотрудников учреждения</w:t>
            </w:r>
            <w:r w:rsidR="00914476">
              <w:rPr>
                <w:color w:val="000000"/>
                <w:szCs w:val="24"/>
                <w:shd w:val="clear" w:color="auto" w:fill="FFFFFF"/>
              </w:rPr>
              <w:t xml:space="preserve"> и</w:t>
            </w:r>
            <w:r w:rsidR="00D824FD" w:rsidRPr="004C7499">
              <w:rPr>
                <w:color w:val="000000"/>
                <w:szCs w:val="24"/>
                <w:shd w:val="clear" w:color="auto" w:fill="FFFFFF"/>
              </w:rPr>
              <w:t xml:space="preserve"> добровольцев городского волонтёрского центра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7D61DC">
              <w:rPr>
                <w:color w:val="000000"/>
                <w:szCs w:val="24"/>
                <w:shd w:val="clear" w:color="auto" w:fill="FFFFFF"/>
              </w:rPr>
              <w:t>был произведён косметический ремонт, оформлен интерьер комнат.</w:t>
            </w:r>
            <w:r w:rsidR="0031540C">
              <w:t xml:space="preserve"> </w:t>
            </w:r>
            <w:r w:rsidR="00BB49F0">
              <w:t>К оформлению студии предъявлялись большие требования: оно должно быть комфортным, эстетичным и аутентичным местом, где приятно и интересно проводить время</w:t>
            </w:r>
            <w:r w:rsidR="004A721A">
              <w:t xml:space="preserve">. </w:t>
            </w:r>
            <w:r w:rsidR="003352CC">
              <w:t>Музыкальн</w:t>
            </w:r>
            <w:r w:rsidR="004A721A">
              <w:t>ую</w:t>
            </w:r>
            <w:r w:rsidR="003352CC">
              <w:t xml:space="preserve"> студи</w:t>
            </w:r>
            <w:r w:rsidR="004A721A">
              <w:t>ю</w:t>
            </w:r>
            <w:r w:rsidR="003352CC">
              <w:t xml:space="preserve"> назва</w:t>
            </w:r>
            <w:r w:rsidR="004A721A">
              <w:t>л</w:t>
            </w:r>
            <w:r w:rsidR="003352CC">
              <w:t>и «Газон»</w:t>
            </w:r>
            <w:r w:rsidR="004A721A">
              <w:t>, что очень символично.</w:t>
            </w:r>
            <w:r w:rsidR="00791D29">
              <w:t xml:space="preserve"> </w:t>
            </w:r>
            <w:r w:rsidR="00FD010D">
              <w:t xml:space="preserve">Зареченский </w:t>
            </w:r>
            <w:r w:rsidR="002251BB">
              <w:t>«</w:t>
            </w:r>
            <w:r w:rsidR="00791D29">
              <w:t>Газон</w:t>
            </w:r>
            <w:r w:rsidR="002251BB">
              <w:t xml:space="preserve">» </w:t>
            </w:r>
            <w:r w:rsidR="00791D29">
              <w:t>- искусственно созданно</w:t>
            </w:r>
            <w:r w:rsidR="002251BB">
              <w:t xml:space="preserve">е </w:t>
            </w:r>
            <w:r w:rsidR="00791D29">
              <w:t xml:space="preserve">место, </w:t>
            </w:r>
            <w:r w:rsidR="002251BB">
              <w:t xml:space="preserve">где бережно растят таланты и раскрывают сердца навстречу музыке. Это то место, где отдыхают душой после длинной дороги или однообразных будней, где находят вдохновение  и воплощают в реальность мечты. </w:t>
            </w:r>
            <w:r w:rsidR="00FD010D">
              <w:t xml:space="preserve">Площадка, где </w:t>
            </w:r>
            <w:r w:rsidR="004A721A">
              <w:t>встречают</w:t>
            </w:r>
            <w:r w:rsidR="00FD010D">
              <w:t xml:space="preserve"> </w:t>
            </w:r>
            <w:r w:rsidR="00BB49F0">
              <w:t xml:space="preserve">верных </w:t>
            </w:r>
            <w:r w:rsidR="00FD010D">
              <w:t>друзей и единомышленников.</w:t>
            </w:r>
          </w:p>
          <w:p w:rsidR="00914476" w:rsidRDefault="00791D29" w:rsidP="00A00830">
            <w:pPr>
              <w:spacing w:line="240" w:lineRule="auto"/>
              <w:ind w:firstLine="0"/>
              <w:jc w:val="both"/>
            </w:pPr>
            <w:r>
              <w:t xml:space="preserve">   </w:t>
            </w:r>
            <w:r w:rsidR="002251BB">
              <w:t xml:space="preserve"> </w:t>
            </w:r>
            <w:r w:rsidR="002E710E">
              <w:t xml:space="preserve">    </w:t>
            </w:r>
            <w:r>
              <w:t>Н</w:t>
            </w:r>
            <w:r w:rsidR="00914476">
              <w:t xml:space="preserve">азванию </w:t>
            </w:r>
            <w:r>
              <w:t>студии</w:t>
            </w:r>
            <w:r w:rsidR="00914476">
              <w:t xml:space="preserve"> соответств</w:t>
            </w:r>
            <w:r w:rsidR="00FD010D">
              <w:t>ует</w:t>
            </w:r>
            <w:r>
              <w:t xml:space="preserve"> оригинальное</w:t>
            </w:r>
            <w:r w:rsidR="00914476">
              <w:t xml:space="preserve"> дизайнерское решение </w:t>
            </w:r>
            <w:r>
              <w:t xml:space="preserve">в </w:t>
            </w:r>
            <w:r w:rsidR="00914476">
              <w:t>оборудовани</w:t>
            </w:r>
            <w:r>
              <w:t>и</w:t>
            </w:r>
            <w:r w:rsidR="00914476">
              <w:t xml:space="preserve"> помещения</w:t>
            </w:r>
            <w:r w:rsidR="00FD010D">
              <w:t>. Здесь</w:t>
            </w:r>
            <w:r>
              <w:t xml:space="preserve"> использованы </w:t>
            </w:r>
            <w:r w:rsidR="00914476">
              <w:t xml:space="preserve">светлые стены и потолок, большие окна,  </w:t>
            </w:r>
            <w:r>
              <w:t>а</w:t>
            </w:r>
            <w:r w:rsidR="00914476">
              <w:t xml:space="preserve"> </w:t>
            </w:r>
            <w:r>
              <w:t xml:space="preserve">пол покрыт искусственной травой. На зелёном бархате газоне уютно разместились яркие кресла-мешки: всё это </w:t>
            </w:r>
            <w:r w:rsidR="00FD010D">
              <w:t xml:space="preserve">напоминает об отдыхе на природе, </w:t>
            </w:r>
            <w:r>
              <w:t>располагает к творчес</w:t>
            </w:r>
            <w:r w:rsidR="00FD010D">
              <w:t xml:space="preserve">тву и </w:t>
            </w:r>
            <w:r>
              <w:t>общению.</w:t>
            </w:r>
          </w:p>
          <w:p w:rsidR="00FE74CA" w:rsidRDefault="00914476" w:rsidP="00A00830">
            <w:pPr>
              <w:spacing w:line="240" w:lineRule="auto"/>
              <w:ind w:firstLine="0"/>
              <w:jc w:val="both"/>
            </w:pPr>
            <w:r>
              <w:t xml:space="preserve">   </w:t>
            </w:r>
            <w:r w:rsidR="002E710E">
              <w:t xml:space="preserve">    </w:t>
            </w:r>
            <w:r>
              <w:t xml:space="preserve">В соответствии с дизайном помещения был создан и логотип студии:  микрофон на зелёном поле. Он </w:t>
            </w:r>
            <w:r w:rsidR="00FE74CA">
              <w:t xml:space="preserve">размещается на переносном рекламном </w:t>
            </w:r>
            <w:r>
              <w:t>баннер</w:t>
            </w:r>
            <w:r w:rsidR="00FE74CA">
              <w:t>е, информационно-рекламной печатной продукции, дверях студии, а также украшает помещение студии, спускаясь с потолка на стилизованных цепях.</w:t>
            </w:r>
          </w:p>
          <w:p w:rsidR="002E710E" w:rsidRDefault="00FE74CA" w:rsidP="00A00830">
            <w:pPr>
              <w:spacing w:line="240" w:lineRule="auto"/>
              <w:ind w:firstLine="0"/>
              <w:jc w:val="both"/>
            </w:pPr>
            <w:r>
              <w:t xml:space="preserve"> </w:t>
            </w:r>
            <w:r w:rsidR="00914476">
              <w:t xml:space="preserve">  </w:t>
            </w:r>
            <w:r w:rsidR="00F407B2">
              <w:t xml:space="preserve">   </w:t>
            </w:r>
            <w:r w:rsidR="0031540C">
              <w:t>Креативное пространство привлекает креативных  пользователей. Посетители студии  самые разные по социальному статусу, возрастным характеристикам, роду деятельности</w:t>
            </w:r>
            <w:r>
              <w:t>,</w:t>
            </w:r>
            <w:r w:rsidR="0031540C">
              <w:t xml:space="preserve"> денежному доходу, по возрасту, полу, профессии, семейному положению и т.п</w:t>
            </w:r>
            <w:r w:rsidR="0031540C" w:rsidRPr="003A7593">
              <w:t xml:space="preserve">.  Студия  стала местом </w:t>
            </w:r>
            <w:r w:rsidR="003A7593">
              <w:rPr>
                <w:color w:val="000000"/>
                <w:shd w:val="clear" w:color="auto" w:fill="FFFFFF"/>
              </w:rPr>
              <w:t>для свободного самовыражения и</w:t>
            </w:r>
            <w:r w:rsidR="003A7593" w:rsidRPr="003A7593">
              <w:rPr>
                <w:color w:val="000000"/>
                <w:shd w:val="clear" w:color="auto" w:fill="FFFFFF"/>
              </w:rPr>
              <w:t xml:space="preserve"> развития творческого потенциала, площадкой для </w:t>
            </w:r>
            <w:r w:rsidR="0031540C" w:rsidRPr="003A7593">
              <w:t>общения самых разных людей, объединённых</w:t>
            </w:r>
            <w:r w:rsidR="003A7593" w:rsidRPr="003A7593">
              <w:t xml:space="preserve"> вдохновением и</w:t>
            </w:r>
            <w:r w:rsidR="00A36D50">
              <w:t xml:space="preserve"> </w:t>
            </w:r>
            <w:r w:rsidR="0031540C" w:rsidRPr="003A7593">
              <w:t xml:space="preserve"> любовью к музыке</w:t>
            </w:r>
            <w:r w:rsidR="003A7593" w:rsidRPr="003A7593">
              <w:t xml:space="preserve">. </w:t>
            </w:r>
            <w:r w:rsidR="000C610E">
              <w:t xml:space="preserve">В городе есть учреждения культуры и дополнительного образования, но нет доступных всем мест, где </w:t>
            </w:r>
            <w:r w:rsidR="000C610E" w:rsidRPr="004A721A">
              <w:rPr>
                <w:szCs w:val="24"/>
              </w:rPr>
              <w:t>люди, независимо от возраста и положения, могут публично проявлять свою гражданскую активность</w:t>
            </w:r>
            <w:r w:rsidR="004A721A" w:rsidRPr="004A721A">
              <w:rPr>
                <w:szCs w:val="24"/>
              </w:rPr>
              <w:t xml:space="preserve">, </w:t>
            </w:r>
            <w:r w:rsidR="004A721A" w:rsidRPr="004A721A">
              <w:rPr>
                <w:szCs w:val="24"/>
                <w:shd w:val="clear" w:color="auto" w:fill="FFFFFF"/>
              </w:rPr>
              <w:t>экспериментировать и реализовывать собственные проекты</w:t>
            </w:r>
            <w:r w:rsidR="000C610E" w:rsidRPr="004A721A">
              <w:rPr>
                <w:szCs w:val="24"/>
              </w:rPr>
              <w:t>.</w:t>
            </w:r>
            <w:r w:rsidR="000C610E">
              <w:t xml:space="preserve"> Студия «Газон» </w:t>
            </w:r>
            <w:r w:rsidR="004A721A">
              <w:t xml:space="preserve">предоставляет такие возможности всем желающим, </w:t>
            </w:r>
            <w:r w:rsidR="000C610E">
              <w:t xml:space="preserve">позволяет свободно обмениваться идеями, демонстрировать другим результаты своего творчества и </w:t>
            </w:r>
            <w:proofErr w:type="spellStart"/>
            <w:r w:rsidR="000C610E">
              <w:t>коммуницировать</w:t>
            </w:r>
            <w:proofErr w:type="spellEnd"/>
            <w:r w:rsidR="000C610E">
              <w:t xml:space="preserve"> с другими не в роли потребителя товаров или работника учреждения/организации, а в роли создателя, разработчика, творца уникального продукта</w:t>
            </w:r>
            <w:r w:rsidR="00BB49F0">
              <w:t xml:space="preserve">.  </w:t>
            </w:r>
            <w:r w:rsidR="002E710E">
              <w:t xml:space="preserve">   </w:t>
            </w:r>
          </w:p>
          <w:p w:rsidR="003A7593" w:rsidRDefault="002E710E" w:rsidP="00A00830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         </w:t>
            </w:r>
            <w:r w:rsidR="00BB49F0">
              <w:t xml:space="preserve">Креативное </w:t>
            </w:r>
            <w:r w:rsidR="00BB49F0">
              <w:rPr>
                <w:color w:val="000000"/>
                <w:szCs w:val="24"/>
                <w:shd w:val="clear" w:color="auto" w:fill="FFFFFF"/>
              </w:rPr>
              <w:t>общественное</w:t>
            </w:r>
            <w:r w:rsidR="00BB49F0">
              <w:t xml:space="preserve"> пространство способствует творческой самореализации, помогая раскрыть индивидуальные таланты горожанина и позволяя личности свободно проявлять себя</w:t>
            </w:r>
            <w:r w:rsidR="000C610E">
              <w:t xml:space="preserve">. </w:t>
            </w:r>
            <w:r w:rsidR="0015488F">
              <w:t xml:space="preserve">Здесь посетители с 14-ти лет и старше учатся играть на музыкальных </w:t>
            </w:r>
            <w:r w:rsidR="0015488F">
              <w:lastRenderedPageBreak/>
              <w:t xml:space="preserve">инструментах и петь, а желающие могут создать свою музыкальную группу или репетировать с уже </w:t>
            </w:r>
            <w:r w:rsidR="0015488F" w:rsidRPr="000C610E">
              <w:rPr>
                <w:szCs w:val="24"/>
              </w:rPr>
              <w:t>существующим</w:t>
            </w:r>
            <w:r w:rsidR="0015488F" w:rsidRPr="000C610E">
              <w:rPr>
                <w:color w:val="000000"/>
                <w:szCs w:val="24"/>
                <w:shd w:val="clear" w:color="auto" w:fill="FFFFFF"/>
              </w:rPr>
              <w:t xml:space="preserve"> ансамблем</w:t>
            </w:r>
            <w:r w:rsidR="001548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E710E" w:rsidRDefault="002A547C" w:rsidP="002E710E">
            <w:pPr>
              <w:spacing w:line="240" w:lineRule="auto"/>
              <w:ind w:firstLine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 </w:t>
            </w:r>
            <w:r w:rsidR="00F407B2" w:rsidRPr="00F407B2">
              <w:rPr>
                <w:color w:val="000000"/>
                <w:szCs w:val="24"/>
                <w:shd w:val="clear" w:color="auto" w:fill="FFFFFF"/>
              </w:rPr>
              <w:t>Проводимые оценка результатов каждого члена команды, в том числе руководителей; изучение степени удовлетворённости целевых групп, зрителей и партнёров  доводятся до участников студии. Это служит демонстрацией открытости, равноправия и взаимной заинтересованности в достигаемых результатах.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2E710E" w:rsidRDefault="002E710E" w:rsidP="002E710E">
            <w:pPr>
              <w:spacing w:line="240" w:lineRule="auto"/>
              <w:ind w:firstLine="0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 </w:t>
            </w:r>
            <w:r w:rsidR="002A547C" w:rsidRPr="00F407B2">
              <w:rPr>
                <w:color w:val="000000"/>
                <w:szCs w:val="24"/>
                <w:shd w:val="clear" w:color="auto" w:fill="FFFFFF"/>
              </w:rPr>
              <w:t>Особенность организации деятельности</w:t>
            </w:r>
            <w:r w:rsidR="002A547C">
              <w:rPr>
                <w:color w:val="000000"/>
                <w:szCs w:val="24"/>
                <w:shd w:val="clear" w:color="auto" w:fill="FFFFFF"/>
              </w:rPr>
              <w:t xml:space="preserve"> музыкальной студии</w:t>
            </w:r>
            <w:r w:rsidR="002A547C" w:rsidRPr="00F407B2">
              <w:rPr>
                <w:color w:val="000000"/>
                <w:szCs w:val="24"/>
                <w:shd w:val="clear" w:color="auto" w:fill="FFFFFF"/>
              </w:rPr>
              <w:t>: постоянн</w:t>
            </w:r>
            <w:r w:rsidR="002A547C">
              <w:rPr>
                <w:color w:val="000000"/>
                <w:szCs w:val="24"/>
                <w:shd w:val="clear" w:color="auto" w:fill="FFFFFF"/>
              </w:rPr>
              <w:t>ое вовлечение участников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занятий в обсуждение планируемых городских событий, включение их выступлений в предстоящие мероприятия МАУ «МДЦ «Ровесник».</w:t>
            </w:r>
            <w:r w:rsidR="002A547C">
              <w:t xml:space="preserve"> </w:t>
            </w:r>
          </w:p>
          <w:p w:rsidR="00F77473" w:rsidRPr="002C1F27" w:rsidRDefault="002E710E" w:rsidP="002E710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t xml:space="preserve">      </w:t>
            </w:r>
            <w:r w:rsidR="00491F94">
              <w:t>Креативн</w:t>
            </w:r>
            <w:r w:rsidR="0031540C">
              <w:t>ое</w:t>
            </w:r>
            <w:r w:rsidR="00491F94">
              <w:t xml:space="preserve"> пространств</w:t>
            </w:r>
            <w:r w:rsidR="0031540C">
              <w:t xml:space="preserve">о музыкальной студии </w:t>
            </w:r>
            <w:r w:rsidR="00491F94">
              <w:t xml:space="preserve"> сегодня претенду</w:t>
            </w:r>
            <w:r w:rsidR="0031540C">
              <w:t>ет</w:t>
            </w:r>
            <w:r w:rsidR="00491F94">
              <w:t xml:space="preserve"> на роль одного из основных центров притяжения </w:t>
            </w:r>
            <w:r w:rsidR="0031540C">
              <w:t xml:space="preserve"> творческих жителей</w:t>
            </w:r>
            <w:r w:rsidR="00491F94">
              <w:t>, а также гостей города</w:t>
            </w:r>
            <w:r w:rsidR="0031540C">
              <w:t>, формируя позитивный образ  Заречного.</w:t>
            </w:r>
            <w:r w:rsidR="00A55186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D92B44" w:rsidRDefault="00D92B44" w:rsidP="00F77473">
      <w:pPr>
        <w:ind w:firstLine="0"/>
        <w:rPr>
          <w:szCs w:val="24"/>
        </w:rPr>
      </w:pPr>
    </w:p>
    <w:p w:rsidR="00F77473" w:rsidRPr="002C1F27" w:rsidRDefault="00F77473" w:rsidP="00F77473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 xml:space="preserve">. </w:t>
      </w:r>
      <w:r w:rsidRPr="00435938">
        <w:rPr>
          <w:b/>
          <w:szCs w:val="24"/>
        </w:rPr>
        <w:t>Действия по развертыванию практики</w:t>
      </w:r>
    </w:p>
    <w:p w:rsidR="00F77473" w:rsidRPr="002C1F27" w:rsidRDefault="00F77473" w:rsidP="00F77473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F77473" w:rsidRPr="00886465" w:rsidTr="00D92B44">
        <w:tc>
          <w:tcPr>
            <w:tcW w:w="959" w:type="dxa"/>
          </w:tcPr>
          <w:p w:rsidR="00F77473" w:rsidRDefault="00F77473" w:rsidP="003D74DE">
            <w:pPr>
              <w:ind w:firstLine="0"/>
              <w:rPr>
                <w:szCs w:val="24"/>
              </w:rPr>
            </w:pPr>
          </w:p>
          <w:p w:rsidR="00E435E5" w:rsidRPr="002C1F27" w:rsidRDefault="00E435E5" w:rsidP="003D74DE">
            <w:pPr>
              <w:ind w:firstLine="0"/>
              <w:rPr>
                <w:szCs w:val="24"/>
              </w:rPr>
            </w:pPr>
          </w:p>
        </w:tc>
        <w:tc>
          <w:tcPr>
            <w:tcW w:w="4819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3793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F77473" w:rsidRPr="00886465" w:rsidTr="00D92B44">
        <w:tc>
          <w:tcPr>
            <w:tcW w:w="959" w:type="dxa"/>
          </w:tcPr>
          <w:p w:rsidR="00F77473" w:rsidRPr="003B563D" w:rsidRDefault="00F77473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F77473" w:rsidRPr="002C1F27" w:rsidRDefault="003B563D" w:rsidP="004A721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общественного мнения о целесообразности открытия студии</w:t>
            </w:r>
            <w:r w:rsidR="004A721A">
              <w:rPr>
                <w:szCs w:val="24"/>
              </w:rPr>
              <w:t>, её миссии</w:t>
            </w:r>
          </w:p>
        </w:tc>
        <w:tc>
          <w:tcPr>
            <w:tcW w:w="3793" w:type="dxa"/>
          </w:tcPr>
          <w:p w:rsidR="00F77473" w:rsidRPr="002C1F27" w:rsidRDefault="003B563D" w:rsidP="00431824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rFonts w:eastAsia="Times New Roman"/>
              </w:rPr>
              <w:t>МАУ «МДЦ «Ровесник»</w:t>
            </w:r>
          </w:p>
        </w:tc>
      </w:tr>
      <w:tr w:rsidR="003B563D" w:rsidRPr="00886465" w:rsidTr="00D92B44">
        <w:tc>
          <w:tcPr>
            <w:tcW w:w="959" w:type="dxa"/>
          </w:tcPr>
          <w:p w:rsidR="003B563D" w:rsidRPr="003B563D" w:rsidRDefault="003B563D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3B563D" w:rsidRDefault="003B563D" w:rsidP="003B563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Поиск руководителей студии, проведение переговоров и заключение договоров</w:t>
            </w:r>
          </w:p>
        </w:tc>
        <w:tc>
          <w:tcPr>
            <w:tcW w:w="3793" w:type="dxa"/>
          </w:tcPr>
          <w:p w:rsidR="003B563D" w:rsidRDefault="003B563D" w:rsidP="00431824">
            <w:pPr>
              <w:spacing w:line="240" w:lineRule="auto"/>
              <w:ind w:firstLine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МАУ «МДЦ «Ровесник»</w:t>
            </w:r>
          </w:p>
        </w:tc>
      </w:tr>
      <w:tr w:rsidR="00E435E5" w:rsidRPr="00886465" w:rsidTr="00D92B44">
        <w:tc>
          <w:tcPr>
            <w:tcW w:w="959" w:type="dxa"/>
          </w:tcPr>
          <w:p w:rsidR="00E435E5" w:rsidRPr="003B563D" w:rsidRDefault="00E435E5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E435E5" w:rsidRPr="002C1F27" w:rsidRDefault="003B563D" w:rsidP="00D35148">
            <w:pPr>
              <w:spacing w:line="240" w:lineRule="auto"/>
              <w:rPr>
                <w:szCs w:val="24"/>
              </w:rPr>
            </w:pPr>
            <w:r>
              <w:rPr>
                <w:rFonts w:eastAsia="Times New Roman"/>
              </w:rPr>
              <w:t xml:space="preserve">Приобретение </w:t>
            </w:r>
            <w:r w:rsidR="005A346D">
              <w:rPr>
                <w:rFonts w:eastAsia="Times New Roman"/>
              </w:rPr>
              <w:t>оборудовани</w:t>
            </w:r>
            <w:r w:rsidR="00D35148">
              <w:rPr>
                <w:rFonts w:eastAsia="Times New Roman"/>
              </w:rPr>
              <w:t>я</w:t>
            </w:r>
          </w:p>
        </w:tc>
        <w:tc>
          <w:tcPr>
            <w:tcW w:w="3793" w:type="dxa"/>
          </w:tcPr>
          <w:p w:rsidR="00E435E5" w:rsidRPr="002C1F27" w:rsidRDefault="003B563D" w:rsidP="00431824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rFonts w:eastAsia="Times New Roman"/>
              </w:rPr>
              <w:t>МАУ «МДЦ «Ровесник»</w:t>
            </w:r>
          </w:p>
        </w:tc>
      </w:tr>
      <w:tr w:rsidR="005A346D" w:rsidRPr="00886465" w:rsidTr="00D92B44">
        <w:tc>
          <w:tcPr>
            <w:tcW w:w="959" w:type="dxa"/>
          </w:tcPr>
          <w:p w:rsidR="005A346D" w:rsidRPr="003B563D" w:rsidRDefault="005A346D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5A346D" w:rsidRDefault="003B563D" w:rsidP="0043182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</w:t>
            </w:r>
            <w:r w:rsidR="00431824">
              <w:rPr>
                <w:rFonts w:eastAsia="Times New Roman"/>
              </w:rPr>
              <w:t>интерьера</w:t>
            </w:r>
            <w:r>
              <w:rPr>
                <w:rFonts w:eastAsia="Times New Roman"/>
              </w:rPr>
              <w:t xml:space="preserve"> студии</w:t>
            </w:r>
          </w:p>
        </w:tc>
        <w:tc>
          <w:tcPr>
            <w:tcW w:w="3793" w:type="dxa"/>
          </w:tcPr>
          <w:p w:rsidR="005A346D" w:rsidRPr="002C1F27" w:rsidRDefault="003B563D" w:rsidP="00431824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rFonts w:eastAsia="Times New Roman"/>
              </w:rPr>
              <w:t>МАУ «МДЦ «Ровесник», волонтёры</w:t>
            </w:r>
            <w:r w:rsidR="00415CDF">
              <w:rPr>
                <w:rFonts w:eastAsia="Times New Roman"/>
              </w:rPr>
              <w:t xml:space="preserve"> </w:t>
            </w:r>
          </w:p>
        </w:tc>
      </w:tr>
      <w:tr w:rsidR="003B563D" w:rsidRPr="00886465" w:rsidTr="00D92B44">
        <w:tc>
          <w:tcPr>
            <w:tcW w:w="959" w:type="dxa"/>
          </w:tcPr>
          <w:p w:rsidR="003B563D" w:rsidRPr="003B563D" w:rsidRDefault="003B563D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3B563D" w:rsidRDefault="003B563D" w:rsidP="00D35148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положения о деятельности студии</w:t>
            </w:r>
            <w:r w:rsidR="00D35148">
              <w:rPr>
                <w:rFonts w:eastAsia="Times New Roman"/>
              </w:rPr>
              <w:t xml:space="preserve"> и</w:t>
            </w:r>
            <w:r w:rsidR="009429A1">
              <w:rPr>
                <w:rFonts w:eastAsia="Times New Roman"/>
              </w:rPr>
              <w:t xml:space="preserve"> предоставляемых услугах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3793" w:type="dxa"/>
          </w:tcPr>
          <w:p w:rsidR="003B563D" w:rsidRDefault="003B563D" w:rsidP="00431824">
            <w:pPr>
              <w:spacing w:line="240" w:lineRule="auto"/>
              <w:ind w:firstLine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МАУ «МДЦ «Ровесник»</w:t>
            </w:r>
          </w:p>
        </w:tc>
      </w:tr>
      <w:tr w:rsidR="00435938" w:rsidRPr="00886465" w:rsidTr="00D92B44">
        <w:tc>
          <w:tcPr>
            <w:tcW w:w="959" w:type="dxa"/>
          </w:tcPr>
          <w:p w:rsidR="00435938" w:rsidRPr="003B563D" w:rsidRDefault="00435938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435938" w:rsidRPr="00435938" w:rsidRDefault="00435938" w:rsidP="003B563D">
            <w:pPr>
              <w:spacing w:line="240" w:lineRule="auto"/>
              <w:rPr>
                <w:rFonts w:eastAsia="Times New Roman"/>
                <w:szCs w:val="24"/>
              </w:rPr>
            </w:pPr>
            <w:r w:rsidRPr="00435938">
              <w:rPr>
                <w:color w:val="000000"/>
                <w:szCs w:val="24"/>
                <w:shd w:val="clear" w:color="auto" w:fill="FFFFFF"/>
              </w:rPr>
              <w:t>Разработка программ обучения, планов занятий</w:t>
            </w:r>
            <w:r w:rsidR="00D35148">
              <w:rPr>
                <w:rFonts w:eastAsia="Times New Roman"/>
              </w:rPr>
              <w:t xml:space="preserve">  и перспективного плана работы</w:t>
            </w:r>
          </w:p>
        </w:tc>
        <w:tc>
          <w:tcPr>
            <w:tcW w:w="3793" w:type="dxa"/>
          </w:tcPr>
          <w:p w:rsidR="00435938" w:rsidRPr="00435938" w:rsidRDefault="00435938" w:rsidP="00431824">
            <w:pPr>
              <w:spacing w:line="240" w:lineRule="auto"/>
              <w:ind w:firstLine="176"/>
              <w:jc w:val="both"/>
              <w:rPr>
                <w:rFonts w:eastAsia="Times New Roman"/>
                <w:szCs w:val="24"/>
              </w:rPr>
            </w:pPr>
            <w:r w:rsidRPr="00435938">
              <w:rPr>
                <w:rFonts w:eastAsia="Times New Roman"/>
                <w:szCs w:val="24"/>
              </w:rPr>
              <w:t>МАУ «МДЦ «Ровесник»</w:t>
            </w:r>
          </w:p>
        </w:tc>
      </w:tr>
      <w:tr w:rsidR="00435938" w:rsidRPr="00886465" w:rsidTr="00D92B44">
        <w:trPr>
          <w:trHeight w:val="1154"/>
        </w:trPr>
        <w:tc>
          <w:tcPr>
            <w:tcW w:w="959" w:type="dxa"/>
          </w:tcPr>
          <w:p w:rsidR="00435938" w:rsidRPr="003B563D" w:rsidRDefault="00435938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435938" w:rsidRPr="00431824" w:rsidRDefault="00435938" w:rsidP="00435938">
            <w:pPr>
              <w:spacing w:line="240" w:lineRule="auto"/>
              <w:rPr>
                <w:szCs w:val="24"/>
              </w:rPr>
            </w:pPr>
            <w:r w:rsidRPr="00431824">
              <w:rPr>
                <w:szCs w:val="24"/>
              </w:rPr>
              <w:t xml:space="preserve">Организация  </w:t>
            </w:r>
            <w:r>
              <w:rPr>
                <w:szCs w:val="24"/>
              </w:rPr>
              <w:t xml:space="preserve">и проведение </w:t>
            </w:r>
            <w:r w:rsidRPr="00431824">
              <w:rPr>
                <w:color w:val="000000"/>
                <w:szCs w:val="24"/>
                <w:shd w:val="clear" w:color="auto" w:fill="FFFFFF"/>
              </w:rPr>
              <w:t xml:space="preserve">индивидуальных занятий и </w:t>
            </w:r>
            <w:r w:rsidRPr="00431824">
              <w:rPr>
                <w:szCs w:val="24"/>
              </w:rPr>
              <w:t xml:space="preserve">репетиций </w:t>
            </w:r>
          </w:p>
        </w:tc>
        <w:tc>
          <w:tcPr>
            <w:tcW w:w="3793" w:type="dxa"/>
          </w:tcPr>
          <w:p w:rsidR="00435938" w:rsidRPr="002C1F27" w:rsidRDefault="00435938" w:rsidP="001A3151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rFonts w:eastAsia="Times New Roman"/>
              </w:rPr>
              <w:t>МАУ «МДЦ «Ровесник»</w:t>
            </w:r>
          </w:p>
        </w:tc>
      </w:tr>
      <w:tr w:rsidR="00435938" w:rsidRPr="00886465" w:rsidTr="00D92B44">
        <w:trPr>
          <w:trHeight w:val="1154"/>
        </w:trPr>
        <w:tc>
          <w:tcPr>
            <w:tcW w:w="959" w:type="dxa"/>
          </w:tcPr>
          <w:p w:rsidR="00435938" w:rsidRPr="003B563D" w:rsidRDefault="00435938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435938" w:rsidRDefault="00435938" w:rsidP="001A3151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Популяризация деятельности студии, в том числе с использованием Интернет</w:t>
            </w:r>
          </w:p>
        </w:tc>
        <w:tc>
          <w:tcPr>
            <w:tcW w:w="3793" w:type="dxa"/>
          </w:tcPr>
          <w:p w:rsidR="00435938" w:rsidRDefault="00435938" w:rsidP="001A3151">
            <w:pPr>
              <w:spacing w:line="240" w:lineRule="auto"/>
              <w:ind w:firstLine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культуры и молодёжной политики г. Заречный Пензенской области, МАУ «МДЦ «Ровесник», городские СМИ</w:t>
            </w:r>
          </w:p>
        </w:tc>
      </w:tr>
      <w:tr w:rsidR="00435938" w:rsidRPr="00886465" w:rsidTr="00D92B44">
        <w:tc>
          <w:tcPr>
            <w:tcW w:w="959" w:type="dxa"/>
          </w:tcPr>
          <w:p w:rsidR="00435938" w:rsidRPr="003B563D" w:rsidRDefault="00435938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435938" w:rsidRDefault="00435938" w:rsidP="0043593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«</w:t>
            </w:r>
            <w:proofErr w:type="spellStart"/>
            <w:r>
              <w:rPr>
                <w:szCs w:val="24"/>
              </w:rPr>
              <w:t>квартирников</w:t>
            </w:r>
            <w:proofErr w:type="spellEnd"/>
            <w:r>
              <w:rPr>
                <w:szCs w:val="24"/>
              </w:rPr>
              <w:t>», отчётных концертов студии в молодёжной гостиной</w:t>
            </w:r>
          </w:p>
        </w:tc>
        <w:tc>
          <w:tcPr>
            <w:tcW w:w="3793" w:type="dxa"/>
          </w:tcPr>
          <w:p w:rsidR="00435938" w:rsidRDefault="00435938" w:rsidP="00431824">
            <w:pPr>
              <w:spacing w:line="240" w:lineRule="auto"/>
              <w:ind w:firstLine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культуры и молодёжной политики г. Заречный Пензенской области, МАУ «МДЦ «Ровесник»</w:t>
            </w:r>
          </w:p>
        </w:tc>
      </w:tr>
      <w:tr w:rsidR="00435938" w:rsidRPr="00886465" w:rsidTr="00D92B44">
        <w:tc>
          <w:tcPr>
            <w:tcW w:w="959" w:type="dxa"/>
          </w:tcPr>
          <w:p w:rsidR="00435938" w:rsidRPr="003B563D" w:rsidRDefault="00435938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435938" w:rsidRDefault="00435938" w:rsidP="0043593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Участие в городских  и региональных мероприятиях,  различных музыкальных конкурсах, фестивалях  и пр.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93" w:type="dxa"/>
          </w:tcPr>
          <w:p w:rsidR="00435938" w:rsidRDefault="00435938" w:rsidP="00431824">
            <w:pPr>
              <w:spacing w:line="240" w:lineRule="auto"/>
              <w:ind w:firstLine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МАУ «МДЦ «Ровесник»</w:t>
            </w:r>
          </w:p>
        </w:tc>
      </w:tr>
      <w:tr w:rsidR="00435938" w:rsidRPr="00886465" w:rsidTr="00D92B44">
        <w:tc>
          <w:tcPr>
            <w:tcW w:w="959" w:type="dxa"/>
          </w:tcPr>
          <w:p w:rsidR="00435938" w:rsidRPr="003B563D" w:rsidRDefault="00435938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435938" w:rsidRDefault="00435938" w:rsidP="009429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Ведение отчётной документации </w:t>
            </w:r>
          </w:p>
        </w:tc>
        <w:tc>
          <w:tcPr>
            <w:tcW w:w="3793" w:type="dxa"/>
          </w:tcPr>
          <w:p w:rsidR="00435938" w:rsidRDefault="00435938" w:rsidP="003B563D">
            <w:pPr>
              <w:spacing w:line="240" w:lineRule="auto"/>
              <w:ind w:firstLine="176"/>
              <w:rPr>
                <w:rFonts w:eastAsia="Times New Roman"/>
              </w:rPr>
            </w:pPr>
            <w:r>
              <w:rPr>
                <w:rFonts w:eastAsia="Times New Roman"/>
              </w:rPr>
              <w:t>МАУ «МДЦ «Ровесник»</w:t>
            </w:r>
          </w:p>
        </w:tc>
      </w:tr>
      <w:tr w:rsidR="00435938" w:rsidRPr="00886465" w:rsidTr="00D92B44">
        <w:tc>
          <w:tcPr>
            <w:tcW w:w="959" w:type="dxa"/>
          </w:tcPr>
          <w:p w:rsidR="00435938" w:rsidRPr="003B563D" w:rsidRDefault="00435938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435938" w:rsidRDefault="00435938" w:rsidP="003B563D">
            <w:pPr>
              <w:spacing w:line="240" w:lineRule="auto"/>
              <w:jc w:val="both"/>
            </w:pPr>
            <w:r>
              <w:rPr>
                <w:rFonts w:eastAsia="Times New Roman"/>
              </w:rPr>
              <w:t>Поиск внебюджетных средств (участие в конкурсе грантов) для  обеспечения доступности студии для всех категорий населения</w:t>
            </w:r>
          </w:p>
        </w:tc>
        <w:tc>
          <w:tcPr>
            <w:tcW w:w="3793" w:type="dxa"/>
          </w:tcPr>
          <w:p w:rsidR="00435938" w:rsidRDefault="00435938" w:rsidP="004F3D6B">
            <w:pPr>
              <w:spacing w:line="240" w:lineRule="auto"/>
              <w:jc w:val="both"/>
            </w:pPr>
            <w:r>
              <w:rPr>
                <w:rFonts w:eastAsia="Times New Roman"/>
              </w:rPr>
              <w:t>МАУ «МДЦ «Ровесник», городской волонтёрский центр на базе МАУ «МДЦ «Ровесник»,</w:t>
            </w:r>
          </w:p>
        </w:tc>
      </w:tr>
      <w:tr w:rsidR="00435938" w:rsidRPr="00886465" w:rsidTr="00D92B44">
        <w:tc>
          <w:tcPr>
            <w:tcW w:w="959" w:type="dxa"/>
          </w:tcPr>
          <w:p w:rsidR="00435938" w:rsidRPr="003B563D" w:rsidRDefault="00435938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435938" w:rsidRDefault="00435938" w:rsidP="00DD611E">
            <w:pPr>
              <w:spacing w:line="240" w:lineRule="auto"/>
              <w:jc w:val="both"/>
            </w:pPr>
            <w:r>
              <w:rPr>
                <w:rFonts w:eastAsia="Times New Roman"/>
              </w:rPr>
              <w:t xml:space="preserve">Мониторинг эффективности </w:t>
            </w:r>
            <w:r w:rsidR="00D35148">
              <w:rPr>
                <w:rFonts w:eastAsia="Times New Roman"/>
              </w:rPr>
              <w:t xml:space="preserve">работы </w:t>
            </w:r>
            <w:r>
              <w:rPr>
                <w:rFonts w:eastAsia="Times New Roman"/>
              </w:rPr>
              <w:t xml:space="preserve">студии  </w:t>
            </w:r>
          </w:p>
        </w:tc>
        <w:tc>
          <w:tcPr>
            <w:tcW w:w="3793" w:type="dxa"/>
          </w:tcPr>
          <w:p w:rsidR="00435938" w:rsidRDefault="00435938" w:rsidP="008B248B">
            <w:pPr>
              <w:spacing w:line="240" w:lineRule="auto"/>
              <w:jc w:val="both"/>
            </w:pPr>
            <w:r>
              <w:rPr>
                <w:rFonts w:eastAsia="Times New Roman"/>
              </w:rPr>
              <w:t>МАУ «МДЦ «Ровесник», Департамент культуры и молодёжной политики г. Заречный Пензенской области</w:t>
            </w:r>
          </w:p>
        </w:tc>
      </w:tr>
      <w:tr w:rsidR="00435938" w:rsidRPr="00886465" w:rsidTr="00D92B44">
        <w:tc>
          <w:tcPr>
            <w:tcW w:w="959" w:type="dxa"/>
          </w:tcPr>
          <w:p w:rsidR="00435938" w:rsidRPr="003B563D" w:rsidRDefault="00435938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435938" w:rsidRDefault="00435938" w:rsidP="00431824">
            <w:pPr>
              <w:spacing w:line="240" w:lineRule="auto"/>
              <w:jc w:val="both"/>
            </w:pPr>
            <w:r>
              <w:rPr>
                <w:rFonts w:eastAsia="Times New Roman"/>
              </w:rPr>
              <w:t>Сбор предложений по улучшению деятельности студии</w:t>
            </w:r>
          </w:p>
        </w:tc>
        <w:tc>
          <w:tcPr>
            <w:tcW w:w="3793" w:type="dxa"/>
          </w:tcPr>
          <w:p w:rsidR="00435938" w:rsidRDefault="00435938" w:rsidP="008B248B">
            <w:pPr>
              <w:spacing w:line="240" w:lineRule="auto"/>
              <w:jc w:val="both"/>
            </w:pPr>
            <w:r>
              <w:rPr>
                <w:rFonts w:eastAsia="Times New Roman"/>
              </w:rPr>
              <w:t>МАУ «МДЦ «Ровесник»</w:t>
            </w:r>
          </w:p>
        </w:tc>
      </w:tr>
      <w:tr w:rsidR="00435938" w:rsidRPr="00886465" w:rsidTr="00D92B44">
        <w:tc>
          <w:tcPr>
            <w:tcW w:w="959" w:type="dxa"/>
          </w:tcPr>
          <w:p w:rsidR="00435938" w:rsidRPr="003B563D" w:rsidRDefault="00435938" w:rsidP="003B563D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19" w:type="dxa"/>
          </w:tcPr>
          <w:p w:rsidR="00435938" w:rsidRDefault="001A3151" w:rsidP="001A3151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Описание имеющегося опыта </w:t>
            </w:r>
          </w:p>
        </w:tc>
        <w:tc>
          <w:tcPr>
            <w:tcW w:w="3793" w:type="dxa"/>
          </w:tcPr>
          <w:p w:rsidR="00435938" w:rsidRDefault="00435938" w:rsidP="008B248B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МАУ «МДЦ «Ровесник»</w:t>
            </w:r>
          </w:p>
        </w:tc>
      </w:tr>
    </w:tbl>
    <w:p w:rsidR="00F77473" w:rsidRPr="002C1F27" w:rsidRDefault="00F77473" w:rsidP="00F77473">
      <w:pPr>
        <w:rPr>
          <w:szCs w:val="24"/>
        </w:rPr>
      </w:pPr>
    </w:p>
    <w:p w:rsidR="00F77473" w:rsidRPr="002C1F27" w:rsidRDefault="00F77473" w:rsidP="00F77473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F77473" w:rsidRPr="002C1F27" w:rsidRDefault="00F77473" w:rsidP="00F77473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77473" w:rsidRPr="00886465" w:rsidTr="003D74DE">
        <w:tc>
          <w:tcPr>
            <w:tcW w:w="959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F77473" w:rsidRPr="00886465" w:rsidTr="003D74DE">
        <w:tc>
          <w:tcPr>
            <w:tcW w:w="959" w:type="dxa"/>
          </w:tcPr>
          <w:p w:rsidR="00F77473" w:rsidRPr="002C1F27" w:rsidRDefault="00F77473" w:rsidP="003D74DE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573511" w:rsidRDefault="00573511" w:rsidP="00573511">
            <w:pPr>
              <w:spacing w:line="240" w:lineRule="auto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НПА не разрабатывались и не утверждались.</w:t>
            </w:r>
          </w:p>
          <w:p w:rsidR="00F77473" w:rsidRPr="002C1F27" w:rsidRDefault="00F77473" w:rsidP="003D74DE">
            <w:pPr>
              <w:rPr>
                <w:szCs w:val="24"/>
              </w:rPr>
            </w:pPr>
          </w:p>
        </w:tc>
        <w:tc>
          <w:tcPr>
            <w:tcW w:w="5210" w:type="dxa"/>
          </w:tcPr>
          <w:p w:rsidR="00F77473" w:rsidRPr="002C1F27" w:rsidRDefault="00F77473" w:rsidP="003D74DE">
            <w:pPr>
              <w:rPr>
                <w:szCs w:val="24"/>
              </w:rPr>
            </w:pPr>
          </w:p>
        </w:tc>
      </w:tr>
    </w:tbl>
    <w:p w:rsidR="00F77473" w:rsidRPr="002C1F27" w:rsidRDefault="00F77473" w:rsidP="00F77473">
      <w:pPr>
        <w:rPr>
          <w:szCs w:val="24"/>
        </w:rPr>
      </w:pPr>
    </w:p>
    <w:p w:rsidR="00F77473" w:rsidRPr="002C1F27" w:rsidRDefault="00F77473" w:rsidP="00F77473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F77473" w:rsidRPr="00886465" w:rsidTr="003D74DE">
        <w:tc>
          <w:tcPr>
            <w:tcW w:w="959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F77473" w:rsidRPr="00886465" w:rsidTr="003D74DE">
        <w:tc>
          <w:tcPr>
            <w:tcW w:w="959" w:type="dxa"/>
          </w:tcPr>
          <w:p w:rsidR="00F77473" w:rsidRPr="002C1F27" w:rsidRDefault="00F77473" w:rsidP="003D74DE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573511" w:rsidRDefault="00573511" w:rsidP="00573511">
            <w:pPr>
              <w:spacing w:line="240" w:lineRule="auto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НПА не разрабатывались и не утверждались.</w:t>
            </w:r>
          </w:p>
          <w:p w:rsidR="00F77473" w:rsidRPr="002C1F27" w:rsidRDefault="00F77473" w:rsidP="003D74DE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F77473" w:rsidRPr="002C1F27" w:rsidRDefault="00F77473" w:rsidP="003D74DE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F77473" w:rsidRPr="002C1F27" w:rsidRDefault="00F77473" w:rsidP="003D74DE">
            <w:pPr>
              <w:rPr>
                <w:szCs w:val="24"/>
              </w:rPr>
            </w:pPr>
          </w:p>
        </w:tc>
      </w:tr>
    </w:tbl>
    <w:p w:rsidR="00F77473" w:rsidRPr="002C1F27" w:rsidRDefault="00F77473" w:rsidP="00F77473">
      <w:pPr>
        <w:rPr>
          <w:szCs w:val="24"/>
        </w:rPr>
      </w:pPr>
    </w:p>
    <w:p w:rsidR="00F77473" w:rsidRPr="00C4170A" w:rsidRDefault="00F77473" w:rsidP="00F77473">
      <w:pPr>
        <w:ind w:firstLine="0"/>
        <w:rPr>
          <w:b/>
          <w:szCs w:val="24"/>
        </w:rPr>
      </w:pPr>
      <w:r w:rsidRPr="00C4170A">
        <w:rPr>
          <w:b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F77473" w:rsidRPr="00886465" w:rsidTr="00172DCA">
        <w:tc>
          <w:tcPr>
            <w:tcW w:w="534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394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643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F77473" w:rsidRPr="00886465" w:rsidTr="00172DCA">
        <w:tc>
          <w:tcPr>
            <w:tcW w:w="534" w:type="dxa"/>
          </w:tcPr>
          <w:p w:rsidR="00F77473" w:rsidRPr="002638E3" w:rsidRDefault="00F77473" w:rsidP="002638E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ind w:hanging="502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4E5AB9" w:rsidRDefault="00573511" w:rsidP="004E5AB9">
            <w:pPr>
              <w:pStyle w:val="aa"/>
              <w:shd w:val="clear" w:color="auto" w:fill="FFFFFF"/>
              <w:spacing w:before="0" w:beforeAutospacing="0" w:after="300" w:afterAutospacing="0"/>
            </w:pPr>
            <w:r>
              <w:t>Ка</w:t>
            </w:r>
            <w:r w:rsidR="002638E3">
              <w:t>дровое обеспечение</w:t>
            </w:r>
            <w:r w:rsidR="00E60E01">
              <w:t xml:space="preserve">. </w:t>
            </w:r>
            <w:r w:rsidR="002638E3">
              <w:t xml:space="preserve"> </w:t>
            </w:r>
          </w:p>
          <w:p w:rsidR="00F77473" w:rsidRPr="002C1F27" w:rsidRDefault="004E5AB9" w:rsidP="004E5AB9">
            <w:pPr>
              <w:pStyle w:val="aa"/>
              <w:shd w:val="clear" w:color="auto" w:fill="FFFFFF"/>
              <w:spacing w:before="0" w:beforeAutospacing="0" w:after="300" w:afterAutospacing="0"/>
            </w:pPr>
            <w:r w:rsidRPr="004E5AB9">
              <w:t xml:space="preserve">Организация </w:t>
            </w:r>
            <w:r>
              <w:t xml:space="preserve"> и д</w:t>
            </w:r>
            <w:r w:rsidR="00E60E01">
              <w:t>еятельност</w:t>
            </w:r>
            <w:r>
              <w:t>ь</w:t>
            </w:r>
            <w:r w:rsidR="00E60E01">
              <w:t xml:space="preserve"> студии обеспечивается</w:t>
            </w:r>
            <w:r>
              <w:t>: а)</w:t>
            </w:r>
            <w:r w:rsidR="00E60E01">
              <w:t xml:space="preserve"> </w:t>
            </w:r>
            <w:r>
              <w:t xml:space="preserve">лидерами, способными взять на себя ответственность и инициативу по организации общественного пространства; б) </w:t>
            </w:r>
            <w:r w:rsidR="00E60E01">
              <w:t xml:space="preserve">профессиональными кадрами, имеющими специальное </w:t>
            </w:r>
            <w:r w:rsidR="00172DCA">
              <w:t xml:space="preserve">музыкальное </w:t>
            </w:r>
            <w:r w:rsidR="00E60E01">
              <w:t xml:space="preserve">образование, опыт концертной деятельности; </w:t>
            </w:r>
            <w:r w:rsidR="00E60E01">
              <w:lastRenderedPageBreak/>
              <w:t xml:space="preserve">обладающими </w:t>
            </w:r>
            <w:r w:rsidR="00C4170A">
              <w:t xml:space="preserve">необходимыми </w:t>
            </w:r>
            <w:r w:rsidR="00F67255">
              <w:t xml:space="preserve">коммуникативными навыками и </w:t>
            </w:r>
            <w:r w:rsidR="00E60E01">
              <w:t xml:space="preserve">психолого-педагогическими знаниями, </w:t>
            </w:r>
            <w:r w:rsidR="00C4170A">
              <w:t xml:space="preserve">позволяющими </w:t>
            </w:r>
            <w:r w:rsidR="00E60E01">
              <w:t>работать с разновозрастной аудиторией</w:t>
            </w:r>
            <w:r w:rsidR="00F67255">
              <w:t>.</w:t>
            </w:r>
          </w:p>
        </w:tc>
        <w:tc>
          <w:tcPr>
            <w:tcW w:w="4643" w:type="dxa"/>
          </w:tcPr>
          <w:p w:rsidR="00172DCA" w:rsidRDefault="004E5AB9" w:rsidP="00172DC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Лидеры необходимы для претворения в жизнь идей, в том числе - по организации творческого общественного пространства. </w:t>
            </w:r>
          </w:p>
          <w:p w:rsidR="00F77473" w:rsidRPr="002C1F27" w:rsidRDefault="00172DCA" w:rsidP="00172DC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Профессионалы-музыканты организуют</w:t>
            </w:r>
            <w:r w:rsidR="00E60E01">
              <w:rPr>
                <w:szCs w:val="24"/>
              </w:rPr>
              <w:t xml:space="preserve"> музыкальны</w:t>
            </w:r>
            <w:r>
              <w:rPr>
                <w:szCs w:val="24"/>
              </w:rPr>
              <w:t>е</w:t>
            </w:r>
            <w:r w:rsidR="00E60E01">
              <w:rPr>
                <w:szCs w:val="24"/>
              </w:rPr>
              <w:t xml:space="preserve"> заняти</w:t>
            </w:r>
            <w:r>
              <w:rPr>
                <w:szCs w:val="24"/>
              </w:rPr>
              <w:t>я</w:t>
            </w:r>
            <w:r w:rsidR="00E60E01">
              <w:rPr>
                <w:szCs w:val="24"/>
              </w:rPr>
              <w:t xml:space="preserve"> с детьми и взрослыми; </w:t>
            </w:r>
            <w:r w:rsidR="00C4170A">
              <w:rPr>
                <w:szCs w:val="24"/>
              </w:rPr>
              <w:t xml:space="preserve">обучение вокалу и игре на музыкальных инструментах.  Вовлечение  студийцев в культурную жизнь города, привлечение их к участию в различных </w:t>
            </w:r>
            <w:r w:rsidR="00A36FA0">
              <w:rPr>
                <w:szCs w:val="24"/>
              </w:rPr>
              <w:t xml:space="preserve">творческих </w:t>
            </w:r>
            <w:r w:rsidR="00C4170A">
              <w:rPr>
                <w:szCs w:val="24"/>
              </w:rPr>
              <w:t xml:space="preserve">конкурсах, </w:t>
            </w:r>
            <w:r w:rsidR="00A36FA0">
              <w:rPr>
                <w:szCs w:val="24"/>
              </w:rPr>
              <w:lastRenderedPageBreak/>
              <w:t xml:space="preserve">музыкальных </w:t>
            </w:r>
            <w:r w:rsidR="00C4170A">
              <w:rPr>
                <w:szCs w:val="24"/>
              </w:rPr>
              <w:t xml:space="preserve">фестивалях, </w:t>
            </w:r>
            <w:r w:rsidR="00A36FA0">
              <w:rPr>
                <w:szCs w:val="24"/>
              </w:rPr>
              <w:t xml:space="preserve">социокультурных </w:t>
            </w:r>
            <w:r w:rsidR="00C4170A">
              <w:rPr>
                <w:szCs w:val="24"/>
              </w:rPr>
              <w:t>проектах.</w:t>
            </w:r>
          </w:p>
        </w:tc>
      </w:tr>
      <w:tr w:rsidR="00573511" w:rsidRPr="00886465" w:rsidTr="00172DCA">
        <w:tc>
          <w:tcPr>
            <w:tcW w:w="534" w:type="dxa"/>
          </w:tcPr>
          <w:p w:rsidR="00573511" w:rsidRPr="002638E3" w:rsidRDefault="00573511" w:rsidP="002638E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ind w:hanging="502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F67255" w:rsidRDefault="00573511" w:rsidP="00763FEE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>Наличие помещения</w:t>
            </w:r>
            <w:r w:rsidR="00E60E01">
              <w:t xml:space="preserve">. </w:t>
            </w:r>
          </w:p>
          <w:p w:rsidR="00763FEE" w:rsidRDefault="00E60E01" w:rsidP="00763FEE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>Студия располагает несколькими комфортными помещениями</w:t>
            </w:r>
            <w:r w:rsidR="00763FEE">
              <w:t xml:space="preserve">, </w:t>
            </w:r>
            <w:r w:rsidR="00A6185B">
              <w:t xml:space="preserve">оформленными в едином стиле, </w:t>
            </w:r>
            <w:r w:rsidR="00763FEE">
              <w:t>которые находятся</w:t>
            </w:r>
            <w:r>
              <w:t xml:space="preserve"> в здании МАУ «МДЦ «Ровесник»: </w:t>
            </w:r>
          </w:p>
          <w:p w:rsidR="00763FEE" w:rsidRDefault="00E60E01" w:rsidP="00763FEE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 xml:space="preserve">1. просторный  кабинет для индивидуальных занятий (3-ий этаж); </w:t>
            </w:r>
          </w:p>
          <w:p w:rsidR="00763FEE" w:rsidRDefault="00E60E01" w:rsidP="00763FEE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>2. удобный светлый зал для проведения репетиций и «</w:t>
            </w:r>
            <w:proofErr w:type="spellStart"/>
            <w:r>
              <w:t>квартирников</w:t>
            </w:r>
            <w:proofErr w:type="spellEnd"/>
            <w:r>
              <w:t xml:space="preserve">» (3-ий этаж); </w:t>
            </w:r>
          </w:p>
          <w:p w:rsidR="00573511" w:rsidRDefault="00E60E01" w:rsidP="00763FEE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>3. молодёжная гостиная для организации концертов, проведения музыкальных фестивалей и пр. (1-ый этаж).</w:t>
            </w:r>
          </w:p>
        </w:tc>
        <w:tc>
          <w:tcPr>
            <w:tcW w:w="4643" w:type="dxa"/>
          </w:tcPr>
          <w:p w:rsidR="00573511" w:rsidRDefault="00E60E01" w:rsidP="00E60E0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индивидуальных занятий, </w:t>
            </w:r>
            <w:r w:rsidR="00A6185B">
              <w:rPr>
                <w:szCs w:val="24"/>
              </w:rPr>
              <w:t>групповых репетиций, организация</w:t>
            </w:r>
            <w:r>
              <w:rPr>
                <w:szCs w:val="24"/>
              </w:rPr>
              <w:t xml:space="preserve"> концертной </w:t>
            </w:r>
            <w:r w:rsidR="00A6185B">
              <w:rPr>
                <w:szCs w:val="24"/>
              </w:rPr>
              <w:t xml:space="preserve"> и иной музыкальной </w:t>
            </w:r>
            <w:r>
              <w:rPr>
                <w:szCs w:val="24"/>
              </w:rPr>
              <w:t>деятельности.</w:t>
            </w:r>
            <w:r w:rsidR="00A6185B">
              <w:rPr>
                <w:szCs w:val="24"/>
              </w:rPr>
              <w:t xml:space="preserve"> </w:t>
            </w:r>
          </w:p>
          <w:p w:rsidR="00F67255" w:rsidRPr="002C1F27" w:rsidRDefault="00F67255" w:rsidP="00E60E0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Интерьер помещений настраивает на позитив, вдохновляет на творчество и общение.</w:t>
            </w:r>
          </w:p>
        </w:tc>
      </w:tr>
      <w:tr w:rsidR="00CE714B" w:rsidRPr="00886465" w:rsidTr="00172DCA">
        <w:tc>
          <w:tcPr>
            <w:tcW w:w="534" w:type="dxa"/>
          </w:tcPr>
          <w:p w:rsidR="00CE714B" w:rsidRPr="002638E3" w:rsidRDefault="00CE714B" w:rsidP="002638E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ind w:hanging="502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CE714B" w:rsidRDefault="00CE714B" w:rsidP="00763FEE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>Финансовые средства</w:t>
            </w:r>
          </w:p>
        </w:tc>
        <w:tc>
          <w:tcPr>
            <w:tcW w:w="4643" w:type="dxa"/>
          </w:tcPr>
          <w:p w:rsidR="00CE714B" w:rsidRDefault="00CE714B" w:rsidP="00CE714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Студия было организована за счёт собственных средств МАУ «МДЦ «Ровесник», полученных от платной деятельности. </w:t>
            </w:r>
          </w:p>
        </w:tc>
      </w:tr>
      <w:tr w:rsidR="002E710E" w:rsidRPr="00886465" w:rsidTr="00172DCA">
        <w:tc>
          <w:tcPr>
            <w:tcW w:w="534" w:type="dxa"/>
          </w:tcPr>
          <w:p w:rsidR="002E710E" w:rsidRPr="002638E3" w:rsidRDefault="002E710E" w:rsidP="00CE714B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2E710E" w:rsidRDefault="00CE714B" w:rsidP="002E710E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 xml:space="preserve">Мебель. </w:t>
            </w:r>
            <w:r w:rsidR="002E710E">
              <w:t>Кресла-мешки</w:t>
            </w:r>
          </w:p>
        </w:tc>
        <w:tc>
          <w:tcPr>
            <w:tcW w:w="4643" w:type="dxa"/>
          </w:tcPr>
          <w:p w:rsidR="002E710E" w:rsidRDefault="002E710E" w:rsidP="00FC367A">
            <w:pPr>
              <w:spacing w:line="240" w:lineRule="auto"/>
              <w:jc w:val="both"/>
              <w:rPr>
                <w:szCs w:val="24"/>
              </w:rPr>
            </w:pPr>
            <w:r w:rsidRPr="002E710E">
              <w:rPr>
                <w:szCs w:val="24"/>
              </w:rPr>
              <w:t>Такой т</w:t>
            </w:r>
            <w:r>
              <w:rPr>
                <w:szCs w:val="24"/>
              </w:rPr>
              <w:t>ип</w:t>
            </w:r>
            <w:r w:rsidRPr="002E710E">
              <w:rPr>
                <w:szCs w:val="24"/>
              </w:rPr>
              <w:t xml:space="preserve"> мебели </w:t>
            </w:r>
            <w:r>
              <w:rPr>
                <w:szCs w:val="24"/>
              </w:rPr>
              <w:t>необходим для трансформации помещения в небольшой зрительный зал. Кресла-мешки имеют</w:t>
            </w:r>
            <w:r w:rsidRPr="002E710E">
              <w:rPr>
                <w:szCs w:val="24"/>
              </w:rPr>
              <w:t xml:space="preserve"> множество преимуществ</w:t>
            </w:r>
            <w:r w:rsidR="00FC367A">
              <w:rPr>
                <w:szCs w:val="24"/>
              </w:rPr>
              <w:t xml:space="preserve">. Они </w:t>
            </w:r>
            <w:r>
              <w:rPr>
                <w:szCs w:val="24"/>
              </w:rPr>
              <w:t xml:space="preserve">удобны в использовании, служат ярким и  </w:t>
            </w:r>
            <w:r w:rsidRPr="002E710E">
              <w:rPr>
                <w:szCs w:val="24"/>
              </w:rPr>
              <w:t>стильны</w:t>
            </w:r>
            <w:r>
              <w:rPr>
                <w:szCs w:val="24"/>
              </w:rPr>
              <w:t>м</w:t>
            </w:r>
            <w:r w:rsidRPr="002E710E">
              <w:rPr>
                <w:szCs w:val="24"/>
              </w:rPr>
              <w:t xml:space="preserve"> элементо</w:t>
            </w:r>
            <w:r>
              <w:rPr>
                <w:szCs w:val="24"/>
              </w:rPr>
              <w:t>м</w:t>
            </w:r>
            <w:r w:rsidRPr="002E710E">
              <w:rPr>
                <w:szCs w:val="24"/>
              </w:rPr>
              <w:t xml:space="preserve"> интерьера</w:t>
            </w:r>
            <w:r w:rsidR="00FC367A">
              <w:rPr>
                <w:szCs w:val="24"/>
              </w:rPr>
              <w:t>, создают</w:t>
            </w:r>
            <w:r w:rsidR="00FC367A" w:rsidRPr="00FC367A">
              <w:rPr>
                <w:szCs w:val="24"/>
              </w:rPr>
              <w:t xml:space="preserve"> </w:t>
            </w:r>
            <w:r w:rsidR="00FC367A" w:rsidRPr="00FC367A">
              <w:rPr>
                <w:szCs w:val="24"/>
              </w:rPr>
              <w:t>комфорт и уют</w:t>
            </w:r>
            <w:r w:rsidR="00FC367A">
              <w:rPr>
                <w:szCs w:val="24"/>
              </w:rPr>
              <w:t>.</w:t>
            </w:r>
          </w:p>
        </w:tc>
      </w:tr>
      <w:tr w:rsidR="002E710E" w:rsidRPr="00886465" w:rsidTr="00172DCA">
        <w:tc>
          <w:tcPr>
            <w:tcW w:w="534" w:type="dxa"/>
          </w:tcPr>
          <w:p w:rsidR="002E710E" w:rsidRPr="00CE714B" w:rsidRDefault="002E710E" w:rsidP="00CE714B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2E710E" w:rsidRDefault="002E710E" w:rsidP="002E710E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>Напольное покрытие «Газон»</w:t>
            </w:r>
          </w:p>
        </w:tc>
        <w:tc>
          <w:tcPr>
            <w:tcW w:w="4643" w:type="dxa"/>
          </w:tcPr>
          <w:p w:rsidR="002E710E" w:rsidRPr="002E710E" w:rsidRDefault="00FC367A" w:rsidP="0029577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Покрытие</w:t>
            </w:r>
            <w:r w:rsidR="0029577A">
              <w:rPr>
                <w:szCs w:val="24"/>
              </w:rPr>
              <w:t>м</w:t>
            </w:r>
            <w:r>
              <w:rPr>
                <w:szCs w:val="24"/>
              </w:rPr>
              <w:t xml:space="preserve"> в виде и</w:t>
            </w:r>
            <w:r w:rsidRPr="00FC367A">
              <w:rPr>
                <w:szCs w:val="24"/>
              </w:rPr>
              <w:t>скусственн</w:t>
            </w:r>
            <w:r>
              <w:rPr>
                <w:szCs w:val="24"/>
              </w:rPr>
              <w:t>ой</w:t>
            </w:r>
            <w:r w:rsidRPr="00FC367A">
              <w:rPr>
                <w:szCs w:val="24"/>
              </w:rPr>
              <w:t xml:space="preserve"> трав</w:t>
            </w:r>
            <w:r>
              <w:rPr>
                <w:szCs w:val="24"/>
              </w:rPr>
              <w:t>ы</w:t>
            </w:r>
            <w:r w:rsidRPr="00FC367A">
              <w:rPr>
                <w:szCs w:val="24"/>
              </w:rPr>
              <w:t xml:space="preserve"> декорир</w:t>
            </w:r>
            <w:r w:rsidR="0029577A">
              <w:rPr>
                <w:szCs w:val="24"/>
              </w:rPr>
              <w:t>овали</w:t>
            </w:r>
            <w:r w:rsidRPr="00FC367A">
              <w:rPr>
                <w:szCs w:val="24"/>
              </w:rPr>
              <w:t xml:space="preserve"> полы</w:t>
            </w:r>
            <w:r w:rsidR="0029577A">
              <w:rPr>
                <w:szCs w:val="24"/>
              </w:rPr>
              <w:t>,</w:t>
            </w:r>
            <w:r w:rsidR="0029577A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29577A" w:rsidRPr="0029577A">
              <w:rPr>
                <w:iCs/>
                <w:color w:val="000000"/>
                <w:szCs w:val="24"/>
              </w:rPr>
              <w:t xml:space="preserve">замаскировав </w:t>
            </w:r>
            <w:r w:rsidR="0029577A" w:rsidRPr="0029577A">
              <w:rPr>
                <w:iCs/>
                <w:color w:val="000000"/>
                <w:szCs w:val="24"/>
              </w:rPr>
              <w:t>проблемные мест</w:t>
            </w:r>
            <w:r w:rsidR="0029577A">
              <w:rPr>
                <w:iCs/>
                <w:color w:val="000000"/>
                <w:szCs w:val="24"/>
              </w:rPr>
              <w:t xml:space="preserve">а. Достоинства: </w:t>
            </w:r>
            <w:r w:rsidR="0029577A" w:rsidRPr="00FC367A">
              <w:rPr>
                <w:szCs w:val="24"/>
              </w:rPr>
              <w:t>привлекательн</w:t>
            </w:r>
            <w:r w:rsidR="0029577A">
              <w:rPr>
                <w:szCs w:val="24"/>
              </w:rPr>
              <w:t>ость,</w:t>
            </w:r>
            <w:r w:rsidR="0029577A">
              <w:rPr>
                <w:szCs w:val="24"/>
              </w:rPr>
              <w:t xml:space="preserve"> </w:t>
            </w:r>
            <w:r w:rsidR="0029577A">
              <w:rPr>
                <w:iCs/>
                <w:color w:val="000000"/>
                <w:szCs w:val="24"/>
              </w:rPr>
              <w:t>необычность,</w:t>
            </w:r>
            <w:r w:rsidR="0029577A">
              <w:rPr>
                <w:iCs/>
                <w:color w:val="000000"/>
                <w:szCs w:val="24"/>
              </w:rPr>
              <w:t xml:space="preserve"> прочность,</w:t>
            </w:r>
            <w:r w:rsidRPr="00FC367A">
              <w:rPr>
                <w:szCs w:val="24"/>
              </w:rPr>
              <w:t xml:space="preserve"> безопасн</w:t>
            </w:r>
            <w:r w:rsidR="0029577A">
              <w:rPr>
                <w:szCs w:val="24"/>
              </w:rPr>
              <w:t>ость.</w:t>
            </w:r>
          </w:p>
        </w:tc>
      </w:tr>
      <w:tr w:rsidR="005A346D" w:rsidRPr="00886465" w:rsidTr="00172DCA">
        <w:tc>
          <w:tcPr>
            <w:tcW w:w="534" w:type="dxa"/>
          </w:tcPr>
          <w:p w:rsidR="005A346D" w:rsidRPr="002638E3" w:rsidRDefault="005A346D" w:rsidP="002638E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ind w:hanging="502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B669A9" w:rsidRPr="00041F18" w:rsidRDefault="00B669A9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041F18">
              <w:t>Музыкальное оборудование:</w:t>
            </w:r>
          </w:p>
          <w:p w:rsidR="00B669A9" w:rsidRPr="00041F18" w:rsidRDefault="00B669A9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  <w:rPr>
                <w:shd w:val="clear" w:color="auto" w:fill="FFFFFF"/>
              </w:rPr>
            </w:pPr>
            <w:r w:rsidRPr="00041F18">
              <w:t>-</w:t>
            </w:r>
            <w:r w:rsidR="00573511" w:rsidRPr="00041F18">
              <w:t xml:space="preserve"> </w:t>
            </w:r>
            <w:r w:rsidRPr="00041F18">
              <w:rPr>
                <w:shd w:val="clear" w:color="auto" w:fill="FFFFFF"/>
              </w:rPr>
              <w:t>барабанная установка;</w:t>
            </w:r>
          </w:p>
          <w:p w:rsidR="00B669A9" w:rsidRPr="00041F18" w:rsidRDefault="00B669A9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  <w:rPr>
                <w:shd w:val="clear" w:color="auto" w:fill="FFFFFF"/>
              </w:rPr>
            </w:pPr>
            <w:r w:rsidRPr="00041F18">
              <w:rPr>
                <w:shd w:val="clear" w:color="auto" w:fill="FFFFFF"/>
              </w:rPr>
              <w:t xml:space="preserve">-басовый </w:t>
            </w:r>
            <w:proofErr w:type="spellStart"/>
            <w:r w:rsidRPr="00041F18">
              <w:rPr>
                <w:shd w:val="clear" w:color="auto" w:fill="FFFFFF"/>
              </w:rPr>
              <w:t>комбоусилитель</w:t>
            </w:r>
            <w:proofErr w:type="spellEnd"/>
            <w:r w:rsidRPr="00041F18">
              <w:rPr>
                <w:shd w:val="clear" w:color="auto" w:fill="FFFFFF"/>
              </w:rPr>
              <w:t>;</w:t>
            </w:r>
          </w:p>
          <w:p w:rsidR="00B669A9" w:rsidRPr="00041F18" w:rsidRDefault="00B669A9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  <w:rPr>
                <w:shd w:val="clear" w:color="auto" w:fill="FFFFFF"/>
              </w:rPr>
            </w:pPr>
            <w:r w:rsidRPr="00041F18">
              <w:rPr>
                <w:shd w:val="clear" w:color="auto" w:fill="FFFFFF"/>
              </w:rPr>
              <w:t xml:space="preserve">-гитарный </w:t>
            </w:r>
            <w:proofErr w:type="spellStart"/>
            <w:r w:rsidRPr="00041F18">
              <w:rPr>
                <w:shd w:val="clear" w:color="auto" w:fill="FFFFFF"/>
              </w:rPr>
              <w:t>комбоусилитель</w:t>
            </w:r>
            <w:proofErr w:type="spellEnd"/>
            <w:r w:rsidRPr="00041F18">
              <w:rPr>
                <w:shd w:val="clear" w:color="auto" w:fill="FFFFFF"/>
              </w:rPr>
              <w:t>;</w:t>
            </w:r>
          </w:p>
          <w:p w:rsidR="002A547C" w:rsidRPr="00041F18" w:rsidRDefault="002A547C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  <w:rPr>
                <w:shd w:val="clear" w:color="auto" w:fill="FFFFFF"/>
              </w:rPr>
            </w:pPr>
            <w:r w:rsidRPr="00041F18">
              <w:rPr>
                <w:shd w:val="clear" w:color="auto" w:fill="FFFFFF"/>
              </w:rPr>
              <w:lastRenderedPageBreak/>
              <w:t>-усилитель класса «Д»;</w:t>
            </w:r>
          </w:p>
          <w:p w:rsidR="00B669A9" w:rsidRPr="00041F18" w:rsidRDefault="00B669A9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041F18">
              <w:rPr>
                <w:shd w:val="clear" w:color="auto" w:fill="FFFFFF"/>
              </w:rPr>
              <w:t xml:space="preserve">- </w:t>
            </w:r>
            <w:r w:rsidR="005A346D" w:rsidRPr="00041F18">
              <w:t>микшерный пульт</w:t>
            </w:r>
            <w:r w:rsidRPr="00041F18">
              <w:t>;</w:t>
            </w:r>
          </w:p>
          <w:p w:rsidR="00B669A9" w:rsidRPr="00041F18" w:rsidRDefault="00B669A9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041F18">
              <w:t>-</w:t>
            </w:r>
            <w:r w:rsidR="005A346D" w:rsidRPr="00041F18">
              <w:t xml:space="preserve"> колонки</w:t>
            </w:r>
            <w:r w:rsidR="00573511" w:rsidRPr="00041F18">
              <w:t xml:space="preserve">; </w:t>
            </w:r>
          </w:p>
          <w:p w:rsidR="00B669A9" w:rsidRPr="00041F18" w:rsidRDefault="00B669A9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041F18">
              <w:t xml:space="preserve">- </w:t>
            </w:r>
            <w:r w:rsidR="00573511" w:rsidRPr="00041F18">
              <w:t>микрофоны, микрофонные стойки</w:t>
            </w:r>
            <w:r w:rsidR="002638E3" w:rsidRPr="00041F18">
              <w:t>;</w:t>
            </w:r>
            <w:r w:rsidR="00573511" w:rsidRPr="00041F18">
              <w:t xml:space="preserve"> </w:t>
            </w:r>
          </w:p>
          <w:p w:rsidR="00B669A9" w:rsidRPr="00041F18" w:rsidRDefault="00B669A9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041F18">
              <w:t>-</w:t>
            </w:r>
            <w:r w:rsidR="005A346D" w:rsidRPr="00041F18">
              <w:t>проигрывающее устройство (ноутбук, проигрыватель мини</w:t>
            </w:r>
            <w:r w:rsidR="00C4170A" w:rsidRPr="00041F18">
              <w:t xml:space="preserve"> </w:t>
            </w:r>
            <w:r w:rsidR="005A346D" w:rsidRPr="00041F18">
              <w:t>дисков, проигрыватель CD-дисков)</w:t>
            </w:r>
            <w:r w:rsidR="002638E3" w:rsidRPr="00041F18">
              <w:t xml:space="preserve">; </w:t>
            </w:r>
          </w:p>
          <w:p w:rsidR="005A346D" w:rsidRPr="00041F18" w:rsidRDefault="00B669A9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041F18">
              <w:t>-</w:t>
            </w:r>
            <w:r w:rsidR="002638E3" w:rsidRPr="00041F18">
              <w:rPr>
                <w:shd w:val="clear" w:color="auto" w:fill="FFFFFF"/>
              </w:rPr>
              <w:t>акустическая и электрогитара</w:t>
            </w:r>
            <w:r w:rsidR="00C4170A" w:rsidRPr="00041F18">
              <w:rPr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5A346D" w:rsidRPr="002C1F27" w:rsidRDefault="002638E3" w:rsidP="00C4170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Организация занятий по вокалу и обучение игре на музыкальных инструментах</w:t>
            </w:r>
            <w:r w:rsidR="00C4170A">
              <w:rPr>
                <w:szCs w:val="24"/>
              </w:rPr>
              <w:t>. Проведение репетиций, концертов.</w:t>
            </w:r>
          </w:p>
        </w:tc>
      </w:tr>
      <w:tr w:rsidR="007B3168" w:rsidRPr="00886465" w:rsidTr="00172DCA">
        <w:tc>
          <w:tcPr>
            <w:tcW w:w="534" w:type="dxa"/>
          </w:tcPr>
          <w:p w:rsidR="007B3168" w:rsidRPr="002638E3" w:rsidRDefault="007B3168" w:rsidP="002638E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ind w:hanging="502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7B3168" w:rsidRPr="00041F18" w:rsidRDefault="007B3168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041F18">
              <w:t>Канцелярские товары</w:t>
            </w:r>
          </w:p>
        </w:tc>
        <w:tc>
          <w:tcPr>
            <w:tcW w:w="4643" w:type="dxa"/>
          </w:tcPr>
          <w:p w:rsidR="007B3168" w:rsidRDefault="007B3168" w:rsidP="007B316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анкетных опросов среди посетителей студии и зрителей; составление отчётно-плановой документации; ведение записей во время индивидуальных занятий.</w:t>
            </w:r>
          </w:p>
        </w:tc>
      </w:tr>
      <w:tr w:rsidR="007B3168" w:rsidRPr="00886465" w:rsidTr="00172DCA">
        <w:tc>
          <w:tcPr>
            <w:tcW w:w="534" w:type="dxa"/>
          </w:tcPr>
          <w:p w:rsidR="007B3168" w:rsidRPr="002638E3" w:rsidRDefault="007B3168" w:rsidP="002638E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ind w:hanging="502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7B3168" w:rsidRDefault="007B3168" w:rsidP="00B669A9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>Баннер с логотипом студии, информацией о местонахождении, графике работы и услугах</w:t>
            </w:r>
          </w:p>
        </w:tc>
        <w:tc>
          <w:tcPr>
            <w:tcW w:w="4643" w:type="dxa"/>
          </w:tcPr>
          <w:p w:rsidR="007B3168" w:rsidRDefault="007B3168" w:rsidP="007B316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Используется для популяризации студии среди городского сообщества во время проведения мероприятий, в том числе </w:t>
            </w:r>
            <w:r>
              <w:rPr>
                <w:szCs w:val="24"/>
              </w:rPr>
              <w:t>выездных</w:t>
            </w:r>
            <w:r>
              <w:rPr>
                <w:szCs w:val="24"/>
              </w:rPr>
              <w:t>.</w:t>
            </w:r>
          </w:p>
        </w:tc>
      </w:tr>
      <w:tr w:rsidR="00415CDF" w:rsidRPr="00886465" w:rsidTr="00172DCA">
        <w:tc>
          <w:tcPr>
            <w:tcW w:w="534" w:type="dxa"/>
          </w:tcPr>
          <w:p w:rsidR="00415CDF" w:rsidRPr="002638E3" w:rsidRDefault="00415CDF" w:rsidP="002638E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ind w:hanging="502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F67255" w:rsidRDefault="00415CDF" w:rsidP="00763FEE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 xml:space="preserve">Добровольцы. </w:t>
            </w:r>
          </w:p>
          <w:p w:rsidR="00415CDF" w:rsidRDefault="00415CDF" w:rsidP="00763FEE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>
              <w:t>Добровольные помощники</w:t>
            </w:r>
            <w:r w:rsidR="00880628">
              <w:t xml:space="preserve"> из числа волонтёров городского волонтёрского центра, других общественных организаций на базе МАУ «МДЦ «Ровесник»</w:t>
            </w:r>
            <w:r w:rsidR="00F67255">
              <w:t>.</w:t>
            </w:r>
          </w:p>
        </w:tc>
        <w:tc>
          <w:tcPr>
            <w:tcW w:w="4643" w:type="dxa"/>
          </w:tcPr>
          <w:p w:rsidR="00F67255" w:rsidRDefault="00A36FA0" w:rsidP="00F6725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Волонтёры</w:t>
            </w:r>
            <w:r w:rsidR="00F67255">
              <w:rPr>
                <w:szCs w:val="24"/>
              </w:rPr>
              <w:t xml:space="preserve"> </w:t>
            </w:r>
            <w:r>
              <w:rPr>
                <w:szCs w:val="24"/>
              </w:rPr>
              <w:t>- важный ресурс дополнительной п</w:t>
            </w:r>
            <w:r w:rsidR="00880628">
              <w:rPr>
                <w:szCs w:val="24"/>
              </w:rPr>
              <w:t>омощ</w:t>
            </w:r>
            <w:r>
              <w:rPr>
                <w:szCs w:val="24"/>
              </w:rPr>
              <w:t>и</w:t>
            </w:r>
            <w:r w:rsidR="00880628">
              <w:rPr>
                <w:szCs w:val="24"/>
              </w:rPr>
              <w:t xml:space="preserve"> </w:t>
            </w:r>
            <w:r w:rsidR="00F67255">
              <w:rPr>
                <w:szCs w:val="24"/>
              </w:rPr>
              <w:t xml:space="preserve">специалистам на различных этапах деятельности студии: </w:t>
            </w:r>
          </w:p>
          <w:p w:rsidR="00F67255" w:rsidRDefault="00F67255" w:rsidP="00F6725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-в</w:t>
            </w:r>
            <w:r w:rsidR="00880628">
              <w:rPr>
                <w:szCs w:val="24"/>
              </w:rPr>
              <w:t xml:space="preserve"> ремонте помещения и оформлении интерьера студии; </w:t>
            </w:r>
          </w:p>
          <w:p w:rsidR="00F67255" w:rsidRDefault="00F67255" w:rsidP="00F6725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в </w:t>
            </w:r>
            <w:r w:rsidR="00880628">
              <w:rPr>
                <w:szCs w:val="24"/>
              </w:rPr>
              <w:t>распространении информации о деятельности студии (</w:t>
            </w:r>
            <w:r>
              <w:rPr>
                <w:szCs w:val="24"/>
              </w:rPr>
              <w:t xml:space="preserve">расклейка </w:t>
            </w:r>
            <w:r w:rsidR="00880628">
              <w:rPr>
                <w:szCs w:val="24"/>
              </w:rPr>
              <w:t>объявлени</w:t>
            </w:r>
            <w:r>
              <w:rPr>
                <w:szCs w:val="24"/>
              </w:rPr>
              <w:t xml:space="preserve">й и </w:t>
            </w:r>
            <w:r w:rsidR="00880628">
              <w:rPr>
                <w:szCs w:val="24"/>
              </w:rPr>
              <w:t xml:space="preserve"> афиш, </w:t>
            </w:r>
            <w:r>
              <w:rPr>
                <w:szCs w:val="24"/>
              </w:rPr>
              <w:t xml:space="preserve"> размещение </w:t>
            </w:r>
            <w:r w:rsidR="00880628">
              <w:rPr>
                <w:szCs w:val="24"/>
              </w:rPr>
              <w:t>публикаци</w:t>
            </w:r>
            <w:r>
              <w:rPr>
                <w:szCs w:val="24"/>
              </w:rPr>
              <w:t>й</w:t>
            </w:r>
            <w:r w:rsidR="00880628">
              <w:rPr>
                <w:szCs w:val="24"/>
              </w:rPr>
              <w:t xml:space="preserve"> в соцсетях</w:t>
            </w:r>
            <w:r>
              <w:rPr>
                <w:szCs w:val="24"/>
              </w:rPr>
              <w:t xml:space="preserve"> и др.</w:t>
            </w:r>
            <w:r w:rsidR="00880628">
              <w:rPr>
                <w:szCs w:val="24"/>
              </w:rPr>
              <w:t xml:space="preserve">),  </w:t>
            </w:r>
          </w:p>
          <w:p w:rsidR="00F67255" w:rsidRDefault="00F67255" w:rsidP="00F6725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в </w:t>
            </w:r>
            <w:r w:rsidR="00880628">
              <w:rPr>
                <w:szCs w:val="24"/>
              </w:rPr>
              <w:t>проведении фото- и ви</w:t>
            </w:r>
            <w:r>
              <w:rPr>
                <w:szCs w:val="24"/>
              </w:rPr>
              <w:t>деосъёмок выступлений студийцев, создани</w:t>
            </w:r>
            <w:r w:rsidR="00190083">
              <w:rPr>
                <w:szCs w:val="24"/>
              </w:rPr>
              <w:t xml:space="preserve">и </w:t>
            </w:r>
            <w:r>
              <w:rPr>
                <w:szCs w:val="24"/>
              </w:rPr>
              <w:t xml:space="preserve">мотивирующих видеороликов и </w:t>
            </w:r>
            <w:r w:rsidR="00190083">
              <w:rPr>
                <w:szCs w:val="24"/>
              </w:rPr>
              <w:t xml:space="preserve">музыкальных </w:t>
            </w:r>
            <w:r>
              <w:rPr>
                <w:szCs w:val="24"/>
              </w:rPr>
              <w:t>клипов;</w:t>
            </w:r>
          </w:p>
          <w:p w:rsidR="00190083" w:rsidRDefault="00F67255" w:rsidP="00F6725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90083">
              <w:rPr>
                <w:szCs w:val="24"/>
              </w:rPr>
              <w:t xml:space="preserve"> в проведени</w:t>
            </w:r>
            <w:r>
              <w:rPr>
                <w:szCs w:val="24"/>
              </w:rPr>
              <w:t xml:space="preserve">и </w:t>
            </w:r>
            <w:r w:rsidR="00880628">
              <w:rPr>
                <w:szCs w:val="24"/>
              </w:rPr>
              <w:t>опросов для изучения общественного мнения</w:t>
            </w:r>
            <w:r w:rsidR="00190083">
              <w:rPr>
                <w:szCs w:val="24"/>
              </w:rPr>
              <w:t xml:space="preserve"> и обработке </w:t>
            </w:r>
            <w:proofErr w:type="spellStart"/>
            <w:r w:rsidR="00190083">
              <w:rPr>
                <w:szCs w:val="24"/>
              </w:rPr>
              <w:t>полученнывх</w:t>
            </w:r>
            <w:proofErr w:type="spellEnd"/>
            <w:r w:rsidR="00190083">
              <w:rPr>
                <w:szCs w:val="24"/>
              </w:rPr>
              <w:t xml:space="preserve"> результатов</w:t>
            </w:r>
            <w:r>
              <w:rPr>
                <w:szCs w:val="24"/>
              </w:rPr>
              <w:t>;</w:t>
            </w:r>
          </w:p>
          <w:p w:rsidR="00415CDF" w:rsidRDefault="00190083" w:rsidP="0019008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67255">
              <w:rPr>
                <w:szCs w:val="24"/>
              </w:rPr>
              <w:t xml:space="preserve"> в поиске внебюджетных средств </w:t>
            </w:r>
            <w:r>
              <w:rPr>
                <w:szCs w:val="24"/>
              </w:rPr>
              <w:t xml:space="preserve">через </w:t>
            </w:r>
            <w:proofErr w:type="spellStart"/>
            <w:r>
              <w:rPr>
                <w:szCs w:val="24"/>
              </w:rPr>
              <w:t>грантовую</w:t>
            </w:r>
            <w:proofErr w:type="spellEnd"/>
            <w:r>
              <w:rPr>
                <w:szCs w:val="24"/>
              </w:rPr>
              <w:t xml:space="preserve"> деятельность </w:t>
            </w:r>
            <w:r w:rsidR="00F67255">
              <w:rPr>
                <w:szCs w:val="24"/>
              </w:rPr>
              <w:t>для дополнительного оборудования и обустройства помещения студии для маломобильных лиц.</w:t>
            </w:r>
          </w:p>
        </w:tc>
      </w:tr>
      <w:tr w:rsidR="002638E3" w:rsidRPr="00886465" w:rsidTr="00172DCA">
        <w:tc>
          <w:tcPr>
            <w:tcW w:w="534" w:type="dxa"/>
          </w:tcPr>
          <w:p w:rsidR="002638E3" w:rsidRPr="002638E3" w:rsidRDefault="002638E3" w:rsidP="002638E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ind w:hanging="502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2638E3" w:rsidRDefault="00763FEE" w:rsidP="002638E3">
            <w:pPr>
              <w:pStyle w:val="aa"/>
              <w:shd w:val="clear" w:color="auto" w:fill="FFFFFF"/>
              <w:spacing w:before="0" w:beforeAutospacing="0" w:after="300" w:afterAutospacing="0"/>
            </w:pPr>
            <w:r>
              <w:t>Мини</w:t>
            </w:r>
            <w:r w:rsidR="00880628">
              <w:t xml:space="preserve"> </w:t>
            </w:r>
            <w:r>
              <w:t>типография</w:t>
            </w:r>
            <w:r w:rsidR="00435938">
              <w:t xml:space="preserve"> МАУ «МДЦ «Ровесник»</w:t>
            </w:r>
            <w:r>
              <w:t xml:space="preserve">. </w:t>
            </w:r>
          </w:p>
        </w:tc>
        <w:tc>
          <w:tcPr>
            <w:tcW w:w="4643" w:type="dxa"/>
          </w:tcPr>
          <w:p w:rsidR="002638E3" w:rsidRDefault="00763FEE" w:rsidP="002638E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Издание информационно-рекламной продукции: афиш, объявлений, баннеров и пр.</w:t>
            </w:r>
          </w:p>
        </w:tc>
      </w:tr>
      <w:tr w:rsidR="00763FEE" w:rsidRPr="00886465" w:rsidTr="00172DCA">
        <w:tc>
          <w:tcPr>
            <w:tcW w:w="534" w:type="dxa"/>
          </w:tcPr>
          <w:p w:rsidR="00763FEE" w:rsidRPr="002638E3" w:rsidRDefault="00763FEE" w:rsidP="002638E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510"/>
              </w:tabs>
              <w:ind w:hanging="502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763FEE" w:rsidRDefault="00B669A9" w:rsidP="00B669A9">
            <w:pPr>
              <w:pStyle w:val="aa"/>
              <w:shd w:val="clear" w:color="auto" w:fill="FFFFFF"/>
              <w:spacing w:before="0" w:beforeAutospacing="0" w:after="300" w:afterAutospacing="0"/>
            </w:pPr>
            <w:r>
              <w:t xml:space="preserve">Компьютер с выходом в </w:t>
            </w:r>
            <w:r w:rsidR="00A6185B">
              <w:t>Интернет</w:t>
            </w:r>
            <w:r w:rsidR="00A36FA0">
              <w:t>.</w:t>
            </w:r>
          </w:p>
        </w:tc>
        <w:tc>
          <w:tcPr>
            <w:tcW w:w="4643" w:type="dxa"/>
          </w:tcPr>
          <w:p w:rsidR="00763FEE" w:rsidRDefault="00763FEE" w:rsidP="00763FEE">
            <w:pPr>
              <w:spacing w:line="240" w:lineRule="auto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населения: </w:t>
            </w:r>
          </w:p>
          <w:p w:rsidR="00763FEE" w:rsidRDefault="00763FEE" w:rsidP="00763FEE">
            <w:pPr>
              <w:spacing w:line="240" w:lineRule="auto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- о текущей деятельности студии</w:t>
            </w:r>
            <w:r w:rsidR="00B669A9">
              <w:rPr>
                <w:szCs w:val="24"/>
              </w:rPr>
              <w:t xml:space="preserve"> и планах</w:t>
            </w:r>
            <w:r>
              <w:rPr>
                <w:szCs w:val="24"/>
              </w:rPr>
              <w:t xml:space="preserve">; </w:t>
            </w:r>
          </w:p>
          <w:p w:rsidR="00763FEE" w:rsidRDefault="00763FEE" w:rsidP="00763FEE">
            <w:pPr>
              <w:spacing w:line="240" w:lineRule="auto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об оказываемых услугах; </w:t>
            </w:r>
          </w:p>
          <w:p w:rsidR="00763FEE" w:rsidRDefault="00763FEE" w:rsidP="00763FEE">
            <w:pPr>
              <w:spacing w:line="240" w:lineRule="auto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о достижениях руководителей  и студийцев.</w:t>
            </w:r>
          </w:p>
          <w:p w:rsidR="00763FEE" w:rsidRDefault="00763FEE" w:rsidP="00763FEE">
            <w:pPr>
              <w:spacing w:line="240" w:lineRule="auto"/>
              <w:ind w:firstLine="175"/>
              <w:jc w:val="both"/>
              <w:rPr>
                <w:szCs w:val="24"/>
              </w:rPr>
            </w:pPr>
          </w:p>
        </w:tc>
      </w:tr>
    </w:tbl>
    <w:p w:rsidR="00F77473" w:rsidRDefault="00F77473" w:rsidP="00F77473">
      <w:pPr>
        <w:ind w:firstLine="0"/>
        <w:rPr>
          <w:szCs w:val="24"/>
        </w:rPr>
      </w:pPr>
    </w:p>
    <w:p w:rsidR="00F77473" w:rsidRPr="002C1F27" w:rsidRDefault="00F77473" w:rsidP="00F77473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3B563D">
        <w:rPr>
          <w:b/>
          <w:szCs w:val="24"/>
        </w:rPr>
        <w:t>Выгодополучатели</w:t>
      </w:r>
      <w:proofErr w:type="spellEnd"/>
      <w:r w:rsidRPr="003B563D">
        <w:rPr>
          <w:b/>
          <w:szCs w:val="24"/>
        </w:rPr>
        <w:t xml:space="preserve"> </w:t>
      </w: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785"/>
        <w:gridCol w:w="6118"/>
      </w:tblGrid>
      <w:tr w:rsidR="00F77473" w:rsidRPr="00886465" w:rsidTr="00C65267">
        <w:tc>
          <w:tcPr>
            <w:tcW w:w="844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785" w:type="dxa"/>
          </w:tcPr>
          <w:p w:rsidR="008B594F" w:rsidRDefault="00F77473" w:rsidP="000E4003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>/</w:t>
            </w:r>
          </w:p>
          <w:p w:rsidR="00F77473" w:rsidRPr="002C1F27" w:rsidRDefault="00F77473" w:rsidP="000E4003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6118" w:type="dxa"/>
          </w:tcPr>
          <w:p w:rsidR="00F77473" w:rsidRPr="002C1F27" w:rsidRDefault="00F77473" w:rsidP="000E4003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AA4B4A" w:rsidRPr="00886465" w:rsidTr="00C65267">
        <w:tc>
          <w:tcPr>
            <w:tcW w:w="844" w:type="dxa"/>
          </w:tcPr>
          <w:p w:rsidR="00AA4B4A" w:rsidRPr="002C1F27" w:rsidRDefault="00AA4B4A" w:rsidP="003D74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85" w:type="dxa"/>
          </w:tcPr>
          <w:p w:rsidR="001A3151" w:rsidRDefault="00AA4B4A" w:rsidP="001A31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A3151">
              <w:rPr>
                <w:szCs w:val="24"/>
              </w:rPr>
              <w:t>Несовершеннолетние от 14 до 18 лет</w:t>
            </w:r>
            <w:r w:rsidR="00784F8A" w:rsidRPr="001A3151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1A3151" w:rsidRPr="001A3151" w:rsidRDefault="001A3151" w:rsidP="001A31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1A3151">
              <w:rPr>
                <w:szCs w:val="24"/>
              </w:rPr>
              <w:t>(в том числе:</w:t>
            </w:r>
            <w:r w:rsidRPr="001A3151">
              <w:rPr>
                <w:color w:val="000000"/>
              </w:rPr>
              <w:t xml:space="preserve"> </w:t>
            </w:r>
            <w:proofErr w:type="gramEnd"/>
          </w:p>
          <w:p w:rsidR="001A3151" w:rsidRPr="001A3151" w:rsidRDefault="001A3151" w:rsidP="001A31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A3151"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r w:rsidRPr="00784F8A">
              <w:rPr>
                <w:rFonts w:eastAsia="Times New Roman"/>
                <w:color w:val="000000"/>
                <w:szCs w:val="24"/>
                <w:lang w:eastAsia="ru-RU"/>
              </w:rPr>
              <w:t>дети</w:t>
            </w:r>
            <w:r w:rsidRPr="001A3151">
              <w:rPr>
                <w:rFonts w:eastAsia="Times New Roman"/>
                <w:color w:val="000000"/>
                <w:szCs w:val="24"/>
                <w:lang w:eastAsia="ru-RU"/>
              </w:rPr>
              <w:t xml:space="preserve"> из м</w:t>
            </w:r>
            <w:r w:rsidRPr="00784F8A">
              <w:rPr>
                <w:rFonts w:eastAsia="Times New Roman"/>
                <w:color w:val="000000"/>
                <w:szCs w:val="24"/>
                <w:lang w:eastAsia="ru-RU"/>
              </w:rPr>
              <w:t>ногодетны</w:t>
            </w:r>
            <w:r w:rsidRPr="001A3151"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  <w:r w:rsidRPr="00784F8A">
              <w:rPr>
                <w:rFonts w:eastAsia="Times New Roman"/>
                <w:color w:val="000000"/>
                <w:szCs w:val="24"/>
                <w:lang w:eastAsia="ru-RU"/>
              </w:rPr>
              <w:t xml:space="preserve"> сем</w:t>
            </w:r>
            <w:r w:rsidRPr="001A3151">
              <w:rPr>
                <w:rFonts w:eastAsia="Times New Roman"/>
                <w:color w:val="000000"/>
                <w:szCs w:val="24"/>
                <w:lang w:eastAsia="ru-RU"/>
              </w:rPr>
              <w:t>ей;</w:t>
            </w:r>
          </w:p>
          <w:p w:rsidR="001A3151" w:rsidRPr="001A3151" w:rsidRDefault="001A3151" w:rsidP="001A31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A3151">
              <w:rPr>
                <w:rFonts w:eastAsia="Times New Roman"/>
                <w:color w:val="000000"/>
                <w:szCs w:val="24"/>
                <w:lang w:eastAsia="ru-RU"/>
              </w:rPr>
              <w:t>- д</w:t>
            </w:r>
            <w:r w:rsidR="00784F8A" w:rsidRPr="00784F8A">
              <w:rPr>
                <w:rFonts w:eastAsia="Times New Roman"/>
                <w:color w:val="000000"/>
                <w:szCs w:val="24"/>
                <w:lang w:eastAsia="ru-RU"/>
              </w:rPr>
              <w:t>ети-сироты и дети, оставшиеся</w:t>
            </w:r>
            <w:r w:rsidRPr="001A3151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784F8A">
              <w:rPr>
                <w:rFonts w:eastAsia="Times New Roman"/>
                <w:color w:val="000000"/>
                <w:szCs w:val="24"/>
                <w:lang w:eastAsia="ru-RU"/>
              </w:rPr>
              <w:t>без попечения родителей</w:t>
            </w:r>
            <w:r w:rsidRPr="001A3151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1A3151" w:rsidRDefault="001A3151" w:rsidP="001A31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A3151">
              <w:rPr>
                <w:rFonts w:eastAsia="Times New Roman"/>
                <w:color w:val="000000"/>
                <w:szCs w:val="24"/>
                <w:lang w:eastAsia="ru-RU"/>
              </w:rPr>
              <w:t>–подростки, находящиеся в конфликте с законом;</w:t>
            </w:r>
          </w:p>
          <w:p w:rsidR="0058098B" w:rsidRPr="001A3151" w:rsidRDefault="0058098B" w:rsidP="001A31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– дети с </w:t>
            </w:r>
            <w:r w:rsidRPr="0058098B">
              <w:rPr>
                <w:rFonts w:eastAsia="Times New Roman"/>
                <w:color w:val="000000"/>
                <w:szCs w:val="24"/>
                <w:lang w:eastAsia="ru-RU"/>
              </w:rPr>
              <w:t>ограниченными возможностями здоровья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AA4B4A" w:rsidRPr="002C1F27" w:rsidRDefault="001A3151" w:rsidP="00D3514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szCs w:val="24"/>
              </w:rPr>
            </w:pPr>
            <w:r w:rsidRPr="001A3151">
              <w:rPr>
                <w:rFonts w:eastAsia="Times New Roman"/>
                <w:color w:val="000000"/>
                <w:szCs w:val="24"/>
                <w:lang w:eastAsia="ru-RU"/>
              </w:rPr>
              <w:t>–подростки, находящиеся на межведомственном учёте из семей в социально-опасном положении)</w:t>
            </w:r>
          </w:p>
        </w:tc>
        <w:tc>
          <w:tcPr>
            <w:tcW w:w="6118" w:type="dxa"/>
          </w:tcPr>
          <w:p w:rsidR="00101A80" w:rsidRPr="00A55186" w:rsidRDefault="00101A80" w:rsidP="00101A8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55186">
              <w:rPr>
                <w:szCs w:val="24"/>
              </w:rPr>
              <w:t>Получают в</w:t>
            </w:r>
            <w:r w:rsidR="00AA4B4A" w:rsidRPr="00A55186">
              <w:rPr>
                <w:szCs w:val="24"/>
              </w:rPr>
              <w:t>озможность</w:t>
            </w:r>
            <w:r w:rsidRPr="00A55186">
              <w:rPr>
                <w:szCs w:val="24"/>
              </w:rPr>
              <w:t>:</w:t>
            </w:r>
          </w:p>
          <w:p w:rsidR="00A55186" w:rsidRPr="00A55186" w:rsidRDefault="00A55186" w:rsidP="00101A8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55186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 xml:space="preserve">  </w:t>
            </w:r>
            <w:r w:rsidRPr="00A55186">
              <w:rPr>
                <w:color w:val="000000"/>
                <w:szCs w:val="24"/>
              </w:rPr>
              <w:t>полезно провести своё  свободное время;</w:t>
            </w:r>
          </w:p>
          <w:p w:rsidR="00101A80" w:rsidRPr="00A55186" w:rsidRDefault="00101A80" w:rsidP="00101A8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55186">
              <w:rPr>
                <w:szCs w:val="24"/>
              </w:rPr>
              <w:t>-</w:t>
            </w:r>
            <w:r w:rsidR="00AA4B4A" w:rsidRPr="00A55186">
              <w:rPr>
                <w:szCs w:val="24"/>
              </w:rPr>
              <w:t xml:space="preserve"> </w:t>
            </w:r>
            <w:r w:rsidR="003D74DE" w:rsidRPr="00A55186">
              <w:rPr>
                <w:szCs w:val="24"/>
              </w:rPr>
              <w:t xml:space="preserve">расширить </w:t>
            </w:r>
            <w:r w:rsidR="00637113" w:rsidRPr="00A55186">
              <w:rPr>
                <w:szCs w:val="24"/>
                <w:shd w:val="clear" w:color="auto" w:fill="FFFFFF"/>
              </w:rPr>
              <w:t xml:space="preserve">музыкальный </w:t>
            </w:r>
            <w:r w:rsidR="003D74DE" w:rsidRPr="00A55186">
              <w:rPr>
                <w:szCs w:val="24"/>
              </w:rPr>
              <w:t>кругозор</w:t>
            </w:r>
            <w:r w:rsidR="000E4003" w:rsidRPr="00A55186">
              <w:rPr>
                <w:szCs w:val="24"/>
              </w:rPr>
              <w:t>, сформировать основы музыкальной культуры;</w:t>
            </w:r>
          </w:p>
          <w:p w:rsidR="00101A80" w:rsidRDefault="00101A80" w:rsidP="00101A8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A4B4A" w:rsidRPr="00AA4B4A">
              <w:rPr>
                <w:szCs w:val="24"/>
              </w:rPr>
              <w:t xml:space="preserve">развить </w:t>
            </w:r>
            <w:r w:rsidR="00637113">
              <w:t xml:space="preserve">творческую индивидуальность, </w:t>
            </w:r>
            <w:r w:rsidR="003D74DE">
              <w:t>песенную культуру,</w:t>
            </w:r>
            <w:r w:rsidR="003D74DE" w:rsidRPr="00AA4B4A">
              <w:rPr>
                <w:szCs w:val="24"/>
              </w:rPr>
              <w:t xml:space="preserve"> </w:t>
            </w:r>
            <w:proofErr w:type="gramStart"/>
            <w:r w:rsidR="00AA4B4A" w:rsidRPr="00AA4B4A">
              <w:rPr>
                <w:szCs w:val="24"/>
              </w:rPr>
              <w:t>музыкальны</w:t>
            </w:r>
            <w:r w:rsidR="003D74DE">
              <w:rPr>
                <w:szCs w:val="24"/>
              </w:rPr>
              <w:t>е</w:t>
            </w:r>
            <w:proofErr w:type="gramEnd"/>
            <w:r w:rsidR="00AA4B4A" w:rsidRPr="00AA4B4A">
              <w:rPr>
                <w:szCs w:val="24"/>
              </w:rPr>
              <w:t xml:space="preserve"> вкус</w:t>
            </w:r>
            <w:r w:rsidR="003D74DE">
              <w:rPr>
                <w:szCs w:val="24"/>
              </w:rPr>
              <w:t xml:space="preserve"> и</w:t>
            </w:r>
            <w:r w:rsidR="003D74DE">
              <w:t xml:space="preserve"> память</w:t>
            </w:r>
            <w:r w:rsidR="00AA4B4A" w:rsidRPr="00AA4B4A">
              <w:rPr>
                <w:szCs w:val="24"/>
                <w:shd w:val="clear" w:color="auto" w:fill="FFFFFF"/>
              </w:rPr>
              <w:t>;</w:t>
            </w:r>
            <w:r w:rsidR="00AA4B4A" w:rsidRPr="00AA4B4A">
              <w:rPr>
                <w:szCs w:val="24"/>
              </w:rPr>
              <w:t xml:space="preserve"> </w:t>
            </w:r>
          </w:p>
          <w:p w:rsidR="00301C42" w:rsidRDefault="00101A80" w:rsidP="00101A80">
            <w:pPr>
              <w:spacing w:line="240" w:lineRule="auto"/>
              <w:ind w:firstLine="0"/>
              <w:jc w:val="both"/>
            </w:pPr>
            <w:r>
              <w:rPr>
                <w:szCs w:val="24"/>
              </w:rPr>
              <w:t xml:space="preserve">- </w:t>
            </w:r>
            <w:r w:rsidR="001A3151">
              <w:rPr>
                <w:szCs w:val="24"/>
              </w:rPr>
              <w:t xml:space="preserve">   удовлетворить </w:t>
            </w:r>
            <w:r w:rsidR="00BB7965">
              <w:t>интерес к музыкальной деятельности</w:t>
            </w:r>
            <w:r w:rsidR="00301C42">
              <w:t>;</w:t>
            </w:r>
          </w:p>
          <w:p w:rsidR="00101A80" w:rsidRDefault="00301C42" w:rsidP="00101A80">
            <w:pPr>
              <w:spacing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>
              <w:t>- совершенствовать</w:t>
            </w:r>
            <w:r w:rsidR="00BB7965" w:rsidRPr="00AA4B4A">
              <w:rPr>
                <w:szCs w:val="24"/>
                <w:shd w:val="clear" w:color="auto" w:fill="FFFFFF"/>
              </w:rPr>
              <w:t xml:space="preserve"> </w:t>
            </w:r>
            <w:r w:rsidR="00AA4B4A" w:rsidRPr="00AA4B4A">
              <w:rPr>
                <w:szCs w:val="24"/>
                <w:shd w:val="clear" w:color="auto" w:fill="FFFFFF"/>
              </w:rPr>
              <w:t>навык</w:t>
            </w:r>
            <w:r w:rsidR="00101A80">
              <w:rPr>
                <w:szCs w:val="24"/>
                <w:shd w:val="clear" w:color="auto" w:fill="FFFFFF"/>
              </w:rPr>
              <w:t>и</w:t>
            </w:r>
            <w:r w:rsidR="00AA4B4A" w:rsidRPr="00AA4B4A">
              <w:rPr>
                <w:szCs w:val="24"/>
                <w:shd w:val="clear" w:color="auto" w:fill="FFFFFF"/>
              </w:rPr>
              <w:t xml:space="preserve"> </w:t>
            </w:r>
            <w:r w:rsidR="00101A80" w:rsidRPr="00AA4B4A">
              <w:rPr>
                <w:szCs w:val="24"/>
                <w:shd w:val="clear" w:color="auto" w:fill="FFFFFF"/>
              </w:rPr>
              <w:t>вокал</w:t>
            </w:r>
            <w:r w:rsidR="00101A80">
              <w:rPr>
                <w:szCs w:val="24"/>
                <w:shd w:val="clear" w:color="auto" w:fill="FFFFFF"/>
              </w:rPr>
              <w:t xml:space="preserve">а и </w:t>
            </w:r>
            <w:r w:rsidR="00AA4B4A" w:rsidRPr="00AA4B4A">
              <w:rPr>
                <w:szCs w:val="24"/>
                <w:shd w:val="clear" w:color="auto" w:fill="FFFFFF"/>
              </w:rPr>
              <w:t xml:space="preserve">игры на музыкальных инструментах; </w:t>
            </w:r>
          </w:p>
          <w:p w:rsidR="00101A80" w:rsidRDefault="00101A80" w:rsidP="00101A80">
            <w:pPr>
              <w:spacing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- </w:t>
            </w:r>
            <w:r w:rsidR="00AA4B4A" w:rsidRPr="00AA4B4A">
              <w:rPr>
                <w:szCs w:val="24"/>
                <w:shd w:val="clear" w:color="auto" w:fill="FFFFFF"/>
              </w:rPr>
              <w:t xml:space="preserve">обменяться </w:t>
            </w:r>
            <w:r w:rsidRPr="00AA4B4A">
              <w:rPr>
                <w:szCs w:val="24"/>
                <w:shd w:val="clear" w:color="auto" w:fill="FFFFFF"/>
              </w:rPr>
              <w:t>опытом</w:t>
            </w:r>
            <w:r>
              <w:rPr>
                <w:szCs w:val="24"/>
                <w:shd w:val="clear" w:color="auto" w:fill="FFFFFF"/>
              </w:rPr>
              <w:t xml:space="preserve"> - исполнительским и </w:t>
            </w:r>
            <w:r w:rsidR="00AA4B4A" w:rsidRPr="00AA4B4A">
              <w:rPr>
                <w:szCs w:val="24"/>
                <w:shd w:val="clear" w:color="auto" w:fill="FFFFFF"/>
              </w:rPr>
              <w:t>владения различными музыкальными инструментами;</w:t>
            </w:r>
          </w:p>
          <w:p w:rsidR="00101A80" w:rsidRDefault="00101A80" w:rsidP="00101A80">
            <w:pPr>
              <w:spacing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- </w:t>
            </w:r>
            <w:r w:rsidR="00637113" w:rsidRPr="00637113">
              <w:rPr>
                <w:szCs w:val="24"/>
                <w:shd w:val="clear" w:color="auto" w:fill="FFFFFF"/>
              </w:rPr>
              <w:t xml:space="preserve">приобрести </w:t>
            </w:r>
            <w:r w:rsidR="00AA4B4A" w:rsidRPr="00637113">
              <w:rPr>
                <w:szCs w:val="24"/>
                <w:shd w:val="clear" w:color="auto" w:fill="FFFFFF"/>
              </w:rPr>
              <w:t xml:space="preserve">практический опыт игры в </w:t>
            </w:r>
            <w:r w:rsidR="003D74DE" w:rsidRPr="00637113">
              <w:rPr>
                <w:szCs w:val="24"/>
                <w:shd w:val="clear" w:color="auto" w:fill="FFFFFF"/>
              </w:rPr>
              <w:t xml:space="preserve">музыкальном </w:t>
            </w:r>
            <w:r w:rsidR="00AA4B4A" w:rsidRPr="00637113">
              <w:rPr>
                <w:szCs w:val="24"/>
                <w:shd w:val="clear" w:color="auto" w:fill="FFFFFF"/>
              </w:rPr>
              <w:t xml:space="preserve">коллективе и </w:t>
            </w:r>
            <w:r w:rsidR="00637113" w:rsidRPr="00637113">
              <w:rPr>
                <w:szCs w:val="24"/>
                <w:shd w:val="clear" w:color="auto" w:fill="FFFFFF"/>
              </w:rPr>
              <w:t xml:space="preserve">на </w:t>
            </w:r>
            <w:r w:rsidR="00AA4B4A" w:rsidRPr="00637113">
              <w:rPr>
                <w:szCs w:val="24"/>
                <w:shd w:val="clear" w:color="auto" w:fill="FFFFFF"/>
              </w:rPr>
              <w:t>концертных выступлени</w:t>
            </w:r>
            <w:r w:rsidR="00637113" w:rsidRPr="00637113">
              <w:rPr>
                <w:szCs w:val="24"/>
                <w:shd w:val="clear" w:color="auto" w:fill="FFFFFF"/>
              </w:rPr>
              <w:t>ях</w:t>
            </w:r>
            <w:r w:rsidR="00AA4B4A" w:rsidRPr="00637113">
              <w:rPr>
                <w:szCs w:val="24"/>
                <w:shd w:val="clear" w:color="auto" w:fill="FFFFFF"/>
              </w:rPr>
              <w:t xml:space="preserve">; </w:t>
            </w:r>
          </w:p>
          <w:p w:rsidR="0058098B" w:rsidRDefault="0093666D" w:rsidP="00A00830">
            <w:pPr>
              <w:spacing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37113" w:rsidRPr="00637113">
              <w:rPr>
                <w:szCs w:val="24"/>
                <w:shd w:val="clear" w:color="auto" w:fill="FFFFFF"/>
              </w:rPr>
              <w:t>получить коммуникативные навыки, в том числе</w:t>
            </w:r>
            <w:r w:rsidR="00637113" w:rsidRPr="00637113">
              <w:rPr>
                <w:color w:val="333333"/>
                <w:szCs w:val="24"/>
                <w:shd w:val="clear" w:color="auto" w:fill="FFFFFF"/>
              </w:rPr>
              <w:t xml:space="preserve"> опыт взаимодействия </w:t>
            </w:r>
            <w:r w:rsidR="00637113" w:rsidRPr="00637113">
              <w:rPr>
                <w:szCs w:val="24"/>
                <w:shd w:val="clear" w:color="auto" w:fill="FFFFFF"/>
              </w:rPr>
              <w:t>с представителями  старшего поколения</w:t>
            </w:r>
            <w:r w:rsidR="0058098B">
              <w:rPr>
                <w:szCs w:val="24"/>
                <w:shd w:val="clear" w:color="auto" w:fill="FFFFFF"/>
              </w:rPr>
              <w:t>;</w:t>
            </w:r>
          </w:p>
          <w:p w:rsidR="0058098B" w:rsidRDefault="0058098B" w:rsidP="00A00830">
            <w:pPr>
              <w:spacing w:line="24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 изменить или расширить своё социальное окружение;</w:t>
            </w:r>
          </w:p>
          <w:p w:rsidR="00AA4B4A" w:rsidRPr="00AA4B4A" w:rsidRDefault="0058098B" w:rsidP="00D3514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- получить от окружающих одобрение своей творческой деятельности, позитивные эмоции и мотивацию на успех.</w:t>
            </w:r>
          </w:p>
        </w:tc>
      </w:tr>
      <w:tr w:rsidR="003D74DE" w:rsidRPr="00886465" w:rsidTr="00C65267">
        <w:tc>
          <w:tcPr>
            <w:tcW w:w="844" w:type="dxa"/>
          </w:tcPr>
          <w:p w:rsidR="003D74DE" w:rsidRDefault="003D74DE" w:rsidP="003D74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85" w:type="dxa"/>
          </w:tcPr>
          <w:p w:rsidR="001A3151" w:rsidRPr="0058098B" w:rsidRDefault="003D74DE" w:rsidP="00784F8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098B">
              <w:rPr>
                <w:szCs w:val="24"/>
              </w:rPr>
              <w:t>Жители города от 18 лет</w:t>
            </w:r>
            <w:r w:rsidR="00233CC8" w:rsidRPr="0058098B">
              <w:rPr>
                <w:szCs w:val="24"/>
              </w:rPr>
              <w:t xml:space="preserve"> и старше</w:t>
            </w:r>
          </w:p>
          <w:p w:rsidR="001A3151" w:rsidRPr="0058098B" w:rsidRDefault="00784F8A" w:rsidP="00784F8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098B">
              <w:rPr>
                <w:szCs w:val="24"/>
              </w:rPr>
              <w:t xml:space="preserve"> </w:t>
            </w:r>
          </w:p>
          <w:p w:rsidR="001A3151" w:rsidRPr="0058098B" w:rsidRDefault="00784F8A" w:rsidP="001A3151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proofErr w:type="gramStart"/>
            <w:r w:rsidRPr="0058098B">
              <w:rPr>
                <w:szCs w:val="24"/>
              </w:rPr>
              <w:t>(</w:t>
            </w:r>
            <w:r w:rsidR="002A547C">
              <w:rPr>
                <w:szCs w:val="24"/>
              </w:rPr>
              <w:t>среди них</w:t>
            </w:r>
            <w:r w:rsidRPr="0058098B">
              <w:rPr>
                <w:szCs w:val="24"/>
              </w:rPr>
              <w:t>:</w:t>
            </w:r>
            <w:r w:rsidRPr="0058098B">
              <w:rPr>
                <w:color w:val="000000"/>
              </w:rPr>
              <w:t xml:space="preserve"> </w:t>
            </w:r>
            <w:proofErr w:type="gramEnd"/>
          </w:p>
          <w:p w:rsidR="001A3151" w:rsidRPr="0058098B" w:rsidRDefault="00784F8A" w:rsidP="001A3151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098B">
              <w:rPr>
                <w:color w:val="000000"/>
              </w:rPr>
              <w:t>-м</w:t>
            </w:r>
            <w:r w:rsidRPr="0058098B">
              <w:rPr>
                <w:rFonts w:eastAsia="Times New Roman"/>
                <w:color w:val="000000"/>
                <w:szCs w:val="24"/>
                <w:lang w:eastAsia="ru-RU"/>
              </w:rPr>
              <w:t>олодежь и студенты</w:t>
            </w:r>
            <w:r w:rsidR="001A3151" w:rsidRPr="0058098B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1A3151" w:rsidRPr="0058098B" w:rsidRDefault="00784F8A" w:rsidP="001A3151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098B">
              <w:rPr>
                <w:rFonts w:eastAsia="Times New Roman"/>
                <w:color w:val="000000"/>
                <w:szCs w:val="24"/>
                <w:lang w:eastAsia="ru-RU"/>
              </w:rPr>
              <w:t>- многодетные семьи</w:t>
            </w:r>
            <w:r w:rsidR="001A3151" w:rsidRPr="0058098B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58098B" w:rsidRPr="0058098B" w:rsidRDefault="0058098B" w:rsidP="001A3151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098B">
              <w:rPr>
                <w:rFonts w:eastAsia="Times New Roman"/>
                <w:color w:val="000000"/>
                <w:szCs w:val="24"/>
                <w:lang w:eastAsia="ru-RU"/>
              </w:rPr>
              <w:t>- временно безработные;</w:t>
            </w:r>
          </w:p>
          <w:p w:rsidR="00784F8A" w:rsidRPr="0058098B" w:rsidRDefault="001A3151" w:rsidP="001A3151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098B">
              <w:rPr>
                <w:rFonts w:eastAsia="Times New Roman"/>
                <w:color w:val="000000"/>
                <w:szCs w:val="24"/>
                <w:lang w:eastAsia="ru-RU"/>
              </w:rPr>
              <w:t>–</w:t>
            </w:r>
            <w:r w:rsidR="00784F8A" w:rsidRPr="0058098B">
              <w:rPr>
                <w:rFonts w:eastAsia="Times New Roman"/>
                <w:color w:val="000000"/>
                <w:szCs w:val="24"/>
                <w:lang w:eastAsia="ru-RU"/>
              </w:rPr>
              <w:t xml:space="preserve"> пенсионеры</w:t>
            </w:r>
            <w:r w:rsidRPr="0058098B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84F8A" w:rsidRPr="0058098B" w:rsidRDefault="001A3151" w:rsidP="001A3151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098B">
              <w:rPr>
                <w:rFonts w:eastAsia="Times New Roman"/>
                <w:color w:val="000000"/>
                <w:szCs w:val="24"/>
                <w:lang w:eastAsia="ru-RU"/>
              </w:rPr>
              <w:t>- л</w:t>
            </w:r>
            <w:r w:rsidR="00784F8A" w:rsidRPr="0058098B">
              <w:rPr>
                <w:rFonts w:eastAsia="Times New Roman"/>
                <w:color w:val="000000"/>
                <w:szCs w:val="24"/>
                <w:lang w:eastAsia="ru-RU"/>
              </w:rPr>
              <w:t>юди с ограниченными возможностями здоровья</w:t>
            </w:r>
            <w:r w:rsidRPr="0058098B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  <w:p w:rsidR="003D74DE" w:rsidRPr="0058098B" w:rsidRDefault="003D74DE" w:rsidP="00233CC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118" w:type="dxa"/>
          </w:tcPr>
          <w:p w:rsidR="00101A80" w:rsidRPr="00233CC8" w:rsidRDefault="00101A80" w:rsidP="0043593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33CC8">
              <w:rPr>
                <w:szCs w:val="24"/>
              </w:rPr>
              <w:t>Получают возможность:</w:t>
            </w:r>
          </w:p>
          <w:p w:rsidR="000E4003" w:rsidRPr="002F3426" w:rsidRDefault="00646F37" w:rsidP="00435938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233CC8">
              <w:t xml:space="preserve">- </w:t>
            </w:r>
            <w:r w:rsidRPr="002F3426">
              <w:t>самоопределения, самоорганизации и творческой самореализации</w:t>
            </w:r>
            <w:r w:rsidR="000E4003" w:rsidRPr="002F3426">
              <w:t xml:space="preserve"> в сфере музыки</w:t>
            </w:r>
            <w:r w:rsidR="00814B7A" w:rsidRPr="002F3426">
              <w:t xml:space="preserve">; </w:t>
            </w:r>
          </w:p>
          <w:p w:rsidR="000E4003" w:rsidRPr="002F3426" w:rsidRDefault="00814B7A" w:rsidP="00435938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2F3426">
              <w:t xml:space="preserve">- </w:t>
            </w:r>
            <w:r w:rsidR="008B594F" w:rsidRPr="002F3426">
              <w:t xml:space="preserve">дальнейшего личностного и музыкального развития; </w:t>
            </w:r>
          </w:p>
          <w:p w:rsidR="00983180" w:rsidRPr="002F3426" w:rsidRDefault="000E4003" w:rsidP="00983180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2F3426">
              <w:t xml:space="preserve">- </w:t>
            </w:r>
            <w:r w:rsidR="00983180" w:rsidRPr="002F3426">
              <w:t xml:space="preserve">овладеть </w:t>
            </w:r>
            <w:r w:rsidR="00983180" w:rsidRPr="002F3426">
              <w:rPr>
                <w:color w:val="000000"/>
              </w:rPr>
              <w:t>практическими  умениями пения и</w:t>
            </w:r>
            <w:r w:rsidR="002F3426" w:rsidRPr="002F3426">
              <w:rPr>
                <w:color w:val="000000"/>
              </w:rPr>
              <w:t>/или</w:t>
            </w:r>
            <w:r w:rsidR="00983180" w:rsidRPr="002F3426">
              <w:rPr>
                <w:color w:val="000000"/>
              </w:rPr>
              <w:t xml:space="preserve"> навыками игры на музыкальных инструментах;</w:t>
            </w:r>
          </w:p>
          <w:p w:rsidR="008B594F" w:rsidRPr="002F3426" w:rsidRDefault="008B594F" w:rsidP="00435938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2F3426">
              <w:t>-</w:t>
            </w:r>
            <w:r w:rsidR="000E4003" w:rsidRPr="002F3426">
              <w:t xml:space="preserve"> </w:t>
            </w:r>
            <w:r w:rsidRPr="002F3426">
              <w:t>участия в коллективной сценической работе, совершенствования искусства исполнительства;</w:t>
            </w:r>
          </w:p>
          <w:p w:rsidR="00814B7A" w:rsidRPr="00233CC8" w:rsidRDefault="008B594F" w:rsidP="00435938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2F3426">
              <w:t>-  создания собственного сценического</w:t>
            </w:r>
            <w:r w:rsidRPr="00233CC8">
              <w:t xml:space="preserve"> образа;</w:t>
            </w:r>
          </w:p>
          <w:p w:rsidR="00233CC8" w:rsidRDefault="00637113" w:rsidP="00435938">
            <w:pPr>
              <w:pStyle w:val="aa"/>
              <w:shd w:val="clear" w:color="auto" w:fill="FFFFFF"/>
              <w:spacing w:before="0" w:beforeAutospacing="0" w:after="300" w:afterAutospacing="0"/>
              <w:jc w:val="both"/>
            </w:pPr>
            <w:r w:rsidRPr="00233CC8">
              <w:rPr>
                <w:shd w:val="clear" w:color="auto" w:fill="FFFFFF"/>
              </w:rPr>
              <w:t xml:space="preserve">- </w:t>
            </w:r>
            <w:r w:rsidRPr="00233CC8">
              <w:t xml:space="preserve">приобрести профессиональный </w:t>
            </w:r>
            <w:r w:rsidR="000E4003" w:rsidRPr="00233CC8">
              <w:t xml:space="preserve">концертный </w:t>
            </w:r>
            <w:r w:rsidRPr="00233CC8">
              <w:t>опыт</w:t>
            </w:r>
            <w:r w:rsidR="00D63BF6" w:rsidRPr="00233CC8">
              <w:t xml:space="preserve"> </w:t>
            </w:r>
            <w:r w:rsidR="000E4003" w:rsidRPr="00233CC8">
              <w:t xml:space="preserve"> на мероприятиях, в том числе городского и регионального уровней</w:t>
            </w:r>
            <w:r w:rsidR="00233CC8" w:rsidRPr="00233CC8">
              <w:t>;</w:t>
            </w:r>
          </w:p>
          <w:p w:rsidR="003D74DE" w:rsidRPr="00AA4B4A" w:rsidRDefault="00233CC8" w:rsidP="00435938">
            <w:pPr>
              <w:pStyle w:val="aa"/>
              <w:shd w:val="clear" w:color="auto" w:fill="FFFFFF"/>
              <w:spacing w:before="0" w:beforeAutospacing="0" w:after="300" w:afterAutospacing="0"/>
            </w:pPr>
            <w:r w:rsidRPr="00233CC8">
              <w:t>-</w:t>
            </w:r>
            <w:r w:rsidR="003D74DE" w:rsidRPr="00233CC8">
              <w:rPr>
                <w:shd w:val="clear" w:color="auto" w:fill="FFFFFF"/>
              </w:rPr>
              <w:t xml:space="preserve"> найти </w:t>
            </w:r>
            <w:r w:rsidR="00435938">
              <w:rPr>
                <w:shd w:val="clear" w:color="auto" w:fill="FFFFFF"/>
              </w:rPr>
              <w:t xml:space="preserve">единомышленников, </w:t>
            </w:r>
            <w:r w:rsidR="003D74DE" w:rsidRPr="00233CC8">
              <w:rPr>
                <w:shd w:val="clear" w:color="auto" w:fill="FFFFFF"/>
              </w:rPr>
              <w:t>друзей по интересам</w:t>
            </w:r>
            <w:r w:rsidR="00862720">
              <w:rPr>
                <w:shd w:val="clear" w:color="auto" w:fill="FFFFFF"/>
              </w:rPr>
              <w:t>.</w:t>
            </w:r>
            <w:r w:rsidR="003D74D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D74DE" w:rsidRPr="00886465" w:rsidTr="00C65267">
        <w:tc>
          <w:tcPr>
            <w:tcW w:w="844" w:type="dxa"/>
          </w:tcPr>
          <w:p w:rsidR="003D74DE" w:rsidRDefault="003D74DE" w:rsidP="003D74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3. </w:t>
            </w:r>
          </w:p>
        </w:tc>
        <w:tc>
          <w:tcPr>
            <w:tcW w:w="2785" w:type="dxa"/>
          </w:tcPr>
          <w:p w:rsidR="003D74DE" w:rsidRPr="001A5D66" w:rsidRDefault="00101A80" w:rsidP="001A5D66">
            <w:pPr>
              <w:spacing w:line="240" w:lineRule="auto"/>
              <w:ind w:firstLine="0"/>
              <w:rPr>
                <w:szCs w:val="24"/>
              </w:rPr>
            </w:pPr>
            <w:r w:rsidRPr="001A5D66">
              <w:rPr>
                <w:rFonts w:eastAsia="Times New Roman"/>
              </w:rPr>
              <w:t>Департамент культуры и молодёжной политики г. Заречный Пензенской области</w:t>
            </w:r>
          </w:p>
        </w:tc>
        <w:tc>
          <w:tcPr>
            <w:tcW w:w="6118" w:type="dxa"/>
          </w:tcPr>
          <w:p w:rsidR="008B594F" w:rsidRDefault="008B594F" w:rsidP="008B594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Получает возможность:</w:t>
            </w:r>
            <w:r w:rsidR="00BB7965">
              <w:rPr>
                <w:szCs w:val="24"/>
              </w:rPr>
              <w:t xml:space="preserve"> </w:t>
            </w:r>
          </w:p>
          <w:p w:rsidR="001A5D66" w:rsidRPr="001A5D66" w:rsidRDefault="008B248B" w:rsidP="001A5D66">
            <w:pPr>
              <w:spacing w:line="240" w:lineRule="auto"/>
              <w:ind w:firstLine="34"/>
              <w:jc w:val="both"/>
              <w:rPr>
                <w:color w:val="000000"/>
                <w:szCs w:val="24"/>
              </w:rPr>
            </w:pPr>
            <w:r w:rsidRPr="001A5D66">
              <w:rPr>
                <w:color w:val="101010"/>
                <w:szCs w:val="24"/>
                <w:shd w:val="clear" w:color="auto" w:fill="FFFFFF"/>
              </w:rPr>
              <w:t xml:space="preserve">- </w:t>
            </w:r>
            <w:r w:rsidR="002251BB" w:rsidRPr="001A5D66">
              <w:rPr>
                <w:color w:val="000000"/>
                <w:szCs w:val="24"/>
              </w:rPr>
              <w:t>обеспечит</w:t>
            </w:r>
            <w:r w:rsidR="001A5D66">
              <w:rPr>
                <w:color w:val="000000"/>
                <w:szCs w:val="24"/>
              </w:rPr>
              <w:t>ь</w:t>
            </w:r>
            <w:r w:rsidR="002251BB" w:rsidRPr="001A5D66">
              <w:rPr>
                <w:color w:val="000000"/>
                <w:szCs w:val="24"/>
              </w:rPr>
              <w:t xml:space="preserve"> реализацию социального заказа общества по формированию </w:t>
            </w:r>
            <w:r w:rsidR="001A5D66" w:rsidRPr="001A5D66">
              <w:rPr>
                <w:color w:val="000000"/>
                <w:szCs w:val="24"/>
              </w:rPr>
              <w:t xml:space="preserve">всесторонне развитой, </w:t>
            </w:r>
            <w:r w:rsidR="002251BB" w:rsidRPr="001A5D66">
              <w:rPr>
                <w:color w:val="000000"/>
                <w:szCs w:val="24"/>
              </w:rPr>
              <w:t>высоконравственной, духовно богатой личности</w:t>
            </w:r>
            <w:r w:rsidR="001A5D66" w:rsidRPr="001A5D66">
              <w:rPr>
                <w:color w:val="000000"/>
                <w:szCs w:val="24"/>
              </w:rPr>
              <w:t>;</w:t>
            </w:r>
          </w:p>
          <w:p w:rsidR="001A5D66" w:rsidRDefault="00376A16" w:rsidP="001A5D66">
            <w:pPr>
              <w:spacing w:line="240" w:lineRule="auto"/>
              <w:ind w:firstLine="34"/>
              <w:jc w:val="both"/>
              <w:rPr>
                <w:color w:val="101010"/>
                <w:shd w:val="clear" w:color="auto" w:fill="FFFFFF"/>
              </w:rPr>
            </w:pPr>
            <w:r>
              <w:rPr>
                <w:color w:val="101010"/>
                <w:shd w:val="clear" w:color="auto" w:fill="FFFFFF"/>
              </w:rPr>
              <w:t>-</w:t>
            </w:r>
            <w:r w:rsidR="008B248B">
              <w:rPr>
                <w:color w:val="101010"/>
                <w:shd w:val="clear" w:color="auto" w:fill="FFFFFF"/>
              </w:rPr>
              <w:t>эффективно использовать возможности подведомственного учреждения;</w:t>
            </w:r>
          </w:p>
          <w:p w:rsidR="001A5D66" w:rsidRDefault="001A5D66" w:rsidP="008B248B">
            <w:pPr>
              <w:spacing w:line="240" w:lineRule="auto"/>
              <w:ind w:firstLine="34"/>
              <w:jc w:val="both"/>
              <w:rPr>
                <w:color w:val="000000"/>
                <w:szCs w:val="24"/>
              </w:rPr>
            </w:pPr>
            <w:r w:rsidRPr="001A5D66">
              <w:rPr>
                <w:color w:val="000000"/>
                <w:szCs w:val="24"/>
              </w:rPr>
              <w:t xml:space="preserve"> </w:t>
            </w:r>
            <w:r w:rsidR="00301C42">
              <w:rPr>
                <w:szCs w:val="24"/>
              </w:rPr>
              <w:t xml:space="preserve">-  </w:t>
            </w:r>
            <w:r w:rsidR="00A62E2D">
              <w:rPr>
                <w:szCs w:val="24"/>
              </w:rPr>
              <w:t xml:space="preserve">участвовать в </w:t>
            </w:r>
            <w:r w:rsidR="00301C42">
              <w:rPr>
                <w:szCs w:val="24"/>
              </w:rPr>
              <w:t>созда</w:t>
            </w:r>
            <w:r w:rsidR="00A62E2D">
              <w:rPr>
                <w:szCs w:val="24"/>
              </w:rPr>
              <w:t>нии</w:t>
            </w:r>
            <w:r w:rsidR="00301C42">
              <w:rPr>
                <w:szCs w:val="24"/>
              </w:rPr>
              <w:t xml:space="preserve"> пространства для </w:t>
            </w:r>
            <w:r w:rsidR="00301C42">
              <w:t>творческой самореализации жителей разного возраста;</w:t>
            </w:r>
            <w:r w:rsidRPr="001A5D66">
              <w:rPr>
                <w:color w:val="000000"/>
                <w:szCs w:val="24"/>
              </w:rPr>
              <w:t xml:space="preserve"> </w:t>
            </w:r>
          </w:p>
          <w:p w:rsidR="00301C42" w:rsidRDefault="001A5D66" w:rsidP="008B248B">
            <w:pPr>
              <w:spacing w:line="240" w:lineRule="auto"/>
              <w:ind w:firstLine="34"/>
              <w:jc w:val="both"/>
              <w:rPr>
                <w:szCs w:val="24"/>
              </w:rPr>
            </w:pPr>
            <w:r w:rsidRPr="001A5D66">
              <w:rPr>
                <w:color w:val="000000"/>
                <w:szCs w:val="24"/>
              </w:rPr>
              <w:t>-     </w:t>
            </w:r>
            <w:r w:rsidRPr="001A5D66">
              <w:rPr>
                <w:color w:val="101010"/>
                <w:szCs w:val="24"/>
                <w:shd w:val="clear" w:color="auto" w:fill="FFFFFF"/>
              </w:rPr>
              <w:t>сохранять и развивать творческий потенциал жителей</w:t>
            </w:r>
            <w:r>
              <w:rPr>
                <w:color w:val="101010"/>
                <w:shd w:val="clear" w:color="auto" w:fill="FFFFFF"/>
              </w:rPr>
              <w:t>;</w:t>
            </w:r>
          </w:p>
          <w:p w:rsidR="00376A16" w:rsidRDefault="00BB7965" w:rsidP="008B594F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>
              <w:rPr>
                <w:szCs w:val="24"/>
              </w:rPr>
              <w:t xml:space="preserve">- содействовать организации </w:t>
            </w:r>
            <w:r w:rsidR="00301C42">
              <w:rPr>
                <w:szCs w:val="24"/>
              </w:rPr>
              <w:t xml:space="preserve">творческого </w:t>
            </w:r>
            <w:r>
              <w:rPr>
                <w:szCs w:val="24"/>
              </w:rPr>
              <w:t>досуга населения</w:t>
            </w:r>
            <w:r w:rsidR="00D63BF6">
              <w:rPr>
                <w:szCs w:val="24"/>
              </w:rPr>
              <w:t xml:space="preserve">  и повышению уровня музыкальной культуры горожан</w:t>
            </w:r>
            <w:r>
              <w:rPr>
                <w:szCs w:val="24"/>
              </w:rPr>
              <w:t>;</w:t>
            </w:r>
            <w:r w:rsidR="00376A16">
              <w:rPr>
                <w:rFonts w:eastAsia="Times New Roman"/>
              </w:rPr>
              <w:t xml:space="preserve"> </w:t>
            </w:r>
          </w:p>
          <w:p w:rsidR="00BB7965" w:rsidRDefault="00376A16" w:rsidP="008B594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</w:rPr>
              <w:t xml:space="preserve">- инициировать яркие события в </w:t>
            </w:r>
            <w:r w:rsidR="00862720">
              <w:rPr>
                <w:rFonts w:eastAsia="Times New Roman"/>
              </w:rPr>
              <w:t>музыкаль</w:t>
            </w:r>
            <w:r>
              <w:rPr>
                <w:rFonts w:eastAsia="Times New Roman"/>
              </w:rPr>
              <w:t>ной жизни города</w:t>
            </w:r>
            <w:r w:rsidR="00862720">
              <w:rPr>
                <w:rFonts w:eastAsia="Times New Roman"/>
              </w:rPr>
              <w:t>;</w:t>
            </w:r>
          </w:p>
          <w:p w:rsidR="00BB7965" w:rsidRDefault="00BB7965" w:rsidP="008B594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изучить музыкальные предпочтения различных по возрасту представителей городского сообщества;</w:t>
            </w:r>
          </w:p>
          <w:p w:rsidR="00DD611E" w:rsidRDefault="00DD611E" w:rsidP="008B594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 у</w:t>
            </w:r>
            <w:r>
              <w:rPr>
                <w:rFonts w:eastAsia="Times New Roman"/>
              </w:rPr>
              <w:t>креплять взаимодействи</w:t>
            </w:r>
            <w:r w:rsidR="00E244D8">
              <w:rPr>
                <w:rFonts w:eastAsia="Times New Roman"/>
              </w:rPr>
              <w:t xml:space="preserve">е между </w:t>
            </w:r>
            <w:r w:rsidR="00412504">
              <w:rPr>
                <w:rFonts w:eastAsia="Times New Roman"/>
              </w:rPr>
              <w:t>учреждениями культуры и дополнительного образования</w:t>
            </w:r>
            <w:r>
              <w:rPr>
                <w:rFonts w:eastAsia="Times New Roman"/>
              </w:rPr>
              <w:t>;</w:t>
            </w:r>
          </w:p>
          <w:p w:rsidR="00301C42" w:rsidRDefault="00301C42" w:rsidP="008B594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представлять город на различных фестивалях, конкурсах, смотрах, в рамках культурных проектов различного уровня</w:t>
            </w:r>
            <w:r w:rsidR="00D63BF6">
              <w:rPr>
                <w:szCs w:val="24"/>
              </w:rPr>
              <w:t>.</w:t>
            </w:r>
          </w:p>
          <w:p w:rsidR="003D74DE" w:rsidRPr="00AA4B4A" w:rsidRDefault="003D74DE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B3105B" w:rsidRPr="00886465" w:rsidTr="00C65267">
        <w:tc>
          <w:tcPr>
            <w:tcW w:w="844" w:type="dxa"/>
          </w:tcPr>
          <w:p w:rsidR="00B3105B" w:rsidRDefault="00C65267" w:rsidP="003D74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785" w:type="dxa"/>
          </w:tcPr>
          <w:p w:rsidR="00B3105B" w:rsidRDefault="00B3105B" w:rsidP="00D35148">
            <w:pPr>
              <w:spacing w:line="240" w:lineRule="auto"/>
              <w:ind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Подведомственные учреждения Департамента культуры и молодёжной политики г. Заречного Пензенской области. </w:t>
            </w:r>
          </w:p>
        </w:tc>
        <w:tc>
          <w:tcPr>
            <w:tcW w:w="6118" w:type="dxa"/>
          </w:tcPr>
          <w:p w:rsidR="00B3105B" w:rsidRDefault="00B3105B" w:rsidP="008B594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Получают возможность:</w:t>
            </w:r>
          </w:p>
          <w:p w:rsidR="0093666D" w:rsidRDefault="00B3105B" w:rsidP="0093666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привлекать руководителей студии и их воспитанников к участию в </w:t>
            </w:r>
            <w:r w:rsidR="0093666D">
              <w:rPr>
                <w:szCs w:val="24"/>
              </w:rPr>
              <w:t>с</w:t>
            </w:r>
            <w:r w:rsidR="00862720">
              <w:rPr>
                <w:szCs w:val="24"/>
              </w:rPr>
              <w:t>обственны</w:t>
            </w:r>
            <w:r w:rsidR="0093666D">
              <w:rPr>
                <w:szCs w:val="24"/>
              </w:rPr>
              <w:t>х мероприятиях;</w:t>
            </w:r>
          </w:p>
          <w:p w:rsidR="0093666D" w:rsidRDefault="0093666D" w:rsidP="0093666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обмениваться опытом;</w:t>
            </w:r>
          </w:p>
          <w:p w:rsidR="00B3105B" w:rsidRDefault="0093666D" w:rsidP="0093666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-создавать совместные партнёрские проекты.    </w:t>
            </w:r>
          </w:p>
        </w:tc>
      </w:tr>
      <w:tr w:rsidR="00F77473" w:rsidRPr="00A62E2D" w:rsidTr="00C65267">
        <w:tc>
          <w:tcPr>
            <w:tcW w:w="844" w:type="dxa"/>
          </w:tcPr>
          <w:p w:rsidR="00F77473" w:rsidRPr="002C1F27" w:rsidRDefault="00646F37" w:rsidP="00C65267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65267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2785" w:type="dxa"/>
          </w:tcPr>
          <w:p w:rsidR="00646F37" w:rsidRDefault="00646F37" w:rsidP="008B594F">
            <w:pPr>
              <w:spacing w:line="240" w:lineRule="auto"/>
              <w:ind w:firstLine="176"/>
              <w:jc w:val="both"/>
              <w:rPr>
                <w:szCs w:val="24"/>
              </w:rPr>
            </w:pPr>
          </w:p>
          <w:p w:rsidR="00F77473" w:rsidRPr="002C1F27" w:rsidRDefault="00101A80" w:rsidP="008B594F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МАУ «МДЦ «Ровесник»</w:t>
            </w:r>
            <w:r w:rsidR="008B594F">
              <w:rPr>
                <w:rFonts w:eastAsia="Times New Roman"/>
              </w:rPr>
              <w:t xml:space="preserve"> г. Заречный Пензенской области</w:t>
            </w:r>
          </w:p>
        </w:tc>
        <w:tc>
          <w:tcPr>
            <w:tcW w:w="6118" w:type="dxa"/>
          </w:tcPr>
          <w:p w:rsidR="00646F37" w:rsidRPr="00D35148" w:rsidRDefault="00101A80" w:rsidP="00A62E2D">
            <w:pPr>
              <w:spacing w:line="240" w:lineRule="auto"/>
              <w:ind w:firstLine="0"/>
              <w:rPr>
                <w:szCs w:val="24"/>
              </w:rPr>
            </w:pPr>
            <w:r w:rsidRPr="00D35148">
              <w:rPr>
                <w:szCs w:val="24"/>
              </w:rPr>
              <w:t>Получает возможность</w:t>
            </w:r>
            <w:r w:rsidR="00646F37" w:rsidRPr="00D35148">
              <w:rPr>
                <w:szCs w:val="24"/>
              </w:rPr>
              <w:t>:</w:t>
            </w:r>
          </w:p>
          <w:p w:rsidR="00A62E2D" w:rsidRPr="00D35148" w:rsidRDefault="00A62E2D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35148">
              <w:rPr>
                <w:szCs w:val="24"/>
              </w:rPr>
              <w:t xml:space="preserve">- </w:t>
            </w:r>
            <w:r w:rsidR="00101A80" w:rsidRPr="00D35148">
              <w:rPr>
                <w:szCs w:val="24"/>
              </w:rPr>
              <w:t>оказывать населению услуг</w:t>
            </w:r>
            <w:r w:rsidR="00646F37" w:rsidRPr="00D35148">
              <w:rPr>
                <w:szCs w:val="24"/>
              </w:rPr>
              <w:t>и</w:t>
            </w:r>
            <w:r w:rsidR="00101A80" w:rsidRPr="00D35148">
              <w:rPr>
                <w:szCs w:val="24"/>
              </w:rPr>
              <w:t xml:space="preserve"> </w:t>
            </w:r>
            <w:r w:rsidR="00646F37" w:rsidRPr="00D35148">
              <w:rPr>
                <w:szCs w:val="24"/>
              </w:rPr>
              <w:t>в сфере популяризации музыкальной культуры;</w:t>
            </w:r>
          </w:p>
          <w:p w:rsidR="00A62E2D" w:rsidRPr="00D35148" w:rsidRDefault="00A62E2D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35148">
              <w:rPr>
                <w:szCs w:val="24"/>
              </w:rPr>
              <w:t>- реализовать н</w:t>
            </w:r>
            <w:r w:rsidRPr="00D35148">
              <w:rPr>
                <w:shd w:val="clear" w:color="auto" w:fill="FFFFFF"/>
              </w:rPr>
              <w:t>овую форму организации досуга горожан</w:t>
            </w:r>
            <w:r w:rsidRPr="00D35148">
              <w:rPr>
                <w:szCs w:val="24"/>
              </w:rPr>
              <w:t xml:space="preserve"> разного возраста;</w:t>
            </w:r>
          </w:p>
          <w:p w:rsidR="00CB7D9C" w:rsidRPr="00D35148" w:rsidRDefault="00CB7D9C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35148">
              <w:rPr>
                <w:szCs w:val="24"/>
              </w:rPr>
              <w:t>-</w:t>
            </w:r>
            <w:r w:rsidRPr="00D35148">
              <w:rPr>
                <w:shd w:val="clear" w:color="auto" w:fill="FFFFFF"/>
              </w:rPr>
              <w:t xml:space="preserve"> использовать комфортную зону для проведения досуга, работы и творческого развития посетителей;</w:t>
            </w:r>
          </w:p>
          <w:p w:rsidR="00646F37" w:rsidRPr="00D35148" w:rsidRDefault="00646F37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35148">
              <w:rPr>
                <w:szCs w:val="24"/>
              </w:rPr>
              <w:t xml:space="preserve">- </w:t>
            </w:r>
            <w:r w:rsidR="00101A80" w:rsidRPr="00D35148">
              <w:rPr>
                <w:szCs w:val="24"/>
              </w:rPr>
              <w:t xml:space="preserve">привлечь </w:t>
            </w:r>
            <w:r w:rsidRPr="00D35148">
              <w:rPr>
                <w:szCs w:val="24"/>
              </w:rPr>
              <w:t xml:space="preserve">новых </w:t>
            </w:r>
            <w:r w:rsidR="00814B7A" w:rsidRPr="00D35148">
              <w:rPr>
                <w:szCs w:val="24"/>
              </w:rPr>
              <w:t xml:space="preserve">мотивированных  </w:t>
            </w:r>
            <w:r w:rsidR="00101A80" w:rsidRPr="00D35148">
              <w:rPr>
                <w:szCs w:val="24"/>
              </w:rPr>
              <w:t>посетителей</w:t>
            </w:r>
            <w:r w:rsidR="00D63BF6" w:rsidRPr="00D35148">
              <w:rPr>
                <w:szCs w:val="24"/>
              </w:rPr>
              <w:t xml:space="preserve"> к реализации  своих перспективных планов</w:t>
            </w:r>
            <w:r w:rsidRPr="00D35148">
              <w:rPr>
                <w:szCs w:val="24"/>
              </w:rPr>
              <w:t>;</w:t>
            </w:r>
          </w:p>
          <w:p w:rsidR="00646F37" w:rsidRPr="00D35148" w:rsidRDefault="00646F37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35148">
              <w:rPr>
                <w:szCs w:val="24"/>
              </w:rPr>
              <w:t>- участвовать в городских социокультурных мероприятиях, в том числе  благотворительных;</w:t>
            </w:r>
          </w:p>
          <w:p w:rsidR="00646F37" w:rsidRPr="00D35148" w:rsidRDefault="00646F37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35148">
              <w:rPr>
                <w:szCs w:val="24"/>
              </w:rPr>
              <w:t xml:space="preserve">- </w:t>
            </w:r>
            <w:r w:rsidR="00101A80" w:rsidRPr="00D35148">
              <w:rPr>
                <w:szCs w:val="24"/>
              </w:rPr>
              <w:t xml:space="preserve">организовать  </w:t>
            </w:r>
            <w:r w:rsidRPr="00D35148">
              <w:rPr>
                <w:szCs w:val="24"/>
              </w:rPr>
              <w:t xml:space="preserve">на своей территории </w:t>
            </w:r>
            <w:r w:rsidR="00A62E2D" w:rsidRPr="00D35148">
              <w:rPr>
                <w:szCs w:val="24"/>
              </w:rPr>
              <w:t xml:space="preserve">яркие </w:t>
            </w:r>
            <w:r w:rsidR="00101A80" w:rsidRPr="00D35148">
              <w:rPr>
                <w:szCs w:val="24"/>
              </w:rPr>
              <w:t xml:space="preserve">музыкальные </w:t>
            </w:r>
            <w:r w:rsidRPr="00D35148">
              <w:rPr>
                <w:szCs w:val="24"/>
              </w:rPr>
              <w:t>события</w:t>
            </w:r>
            <w:r w:rsidR="00862720" w:rsidRPr="00D35148">
              <w:rPr>
                <w:szCs w:val="24"/>
              </w:rPr>
              <w:t xml:space="preserve"> для различных категорий населения</w:t>
            </w:r>
            <w:r w:rsidRPr="00D35148">
              <w:rPr>
                <w:szCs w:val="24"/>
              </w:rPr>
              <w:t>;</w:t>
            </w:r>
          </w:p>
          <w:p w:rsidR="00A62E2D" w:rsidRPr="00D35148" w:rsidRDefault="00A62E2D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35148">
              <w:rPr>
                <w:szCs w:val="24"/>
              </w:rPr>
              <w:t>-</w:t>
            </w:r>
            <w:r w:rsidRPr="00D35148">
              <w:rPr>
                <w:shd w:val="clear" w:color="auto" w:fill="FFFFFF"/>
              </w:rPr>
              <w:t xml:space="preserve"> содействовать улучшению коммуникативных связей горожа</w:t>
            </w:r>
            <w:r w:rsidR="00DD611E" w:rsidRPr="00D35148">
              <w:rPr>
                <w:shd w:val="clear" w:color="auto" w:fill="FFFFFF"/>
              </w:rPr>
              <w:t>н</w:t>
            </w:r>
            <w:r w:rsidR="00435938" w:rsidRPr="00D35148">
              <w:rPr>
                <w:shd w:val="clear" w:color="auto" w:fill="FFFFFF"/>
              </w:rPr>
              <w:t xml:space="preserve"> и</w:t>
            </w:r>
            <w:r w:rsidR="00435938" w:rsidRPr="00D35148">
              <w:rPr>
                <w:rFonts w:eastAsia="Times New Roman"/>
              </w:rPr>
              <w:t xml:space="preserve"> </w:t>
            </w:r>
            <w:proofErr w:type="spellStart"/>
            <w:r w:rsidR="00435938" w:rsidRPr="00D35148">
              <w:rPr>
                <w:rFonts w:eastAsia="Times New Roman"/>
              </w:rPr>
              <w:t>межпоколенному</w:t>
            </w:r>
            <w:proofErr w:type="spellEnd"/>
            <w:r w:rsidR="00435938" w:rsidRPr="00D35148">
              <w:rPr>
                <w:rFonts w:eastAsia="Times New Roman"/>
              </w:rPr>
              <w:t xml:space="preserve"> взаимодействию</w:t>
            </w:r>
            <w:r w:rsidR="00DD611E" w:rsidRPr="00D35148">
              <w:rPr>
                <w:shd w:val="clear" w:color="auto" w:fill="FFFFFF"/>
              </w:rPr>
              <w:t>;</w:t>
            </w:r>
          </w:p>
          <w:p w:rsidR="00301C42" w:rsidRPr="00D35148" w:rsidRDefault="00814B7A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35148">
              <w:rPr>
                <w:szCs w:val="24"/>
              </w:rPr>
              <w:t>-</w:t>
            </w:r>
            <w:r w:rsidR="00A62E2D" w:rsidRPr="00D35148">
              <w:rPr>
                <w:szCs w:val="24"/>
              </w:rPr>
              <w:t xml:space="preserve"> </w:t>
            </w:r>
            <w:r w:rsidRPr="00D35148">
              <w:rPr>
                <w:szCs w:val="24"/>
              </w:rPr>
              <w:t xml:space="preserve">продолжить формирование  положительного образа учреждения </w:t>
            </w:r>
            <w:r w:rsidR="008B594F" w:rsidRPr="00D35148">
              <w:rPr>
                <w:szCs w:val="24"/>
              </w:rPr>
              <w:t xml:space="preserve">в городском сообществе </w:t>
            </w:r>
            <w:r w:rsidRPr="00D35148">
              <w:rPr>
                <w:szCs w:val="24"/>
              </w:rPr>
              <w:t xml:space="preserve">как комфортного пространства для  организации качественного </w:t>
            </w:r>
            <w:r w:rsidR="00301C42" w:rsidRPr="00D35148">
              <w:rPr>
                <w:szCs w:val="24"/>
              </w:rPr>
              <w:t>досуга населения</w:t>
            </w:r>
            <w:r w:rsidR="00A62E2D" w:rsidRPr="00D35148">
              <w:rPr>
                <w:szCs w:val="24"/>
              </w:rPr>
              <w:t xml:space="preserve"> разного возраста</w:t>
            </w:r>
            <w:r w:rsidR="00301C42" w:rsidRPr="00D35148">
              <w:rPr>
                <w:szCs w:val="24"/>
              </w:rPr>
              <w:t>;</w:t>
            </w:r>
          </w:p>
          <w:p w:rsidR="00F77473" w:rsidRPr="00D35148" w:rsidRDefault="00301C42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35148">
              <w:rPr>
                <w:szCs w:val="24"/>
              </w:rPr>
              <w:t>- принимать участие в областных мероприятиях</w:t>
            </w:r>
            <w:r w:rsidR="00CB7D9C" w:rsidRPr="00D35148">
              <w:rPr>
                <w:szCs w:val="24"/>
              </w:rPr>
              <w:t xml:space="preserve"> и</w:t>
            </w:r>
            <w:r w:rsidRPr="00D35148">
              <w:rPr>
                <w:szCs w:val="24"/>
              </w:rPr>
              <w:t xml:space="preserve"> социокультурных проектах различного уровня.</w:t>
            </w:r>
          </w:p>
          <w:p w:rsidR="00A62E2D" w:rsidRPr="00D35148" w:rsidRDefault="00A62E2D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D63BF6" w:rsidRPr="00886465" w:rsidTr="00C65267">
        <w:tc>
          <w:tcPr>
            <w:tcW w:w="844" w:type="dxa"/>
          </w:tcPr>
          <w:p w:rsidR="00D63BF6" w:rsidRDefault="00C65267" w:rsidP="003B563D">
            <w:pPr>
              <w:tabs>
                <w:tab w:val="left" w:pos="142"/>
              </w:tabs>
              <w:ind w:right="-675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3B563D">
              <w:rPr>
                <w:szCs w:val="24"/>
              </w:rPr>
              <w:t>.</w:t>
            </w:r>
          </w:p>
        </w:tc>
        <w:tc>
          <w:tcPr>
            <w:tcW w:w="2785" w:type="dxa"/>
          </w:tcPr>
          <w:p w:rsidR="00D63BF6" w:rsidRDefault="00D63BF6" w:rsidP="008B594F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СМИ</w:t>
            </w:r>
            <w:r w:rsidR="00CB7D9C">
              <w:rPr>
                <w:rFonts w:eastAsia="Times New Roman"/>
              </w:rPr>
              <w:t xml:space="preserve"> г. </w:t>
            </w:r>
            <w:proofErr w:type="gramStart"/>
            <w:r w:rsidR="00CB7D9C">
              <w:rPr>
                <w:rFonts w:eastAsia="Times New Roman"/>
              </w:rPr>
              <w:t>Заречный</w:t>
            </w:r>
            <w:proofErr w:type="gramEnd"/>
            <w:r w:rsidR="00CB7D9C">
              <w:rPr>
                <w:rFonts w:eastAsia="Times New Roman"/>
              </w:rPr>
              <w:t xml:space="preserve"> Пензенской области</w:t>
            </w:r>
          </w:p>
        </w:tc>
        <w:tc>
          <w:tcPr>
            <w:tcW w:w="6118" w:type="dxa"/>
          </w:tcPr>
          <w:p w:rsidR="00D63BF6" w:rsidRDefault="004F3D6B" w:rsidP="004F3D6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</w:rPr>
              <w:t>Получают информационные поводы позитивной направленности;  возможность оперативного информирования населения.</w:t>
            </w:r>
          </w:p>
        </w:tc>
      </w:tr>
      <w:tr w:rsidR="00784F8A" w:rsidRPr="00886465" w:rsidTr="00C65267">
        <w:tc>
          <w:tcPr>
            <w:tcW w:w="844" w:type="dxa"/>
          </w:tcPr>
          <w:p w:rsidR="00784F8A" w:rsidRDefault="00C65267" w:rsidP="003B563D">
            <w:pPr>
              <w:tabs>
                <w:tab w:val="left" w:pos="142"/>
              </w:tabs>
              <w:ind w:right="-675"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B7D9C">
              <w:rPr>
                <w:szCs w:val="24"/>
              </w:rPr>
              <w:t>.</w:t>
            </w:r>
          </w:p>
        </w:tc>
        <w:tc>
          <w:tcPr>
            <w:tcW w:w="2785" w:type="dxa"/>
          </w:tcPr>
          <w:p w:rsidR="00784F8A" w:rsidRDefault="00CB7D9C" w:rsidP="00CB7D9C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rFonts w:eastAsia="Times New Roman"/>
              </w:rPr>
              <w:t xml:space="preserve">Администрация  г. </w:t>
            </w:r>
            <w:proofErr w:type="gramStart"/>
            <w:r>
              <w:rPr>
                <w:rFonts w:eastAsia="Times New Roman"/>
              </w:rPr>
              <w:t>Заречного</w:t>
            </w:r>
            <w:proofErr w:type="gramEnd"/>
            <w:r>
              <w:rPr>
                <w:rFonts w:eastAsia="Times New Roman"/>
              </w:rPr>
              <w:t xml:space="preserve"> Пензенской области</w:t>
            </w:r>
          </w:p>
        </w:tc>
        <w:tc>
          <w:tcPr>
            <w:tcW w:w="6118" w:type="dxa"/>
          </w:tcPr>
          <w:p w:rsidR="00784F8A" w:rsidRDefault="00CB7D9C" w:rsidP="002251BB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C65267">
              <w:rPr>
                <w:szCs w:val="24"/>
              </w:rPr>
              <w:t>Получает</w:t>
            </w:r>
            <w:r w:rsidRPr="00C65267">
              <w:rPr>
                <w:shd w:val="clear" w:color="auto" w:fill="FFFFFF"/>
              </w:rPr>
              <w:t xml:space="preserve"> </w:t>
            </w:r>
            <w:r w:rsidR="003A7593">
              <w:rPr>
                <w:shd w:val="clear" w:color="auto" w:fill="FFFFFF"/>
              </w:rPr>
              <w:t>п</w:t>
            </w:r>
            <w:r w:rsidR="003A7593">
              <w:t xml:space="preserve">рактику рационального использования городской среды: размещение в одном месте максимальное количество интересных и нужных жителям объектов; </w:t>
            </w:r>
            <w:r w:rsidRPr="00C65267">
              <w:rPr>
                <w:shd w:val="clear" w:color="auto" w:fill="FFFFFF"/>
              </w:rPr>
              <w:t>к</w:t>
            </w:r>
            <w:r w:rsidR="00784F8A" w:rsidRPr="00C65267">
              <w:rPr>
                <w:shd w:val="clear" w:color="auto" w:fill="FFFFFF"/>
              </w:rPr>
              <w:t xml:space="preserve">омфортную </w:t>
            </w:r>
            <w:r w:rsidRPr="00C65267">
              <w:rPr>
                <w:shd w:val="clear" w:color="auto" w:fill="FFFFFF"/>
              </w:rPr>
              <w:t>площадку для проведения досуга,</w:t>
            </w:r>
            <w:r w:rsidR="00784F8A" w:rsidRPr="00C65267">
              <w:rPr>
                <w:shd w:val="clear" w:color="auto" w:fill="FFFFFF"/>
              </w:rPr>
              <w:t xml:space="preserve"> творческого развития</w:t>
            </w:r>
            <w:r w:rsidRPr="00C65267">
              <w:rPr>
                <w:shd w:val="clear" w:color="auto" w:fill="FFFFFF"/>
              </w:rPr>
              <w:t xml:space="preserve"> и проявления активности горожан, что способствует </w:t>
            </w:r>
            <w:r w:rsidR="00C65267" w:rsidRPr="00C65267">
              <w:rPr>
                <w:shd w:val="clear" w:color="auto" w:fill="FFFFFF"/>
              </w:rPr>
              <w:t>снижению социальной напряженности в обществе, п</w:t>
            </w:r>
            <w:r w:rsidR="00784F8A" w:rsidRPr="00C65267">
              <w:rPr>
                <w:shd w:val="clear" w:color="auto" w:fill="FFFFFF"/>
              </w:rPr>
              <w:t>овы</w:t>
            </w:r>
            <w:r w:rsidR="00C65267" w:rsidRPr="00C65267">
              <w:rPr>
                <w:shd w:val="clear" w:color="auto" w:fill="FFFFFF"/>
              </w:rPr>
              <w:t>шению</w:t>
            </w:r>
            <w:r w:rsidR="00784F8A" w:rsidRPr="00C65267">
              <w:rPr>
                <w:shd w:val="clear" w:color="auto" w:fill="FFFFFF"/>
              </w:rPr>
              <w:t xml:space="preserve"> качеств</w:t>
            </w:r>
            <w:r w:rsidR="00C65267" w:rsidRPr="00C65267">
              <w:rPr>
                <w:shd w:val="clear" w:color="auto" w:fill="FFFFFF"/>
              </w:rPr>
              <w:t>а</w:t>
            </w:r>
            <w:r w:rsidR="00784F8A" w:rsidRPr="00C65267">
              <w:rPr>
                <w:shd w:val="clear" w:color="auto" w:fill="FFFFFF"/>
              </w:rPr>
              <w:t xml:space="preserve"> жизни населения</w:t>
            </w:r>
            <w:r w:rsidR="00C65267" w:rsidRPr="00C65267">
              <w:rPr>
                <w:shd w:val="clear" w:color="auto" w:fill="FFFFFF"/>
              </w:rPr>
              <w:t>;</w:t>
            </w:r>
            <w:r w:rsidR="00784F8A" w:rsidRPr="00C65267">
              <w:rPr>
                <w:shd w:val="clear" w:color="auto" w:fill="FFFFFF"/>
              </w:rPr>
              <w:t xml:space="preserve"> </w:t>
            </w:r>
            <w:r w:rsidR="00C65267" w:rsidRPr="00C65267">
              <w:rPr>
                <w:shd w:val="clear" w:color="auto" w:fill="FFFFFF"/>
              </w:rPr>
              <w:t>в перспективе</w:t>
            </w:r>
            <w:r w:rsidR="00784F8A" w:rsidRPr="00C65267">
              <w:rPr>
                <w:shd w:val="clear" w:color="auto" w:fill="FFFFFF"/>
              </w:rPr>
              <w:t xml:space="preserve"> </w:t>
            </w:r>
            <w:r w:rsidR="00C65267" w:rsidRPr="00C65267">
              <w:rPr>
                <w:shd w:val="clear" w:color="auto" w:fill="FFFFFF"/>
              </w:rPr>
              <w:t xml:space="preserve">– способствует </w:t>
            </w:r>
            <w:r w:rsidR="00784F8A" w:rsidRPr="00C65267">
              <w:rPr>
                <w:shd w:val="clear" w:color="auto" w:fill="FFFFFF"/>
              </w:rPr>
              <w:t>удержани</w:t>
            </w:r>
            <w:r w:rsidR="00C65267" w:rsidRPr="00C65267">
              <w:rPr>
                <w:shd w:val="clear" w:color="auto" w:fill="FFFFFF"/>
              </w:rPr>
              <w:t>ю</w:t>
            </w:r>
            <w:r w:rsidR="00784F8A" w:rsidRPr="00C65267">
              <w:rPr>
                <w:shd w:val="clear" w:color="auto" w:fill="FFFFFF"/>
              </w:rPr>
              <w:t xml:space="preserve"> молодежи </w:t>
            </w:r>
            <w:r w:rsidR="00C65267" w:rsidRPr="00C65267">
              <w:rPr>
                <w:shd w:val="clear" w:color="auto" w:fill="FFFFFF"/>
              </w:rPr>
              <w:t>в городе</w:t>
            </w:r>
            <w:r w:rsidR="00784F8A">
              <w:rPr>
                <w:rFonts w:ascii="PTSansPro" w:hAnsi="PTSansPro"/>
                <w:color w:val="000000"/>
                <w:shd w:val="clear" w:color="auto" w:fill="FFFFFF"/>
              </w:rPr>
              <w:t>.</w:t>
            </w:r>
          </w:p>
        </w:tc>
      </w:tr>
      <w:tr w:rsidR="00D63BF6" w:rsidRPr="00886465" w:rsidTr="00C65267">
        <w:tc>
          <w:tcPr>
            <w:tcW w:w="844" w:type="dxa"/>
          </w:tcPr>
          <w:p w:rsidR="00D63BF6" w:rsidRDefault="003B563D" w:rsidP="00C65267">
            <w:pPr>
              <w:tabs>
                <w:tab w:val="left" w:pos="142"/>
              </w:tabs>
              <w:ind w:left="-675" w:right="33" w:firstLine="426"/>
              <w:rPr>
                <w:szCs w:val="24"/>
              </w:rPr>
            </w:pPr>
            <w:r>
              <w:rPr>
                <w:szCs w:val="24"/>
              </w:rPr>
              <w:t xml:space="preserve">6   </w:t>
            </w:r>
            <w:r w:rsidR="00C65267">
              <w:rPr>
                <w:szCs w:val="24"/>
              </w:rPr>
              <w:t>8</w:t>
            </w:r>
            <w:r w:rsidR="00CB7D9C">
              <w:rPr>
                <w:szCs w:val="24"/>
              </w:rPr>
              <w:t>.</w:t>
            </w:r>
          </w:p>
        </w:tc>
        <w:tc>
          <w:tcPr>
            <w:tcW w:w="2785" w:type="dxa"/>
          </w:tcPr>
          <w:p w:rsidR="00D63BF6" w:rsidRDefault="00A62E2D" w:rsidP="00D63BF6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Общественный Совет </w:t>
            </w:r>
            <w:r w:rsidR="00D63BF6">
              <w:rPr>
                <w:szCs w:val="24"/>
              </w:rPr>
              <w:t>ГК «Росатом»</w:t>
            </w:r>
          </w:p>
        </w:tc>
        <w:tc>
          <w:tcPr>
            <w:tcW w:w="6118" w:type="dxa"/>
          </w:tcPr>
          <w:p w:rsidR="00D63BF6" w:rsidRDefault="00A62E2D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Получает возможность</w:t>
            </w:r>
            <w:r w:rsidR="00C65267">
              <w:rPr>
                <w:szCs w:val="24"/>
              </w:rPr>
              <w:t xml:space="preserve"> расширить аудиторию </w:t>
            </w:r>
            <w:r>
              <w:rPr>
                <w:szCs w:val="24"/>
              </w:rPr>
              <w:t xml:space="preserve"> свои</w:t>
            </w:r>
            <w:r w:rsidR="00C65267">
              <w:rPr>
                <w:szCs w:val="24"/>
              </w:rPr>
              <w:t xml:space="preserve">х конкурсов, </w:t>
            </w:r>
            <w:r>
              <w:rPr>
                <w:szCs w:val="24"/>
              </w:rPr>
              <w:t xml:space="preserve"> </w:t>
            </w:r>
            <w:r w:rsidR="00C65267">
              <w:rPr>
                <w:szCs w:val="24"/>
              </w:rPr>
              <w:t>социокультурных</w:t>
            </w:r>
            <w:r w:rsidR="00CB7D9C">
              <w:rPr>
                <w:szCs w:val="24"/>
              </w:rPr>
              <w:t xml:space="preserve"> </w:t>
            </w:r>
            <w:r>
              <w:rPr>
                <w:szCs w:val="24"/>
              </w:rPr>
              <w:t>программ, творчески</w:t>
            </w:r>
            <w:r w:rsidR="00C65267">
              <w:rPr>
                <w:szCs w:val="24"/>
              </w:rPr>
              <w:t>х</w:t>
            </w:r>
            <w:r>
              <w:rPr>
                <w:szCs w:val="24"/>
              </w:rPr>
              <w:t xml:space="preserve"> проект</w:t>
            </w:r>
            <w:r w:rsidR="00C65267">
              <w:rPr>
                <w:szCs w:val="24"/>
              </w:rPr>
              <w:t xml:space="preserve">ов за счёт </w:t>
            </w:r>
            <w:r>
              <w:rPr>
                <w:szCs w:val="24"/>
              </w:rPr>
              <w:t>участников</w:t>
            </w:r>
            <w:r w:rsidR="00C65267">
              <w:rPr>
                <w:szCs w:val="24"/>
              </w:rPr>
              <w:t xml:space="preserve"> студии</w:t>
            </w:r>
            <w:r>
              <w:rPr>
                <w:szCs w:val="24"/>
              </w:rPr>
              <w:t>.</w:t>
            </w:r>
          </w:p>
          <w:p w:rsidR="00A62E2D" w:rsidRDefault="00A62E2D" w:rsidP="00A62E2D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</w:tbl>
    <w:p w:rsidR="00F77473" w:rsidRPr="002C1F27" w:rsidRDefault="00F77473" w:rsidP="00F77473">
      <w:pPr>
        <w:rPr>
          <w:szCs w:val="24"/>
        </w:rPr>
      </w:pPr>
    </w:p>
    <w:p w:rsidR="00F77473" w:rsidRPr="002A547C" w:rsidRDefault="00F77473" w:rsidP="00F77473">
      <w:pPr>
        <w:ind w:firstLine="0"/>
        <w:rPr>
          <w:b/>
          <w:szCs w:val="24"/>
        </w:rPr>
      </w:pPr>
      <w:r w:rsidRPr="002A547C">
        <w:rPr>
          <w:b/>
          <w:szCs w:val="24"/>
        </w:rPr>
        <w:t xml:space="preserve">18. Затраты на реализацию практики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009"/>
        <w:gridCol w:w="3768"/>
      </w:tblGrid>
      <w:tr w:rsidR="00F77473" w:rsidRPr="00886465" w:rsidTr="00C33AD1">
        <w:tc>
          <w:tcPr>
            <w:tcW w:w="568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2009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  <w:r w:rsidR="00F578EF">
              <w:rPr>
                <w:szCs w:val="24"/>
              </w:rPr>
              <w:t>(руб.)</w:t>
            </w:r>
          </w:p>
        </w:tc>
        <w:tc>
          <w:tcPr>
            <w:tcW w:w="3768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C33AD1" w:rsidRPr="00886465" w:rsidTr="00C33AD1">
        <w:tc>
          <w:tcPr>
            <w:tcW w:w="568" w:type="dxa"/>
          </w:tcPr>
          <w:p w:rsidR="00C33AD1" w:rsidRPr="00C33AD1" w:rsidRDefault="00C33AD1" w:rsidP="00C33AD1">
            <w:pPr>
              <w:tabs>
                <w:tab w:val="left" w:pos="318"/>
              </w:tabs>
              <w:ind w:firstLine="0"/>
              <w:rPr>
                <w:szCs w:val="24"/>
              </w:rPr>
            </w:pPr>
            <w:r w:rsidRPr="00C33AD1"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C33AD1" w:rsidRPr="002C1F27" w:rsidRDefault="00C33AD1" w:rsidP="00172D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Печать опросных листов для соцопрос</w:t>
            </w:r>
            <w:r w:rsidR="00172DCA">
              <w:rPr>
                <w:szCs w:val="24"/>
              </w:rPr>
              <w:t>ов</w:t>
            </w:r>
          </w:p>
        </w:tc>
        <w:tc>
          <w:tcPr>
            <w:tcW w:w="2009" w:type="dxa"/>
          </w:tcPr>
          <w:p w:rsidR="00C33AD1" w:rsidRPr="002C1F27" w:rsidRDefault="00F578EF" w:rsidP="00F578E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800,00</w:t>
            </w:r>
          </w:p>
        </w:tc>
        <w:tc>
          <w:tcPr>
            <w:tcW w:w="3768" w:type="dxa"/>
          </w:tcPr>
          <w:p w:rsidR="00C33AD1" w:rsidRDefault="00C33AD1" w:rsidP="00C33A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 МАУ «МДЦ «Ровесник»</w:t>
            </w:r>
          </w:p>
        </w:tc>
      </w:tr>
      <w:tr w:rsidR="00C33AD1" w:rsidRPr="00886465" w:rsidTr="00C33AD1">
        <w:tc>
          <w:tcPr>
            <w:tcW w:w="568" w:type="dxa"/>
          </w:tcPr>
          <w:p w:rsidR="00C33AD1" w:rsidRPr="00C33AD1" w:rsidRDefault="00C33AD1" w:rsidP="00C33AD1">
            <w:pPr>
              <w:tabs>
                <w:tab w:val="left" w:pos="318"/>
              </w:tabs>
              <w:ind w:firstLine="0"/>
              <w:rPr>
                <w:szCs w:val="24"/>
              </w:rPr>
            </w:pPr>
            <w:r w:rsidRPr="00C33AD1"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C33AD1" w:rsidRPr="002C1F27" w:rsidRDefault="00C33AD1" w:rsidP="00C6526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Ремонтные работы в помещениях</w:t>
            </w:r>
          </w:p>
        </w:tc>
        <w:tc>
          <w:tcPr>
            <w:tcW w:w="2009" w:type="dxa"/>
          </w:tcPr>
          <w:p w:rsidR="00C33AD1" w:rsidRPr="002C1F27" w:rsidRDefault="00F578EF" w:rsidP="00F57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120 000,00</w:t>
            </w:r>
          </w:p>
        </w:tc>
        <w:tc>
          <w:tcPr>
            <w:tcW w:w="3768" w:type="dxa"/>
          </w:tcPr>
          <w:p w:rsidR="00C33AD1" w:rsidRPr="002C1F27" w:rsidRDefault="00C33AD1" w:rsidP="00C33A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 МАУ «МДЦ «Ровесник»</w:t>
            </w:r>
          </w:p>
        </w:tc>
      </w:tr>
      <w:tr w:rsidR="00C33AD1" w:rsidRPr="00886465" w:rsidTr="00C33AD1">
        <w:tc>
          <w:tcPr>
            <w:tcW w:w="568" w:type="dxa"/>
          </w:tcPr>
          <w:p w:rsidR="00C33AD1" w:rsidRPr="00C33AD1" w:rsidRDefault="00C33AD1" w:rsidP="00C33AD1">
            <w:pPr>
              <w:tabs>
                <w:tab w:val="left" w:pos="318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C33AD1" w:rsidRDefault="00C33AD1" w:rsidP="00C65267">
            <w:pPr>
              <w:spacing w:line="240" w:lineRule="auto"/>
              <w:ind w:firstLine="0"/>
              <w:rPr>
                <w:szCs w:val="24"/>
              </w:rPr>
            </w:pPr>
            <w:r w:rsidRPr="00C65267">
              <w:rPr>
                <w:color w:val="231F20"/>
                <w:szCs w:val="24"/>
              </w:rPr>
              <w:t>Приобретение</w:t>
            </w:r>
            <w:r>
              <w:rPr>
                <w:color w:val="231F20"/>
                <w:szCs w:val="24"/>
              </w:rPr>
              <w:t xml:space="preserve"> мебели</w:t>
            </w:r>
          </w:p>
        </w:tc>
        <w:tc>
          <w:tcPr>
            <w:tcW w:w="2009" w:type="dxa"/>
          </w:tcPr>
          <w:p w:rsidR="00C33AD1" w:rsidRPr="002C1F27" w:rsidRDefault="00F578EF" w:rsidP="00F57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62 000,00</w:t>
            </w:r>
          </w:p>
        </w:tc>
        <w:tc>
          <w:tcPr>
            <w:tcW w:w="3768" w:type="dxa"/>
          </w:tcPr>
          <w:p w:rsidR="00C33AD1" w:rsidRDefault="00C33AD1" w:rsidP="00C33A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 МАУ «МДЦ «Ровесник»</w:t>
            </w:r>
          </w:p>
        </w:tc>
      </w:tr>
      <w:tr w:rsidR="002A547C" w:rsidRPr="00886465" w:rsidTr="00C33AD1">
        <w:tc>
          <w:tcPr>
            <w:tcW w:w="568" w:type="dxa"/>
          </w:tcPr>
          <w:p w:rsidR="002A547C" w:rsidRPr="002C1F27" w:rsidRDefault="002A547C" w:rsidP="004C0C6E">
            <w:pPr>
              <w:tabs>
                <w:tab w:val="left" w:pos="31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2A547C" w:rsidRPr="00C65267" w:rsidRDefault="002A547C" w:rsidP="00C65267">
            <w:pPr>
              <w:spacing w:line="240" w:lineRule="auto"/>
              <w:ind w:firstLine="0"/>
              <w:rPr>
                <w:color w:val="231F20"/>
                <w:szCs w:val="24"/>
              </w:rPr>
            </w:pPr>
            <w:r w:rsidRPr="002A547C">
              <w:rPr>
                <w:color w:val="231F20"/>
                <w:szCs w:val="24"/>
              </w:rPr>
              <w:t>Приобретение</w:t>
            </w:r>
            <w:r>
              <w:rPr>
                <w:color w:val="231F20"/>
                <w:szCs w:val="24"/>
              </w:rPr>
              <w:t xml:space="preserve"> напольного покрытия «Газон»</w:t>
            </w:r>
          </w:p>
        </w:tc>
        <w:tc>
          <w:tcPr>
            <w:tcW w:w="2009" w:type="dxa"/>
          </w:tcPr>
          <w:p w:rsidR="002A547C" w:rsidRDefault="002A547C" w:rsidP="00F57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59940,00</w:t>
            </w:r>
          </w:p>
        </w:tc>
        <w:tc>
          <w:tcPr>
            <w:tcW w:w="3768" w:type="dxa"/>
          </w:tcPr>
          <w:p w:rsidR="002A547C" w:rsidRDefault="002A547C" w:rsidP="00C33AD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2A547C" w:rsidRPr="00886465" w:rsidTr="00C33AD1">
        <w:tc>
          <w:tcPr>
            <w:tcW w:w="568" w:type="dxa"/>
          </w:tcPr>
          <w:p w:rsidR="002A547C" w:rsidRPr="002C1F27" w:rsidRDefault="002A547C" w:rsidP="004C0C6E">
            <w:pPr>
              <w:tabs>
                <w:tab w:val="left" w:pos="31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2A547C" w:rsidRPr="00C65267" w:rsidRDefault="002A547C" w:rsidP="00C65267">
            <w:pPr>
              <w:spacing w:line="240" w:lineRule="auto"/>
              <w:ind w:firstLine="34"/>
              <w:rPr>
                <w:color w:val="231F20"/>
                <w:szCs w:val="24"/>
              </w:rPr>
            </w:pPr>
            <w:r w:rsidRPr="00C65267">
              <w:rPr>
                <w:color w:val="231F20"/>
                <w:szCs w:val="24"/>
              </w:rPr>
              <w:t>Приобретение музыкального оборудования</w:t>
            </w:r>
          </w:p>
        </w:tc>
        <w:tc>
          <w:tcPr>
            <w:tcW w:w="2009" w:type="dxa"/>
          </w:tcPr>
          <w:p w:rsidR="002A547C" w:rsidRPr="002C1F27" w:rsidRDefault="002A547C" w:rsidP="002A54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194458,00</w:t>
            </w:r>
          </w:p>
        </w:tc>
        <w:tc>
          <w:tcPr>
            <w:tcW w:w="3768" w:type="dxa"/>
          </w:tcPr>
          <w:p w:rsidR="002A547C" w:rsidRPr="002C1F27" w:rsidRDefault="002A547C" w:rsidP="00C33A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 МАУ «МДЦ «Ровесник», частные пожертвования</w:t>
            </w:r>
          </w:p>
        </w:tc>
      </w:tr>
      <w:tr w:rsidR="002A547C" w:rsidRPr="00886465" w:rsidTr="00C33AD1">
        <w:tc>
          <w:tcPr>
            <w:tcW w:w="568" w:type="dxa"/>
          </w:tcPr>
          <w:p w:rsidR="002A547C" w:rsidRDefault="002A547C" w:rsidP="004C0C6E">
            <w:pPr>
              <w:tabs>
                <w:tab w:val="left" w:pos="31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2A547C" w:rsidRPr="00C65267" w:rsidRDefault="002A547C" w:rsidP="00C33AD1">
            <w:pPr>
              <w:spacing w:line="240" w:lineRule="auto"/>
              <w:ind w:firstLine="0"/>
              <w:rPr>
                <w:color w:val="231F20"/>
                <w:szCs w:val="24"/>
              </w:rPr>
            </w:pPr>
            <w:r w:rsidRPr="00C65267">
              <w:rPr>
                <w:color w:val="231F20"/>
                <w:szCs w:val="24"/>
              </w:rPr>
              <w:t>Оплата труда руководителям</w:t>
            </w:r>
            <w:r>
              <w:rPr>
                <w:color w:val="231F20"/>
                <w:szCs w:val="24"/>
              </w:rPr>
              <w:t xml:space="preserve"> студии</w:t>
            </w:r>
          </w:p>
        </w:tc>
        <w:tc>
          <w:tcPr>
            <w:tcW w:w="2009" w:type="dxa"/>
          </w:tcPr>
          <w:p w:rsidR="002A547C" w:rsidRDefault="002A547C" w:rsidP="003D74DE">
            <w:pPr>
              <w:rPr>
                <w:szCs w:val="24"/>
              </w:rPr>
            </w:pPr>
            <w:r>
              <w:rPr>
                <w:szCs w:val="24"/>
              </w:rPr>
              <w:t xml:space="preserve">20000,00 </w:t>
            </w:r>
          </w:p>
          <w:p w:rsidR="002A547C" w:rsidRPr="002C1F27" w:rsidRDefault="002A547C" w:rsidP="003D74DE">
            <w:pPr>
              <w:rPr>
                <w:szCs w:val="24"/>
              </w:rPr>
            </w:pPr>
            <w:r>
              <w:rPr>
                <w:szCs w:val="24"/>
              </w:rPr>
              <w:t>(в месяц)</w:t>
            </w:r>
          </w:p>
        </w:tc>
        <w:tc>
          <w:tcPr>
            <w:tcW w:w="3768" w:type="dxa"/>
          </w:tcPr>
          <w:p w:rsidR="002A547C" w:rsidRDefault="002A547C" w:rsidP="00C33A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 МАУ «МДЦ «Ровесник»</w:t>
            </w:r>
          </w:p>
        </w:tc>
      </w:tr>
      <w:tr w:rsidR="002A547C" w:rsidRPr="00886465" w:rsidTr="00C33AD1">
        <w:tc>
          <w:tcPr>
            <w:tcW w:w="568" w:type="dxa"/>
          </w:tcPr>
          <w:p w:rsidR="002A547C" w:rsidRDefault="002A547C" w:rsidP="004C0C6E">
            <w:pPr>
              <w:tabs>
                <w:tab w:val="left" w:pos="31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</w:tcPr>
          <w:p w:rsidR="002A547C" w:rsidRPr="00C65267" w:rsidRDefault="002A547C" w:rsidP="00C65267">
            <w:pPr>
              <w:spacing w:line="240" w:lineRule="auto"/>
              <w:ind w:firstLine="0"/>
              <w:rPr>
                <w:color w:val="231F20"/>
                <w:szCs w:val="24"/>
              </w:rPr>
            </w:pPr>
            <w:r w:rsidRPr="00C65267">
              <w:rPr>
                <w:color w:val="231F20"/>
                <w:szCs w:val="24"/>
              </w:rPr>
              <w:t>Рекламно-издательская деятельность</w:t>
            </w:r>
            <w:r w:rsidR="00172DCA">
              <w:rPr>
                <w:color w:val="231F20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2A547C" w:rsidRPr="002C1F27" w:rsidRDefault="002A547C" w:rsidP="00F578EF">
            <w:pPr>
              <w:rPr>
                <w:szCs w:val="24"/>
              </w:rPr>
            </w:pPr>
            <w:r>
              <w:rPr>
                <w:szCs w:val="24"/>
              </w:rPr>
              <w:t>3500,00</w:t>
            </w:r>
          </w:p>
        </w:tc>
        <w:tc>
          <w:tcPr>
            <w:tcW w:w="3768" w:type="dxa"/>
          </w:tcPr>
          <w:p w:rsidR="002A547C" w:rsidRDefault="002A547C" w:rsidP="00C33A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 МАУ «МДЦ «Ровесник»</w:t>
            </w:r>
          </w:p>
        </w:tc>
      </w:tr>
      <w:tr w:rsidR="002A547C" w:rsidRPr="00886465" w:rsidTr="00C33AD1">
        <w:tc>
          <w:tcPr>
            <w:tcW w:w="568" w:type="dxa"/>
          </w:tcPr>
          <w:p w:rsidR="002A547C" w:rsidRDefault="002A547C" w:rsidP="004C0C6E">
            <w:pPr>
              <w:tabs>
                <w:tab w:val="left" w:pos="31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02" w:type="dxa"/>
          </w:tcPr>
          <w:p w:rsidR="002A547C" w:rsidRPr="00C65267" w:rsidRDefault="002A547C" w:rsidP="00C65267">
            <w:pPr>
              <w:spacing w:line="240" w:lineRule="auto"/>
              <w:ind w:firstLine="0"/>
              <w:rPr>
                <w:color w:val="231F20"/>
                <w:szCs w:val="24"/>
              </w:rPr>
            </w:pPr>
            <w:r>
              <w:rPr>
                <w:color w:val="231F20"/>
                <w:szCs w:val="24"/>
              </w:rPr>
              <w:t>Оформление сцены для концертов</w:t>
            </w:r>
          </w:p>
        </w:tc>
        <w:tc>
          <w:tcPr>
            <w:tcW w:w="2009" w:type="dxa"/>
          </w:tcPr>
          <w:p w:rsidR="002A547C" w:rsidRPr="002C1F27" w:rsidRDefault="002A547C" w:rsidP="002A547C">
            <w:pPr>
              <w:rPr>
                <w:szCs w:val="24"/>
              </w:rPr>
            </w:pPr>
            <w:r>
              <w:rPr>
                <w:szCs w:val="24"/>
              </w:rPr>
              <w:t>11000,00</w:t>
            </w:r>
          </w:p>
        </w:tc>
        <w:tc>
          <w:tcPr>
            <w:tcW w:w="3768" w:type="dxa"/>
          </w:tcPr>
          <w:p w:rsidR="002A547C" w:rsidRDefault="002A547C" w:rsidP="00C33A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 МАУ «МДЦ «Ровесник»</w:t>
            </w:r>
          </w:p>
        </w:tc>
      </w:tr>
      <w:tr w:rsidR="002A547C" w:rsidRPr="00886465" w:rsidTr="00C33AD1">
        <w:tc>
          <w:tcPr>
            <w:tcW w:w="568" w:type="dxa"/>
          </w:tcPr>
          <w:p w:rsidR="002A547C" w:rsidRDefault="002A547C" w:rsidP="004C0C6E">
            <w:pPr>
              <w:tabs>
                <w:tab w:val="left" w:pos="31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02" w:type="dxa"/>
          </w:tcPr>
          <w:p w:rsidR="002A547C" w:rsidRDefault="002A547C" w:rsidP="00C65267">
            <w:pPr>
              <w:spacing w:line="240" w:lineRule="auto"/>
              <w:ind w:firstLine="0"/>
              <w:rPr>
                <w:color w:val="231F20"/>
                <w:szCs w:val="24"/>
              </w:rPr>
            </w:pPr>
            <w:r>
              <w:rPr>
                <w:color w:val="231F20"/>
                <w:szCs w:val="24"/>
              </w:rPr>
              <w:t>Транспортные расходы (доставка музыкальных инструментов, реквизита для выступлений)</w:t>
            </w:r>
          </w:p>
        </w:tc>
        <w:tc>
          <w:tcPr>
            <w:tcW w:w="2009" w:type="dxa"/>
          </w:tcPr>
          <w:p w:rsidR="002A547C" w:rsidRPr="002C1F27" w:rsidRDefault="002A547C" w:rsidP="003D74DE">
            <w:pPr>
              <w:rPr>
                <w:szCs w:val="24"/>
              </w:rPr>
            </w:pPr>
            <w:r>
              <w:rPr>
                <w:szCs w:val="24"/>
              </w:rPr>
              <w:t>5000,00</w:t>
            </w:r>
          </w:p>
        </w:tc>
        <w:tc>
          <w:tcPr>
            <w:tcW w:w="3768" w:type="dxa"/>
          </w:tcPr>
          <w:p w:rsidR="002A547C" w:rsidRDefault="002A547C" w:rsidP="00C33A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 МАУ «МДЦ «Ровесник», спонсоры</w:t>
            </w:r>
          </w:p>
        </w:tc>
      </w:tr>
      <w:tr w:rsidR="002A547C" w:rsidRPr="00886465" w:rsidTr="00C33AD1">
        <w:tc>
          <w:tcPr>
            <w:tcW w:w="568" w:type="dxa"/>
          </w:tcPr>
          <w:p w:rsidR="002A547C" w:rsidRDefault="002A547C" w:rsidP="00C33AD1">
            <w:pPr>
              <w:tabs>
                <w:tab w:val="left" w:pos="31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402" w:type="dxa"/>
          </w:tcPr>
          <w:p w:rsidR="002A547C" w:rsidRDefault="002A547C" w:rsidP="00C65267">
            <w:pPr>
              <w:spacing w:line="240" w:lineRule="auto"/>
              <w:ind w:firstLine="0"/>
              <w:rPr>
                <w:color w:val="231F20"/>
                <w:szCs w:val="24"/>
              </w:rPr>
            </w:pPr>
            <w:r>
              <w:rPr>
                <w:color w:val="231F20"/>
                <w:szCs w:val="24"/>
              </w:rPr>
              <w:t>Канцелярские расходы</w:t>
            </w:r>
          </w:p>
        </w:tc>
        <w:tc>
          <w:tcPr>
            <w:tcW w:w="2009" w:type="dxa"/>
          </w:tcPr>
          <w:p w:rsidR="002A547C" w:rsidRPr="002C1F27" w:rsidRDefault="002A547C" w:rsidP="003D74DE">
            <w:pPr>
              <w:rPr>
                <w:szCs w:val="24"/>
              </w:rPr>
            </w:pPr>
            <w:r>
              <w:rPr>
                <w:szCs w:val="24"/>
              </w:rPr>
              <w:t>800,00</w:t>
            </w:r>
          </w:p>
        </w:tc>
        <w:tc>
          <w:tcPr>
            <w:tcW w:w="3768" w:type="dxa"/>
          </w:tcPr>
          <w:p w:rsidR="002A547C" w:rsidRDefault="002A547C" w:rsidP="00C33A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 МАУ «МДЦ «Ровесник»</w:t>
            </w:r>
          </w:p>
        </w:tc>
      </w:tr>
    </w:tbl>
    <w:p w:rsidR="00F77473" w:rsidRDefault="00F77473" w:rsidP="00F77473">
      <w:pPr>
        <w:rPr>
          <w:szCs w:val="24"/>
        </w:rPr>
      </w:pPr>
    </w:p>
    <w:p w:rsidR="00F77473" w:rsidRPr="002C1F27" w:rsidRDefault="00F77473" w:rsidP="00F77473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</w:t>
      </w:r>
      <w:r w:rsidRPr="004D0A3C">
        <w:rPr>
          <w:b/>
          <w:szCs w:val="24"/>
        </w:rPr>
        <w:t>Показатели социально-экономического развития города, характеризующие положение после внедрения практики</w:t>
      </w:r>
      <w:r w:rsidRPr="002C1F27">
        <w:rPr>
          <w:szCs w:val="24"/>
        </w:rPr>
        <w:t xml:space="preserve">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77473" w:rsidRPr="00886465" w:rsidTr="00CF4F4A">
        <w:tc>
          <w:tcPr>
            <w:tcW w:w="9464" w:type="dxa"/>
          </w:tcPr>
          <w:p w:rsidR="00633E5A" w:rsidRPr="009A6276" w:rsidRDefault="00633E5A" w:rsidP="00902F75">
            <w:pPr>
              <w:spacing w:line="240" w:lineRule="auto"/>
              <w:ind w:firstLine="720"/>
              <w:jc w:val="both"/>
              <w:rPr>
                <w:color w:val="000000"/>
                <w:szCs w:val="24"/>
              </w:rPr>
            </w:pPr>
            <w:r w:rsidRPr="009A6276">
              <w:rPr>
                <w:color w:val="000000"/>
                <w:szCs w:val="24"/>
              </w:rPr>
              <w:t xml:space="preserve">Численность населения г. Заречного </w:t>
            </w:r>
            <w:r w:rsidR="009A6276" w:rsidRPr="009A6276">
              <w:rPr>
                <w:color w:val="000000"/>
                <w:szCs w:val="24"/>
              </w:rPr>
              <w:t xml:space="preserve">на 1 января 2019 года </w:t>
            </w:r>
            <w:r w:rsidRPr="009A6276">
              <w:rPr>
                <w:color w:val="000000"/>
                <w:szCs w:val="24"/>
              </w:rPr>
              <w:t xml:space="preserve">составляет </w:t>
            </w:r>
            <w:r w:rsidRPr="009A6276">
              <w:rPr>
                <w:color w:val="000000"/>
                <w:szCs w:val="24"/>
              </w:rPr>
              <w:lastRenderedPageBreak/>
              <w:t>65 175 человек</w:t>
            </w:r>
            <w:r w:rsidRPr="009A6276">
              <w:rPr>
                <w:rStyle w:val="ab"/>
                <w:color w:val="000000"/>
                <w:szCs w:val="24"/>
              </w:rPr>
              <w:footnoteReference w:id="2"/>
            </w:r>
            <w:r w:rsidRPr="009A6276">
              <w:rPr>
                <w:color w:val="000000"/>
                <w:szCs w:val="24"/>
              </w:rPr>
              <w:t>.</w:t>
            </w:r>
            <w:r w:rsidR="009A6276" w:rsidRPr="009A6276">
              <w:rPr>
                <w:color w:val="000000"/>
                <w:szCs w:val="24"/>
              </w:rPr>
              <w:t xml:space="preserve"> В организациях города, без учета субъектов малого предпринимательства, работало 14,3 тысячи человек.</w:t>
            </w:r>
          </w:p>
          <w:p w:rsidR="00902F75" w:rsidRPr="009A6276" w:rsidRDefault="00633E5A" w:rsidP="00902F75">
            <w:pPr>
              <w:spacing w:line="240" w:lineRule="auto"/>
              <w:ind w:firstLine="720"/>
              <w:jc w:val="both"/>
              <w:rPr>
                <w:color w:val="000000"/>
                <w:szCs w:val="24"/>
              </w:rPr>
            </w:pPr>
            <w:r w:rsidRPr="009A6276">
              <w:rPr>
                <w:color w:val="000000"/>
                <w:szCs w:val="24"/>
              </w:rPr>
              <w:t xml:space="preserve"> </w:t>
            </w:r>
            <w:r w:rsidR="00902F75" w:rsidRPr="009A6276">
              <w:rPr>
                <w:color w:val="000000"/>
                <w:szCs w:val="24"/>
              </w:rPr>
              <w:t>В городе функционируют 8 учреждений культуры, из них 4 учреждения культурно-досугового типа. Существующая сеть учреждений, в отношении которых Департамент культуры и молодежной политики выполняет функции и полномочия учредителя, полностью удовлетворяет запросы жителей в части оказания услуг по организации досуга населения разного возраста. Всего учреждениями культуры в отчетном году проведено 4 757 мероприятий, которые посетили более 610 тысяч человек. В 2018 году действовало 111 клубных формирований, участниками которых были 3 510 человек. В сфере культуры занято 484 работников, с учетом внешних совместителей.</w:t>
            </w:r>
            <w:r w:rsidR="00902F75" w:rsidRPr="009A6276">
              <w:rPr>
                <w:i/>
                <w:szCs w:val="24"/>
              </w:rPr>
              <w:t xml:space="preserve"> </w:t>
            </w:r>
            <w:r w:rsidR="00902F75" w:rsidRPr="009A6276">
              <w:rPr>
                <w:szCs w:val="24"/>
              </w:rPr>
              <w:t>Обеспеченность клубами и учреждениями клубного типа в г. Заречном в 2018 году, как и предыдущем,  превысила 100 %.</w:t>
            </w:r>
          </w:p>
          <w:p w:rsidR="00F77473" w:rsidRPr="002C1F27" w:rsidRDefault="00091AD1" w:rsidP="00D35148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9A6276">
              <w:rPr>
                <w:rFonts w:cs="Arial Unicode MS"/>
                <w:szCs w:val="24"/>
              </w:rPr>
              <w:t>Удовлетворенность качеством предоставления образовательных услуг составила в 2018 году 92,9 % (в 2017 году – 92 %).</w:t>
            </w:r>
            <w:r w:rsidR="00902F75" w:rsidRPr="009A6276">
              <w:rPr>
                <w:i/>
                <w:szCs w:val="24"/>
              </w:rPr>
              <w:t xml:space="preserve"> </w:t>
            </w:r>
            <w:proofErr w:type="gramStart"/>
            <w:r w:rsidR="00633E5A" w:rsidRPr="009A6276">
              <w:rPr>
                <w:szCs w:val="24"/>
              </w:rPr>
              <w:t>По данным независимой оценки качества оказания услуг населению организациями культуры г. Заречного, потребители услуг достаточно высоко оценивают актуальность и доступность информации, комфортность условий предоставления услуг и доступность их получения, время ожидания предоставления</w:t>
            </w:r>
            <w:r w:rsidR="00633E5A" w:rsidRPr="00633E5A">
              <w:rPr>
                <w:szCs w:val="24"/>
              </w:rPr>
              <w:t xml:space="preserve"> услуги, коммуникативные и профессиональные качества работников организаций </w:t>
            </w:r>
            <w:r w:rsidR="00CF4F4A">
              <w:rPr>
                <w:szCs w:val="24"/>
              </w:rPr>
              <w:t>к</w:t>
            </w:r>
            <w:r w:rsidR="00633E5A" w:rsidRPr="00633E5A">
              <w:rPr>
                <w:szCs w:val="24"/>
              </w:rPr>
              <w:t>ультуры и демонстрируют достаточно высокую удовлетворенность качеством оказания услуг в организациях культуры г. Заречного</w:t>
            </w:r>
            <w:r w:rsidR="00633E5A">
              <w:rPr>
                <w:rStyle w:val="ab"/>
                <w:szCs w:val="24"/>
              </w:rPr>
              <w:footnoteReference w:id="3"/>
            </w:r>
            <w:r w:rsidR="00633E5A" w:rsidRPr="00633E5A">
              <w:rPr>
                <w:szCs w:val="24"/>
              </w:rPr>
              <w:t xml:space="preserve">. </w:t>
            </w:r>
            <w:proofErr w:type="gramEnd"/>
          </w:p>
        </w:tc>
      </w:tr>
    </w:tbl>
    <w:p w:rsidR="00D92B44" w:rsidRDefault="00D92B44" w:rsidP="00F77473">
      <w:pPr>
        <w:ind w:firstLine="0"/>
        <w:rPr>
          <w:szCs w:val="24"/>
        </w:rPr>
      </w:pPr>
    </w:p>
    <w:p w:rsidR="00F77473" w:rsidRPr="002C1F27" w:rsidRDefault="00F77473" w:rsidP="00F77473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</w:t>
      </w:r>
      <w:r w:rsidRPr="00902F75">
        <w:rPr>
          <w:b/>
          <w:szCs w:val="24"/>
        </w:rPr>
        <w:t xml:space="preserve">Краткая информация о лидере практики/команде проекта </w:t>
      </w:r>
      <w:r w:rsidRPr="00902F75">
        <w:rPr>
          <w:b/>
          <w:i/>
          <w:szCs w:val="24"/>
        </w:rPr>
        <w:t>(</w:t>
      </w:r>
      <w:r w:rsidRPr="002C1F27">
        <w:rPr>
          <w:i/>
          <w:szCs w:val="24"/>
        </w:rPr>
        <w:t>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77473" w:rsidRPr="00886465" w:rsidTr="003D74DE">
        <w:tc>
          <w:tcPr>
            <w:tcW w:w="9605" w:type="dxa"/>
          </w:tcPr>
          <w:p w:rsidR="00D35148" w:rsidRDefault="005A346D" w:rsidP="00233CC8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Музыкальная студия является </w:t>
            </w:r>
            <w:r w:rsidR="00147556">
              <w:rPr>
                <w:color w:val="000000"/>
                <w:szCs w:val="24"/>
                <w:shd w:val="clear" w:color="auto" w:fill="FFFFFF"/>
              </w:rPr>
              <w:t xml:space="preserve">клубным формированием </w:t>
            </w:r>
            <w:r w:rsidR="00C96192">
              <w:rPr>
                <w:color w:val="000000"/>
                <w:szCs w:val="24"/>
                <w:shd w:val="clear" w:color="auto" w:fill="FFFFFF"/>
              </w:rPr>
              <w:t xml:space="preserve"> МАУ МДЦ «Ровесник», чью деятельность курируют директор учреждения, художественный руководитель, заведующий отделом </w:t>
            </w:r>
            <w:r w:rsidR="00233CC8">
              <w:rPr>
                <w:color w:val="000000"/>
                <w:szCs w:val="24"/>
                <w:shd w:val="clear" w:color="auto" w:fill="FFFFFF"/>
              </w:rPr>
              <w:t xml:space="preserve">КДФ. </w:t>
            </w:r>
            <w:r w:rsidR="00D35148">
              <w:rPr>
                <w:color w:val="000000"/>
                <w:szCs w:val="24"/>
                <w:shd w:val="clear" w:color="auto" w:fill="FFFFFF"/>
              </w:rPr>
              <w:t xml:space="preserve">Главным лидером практики является директор МАУ МДЦ «Ровесник», который чутко откликается на вызовы времени, запросы населения, позитивно относится к внедрению инноваций. Он сплотил вокруг себя единомышленников, создал в своём учреждения заинтересованную команду, которая работает слаженно и нацелена на </w:t>
            </w:r>
            <w:r w:rsidR="00B669A9">
              <w:rPr>
                <w:color w:val="000000"/>
                <w:szCs w:val="24"/>
                <w:shd w:val="clear" w:color="auto" w:fill="FFFFFF"/>
              </w:rPr>
              <w:t xml:space="preserve">успешный </w:t>
            </w:r>
            <w:r w:rsidR="00D35148">
              <w:rPr>
                <w:color w:val="000000"/>
                <w:szCs w:val="24"/>
                <w:shd w:val="clear" w:color="auto" w:fill="FFFFFF"/>
              </w:rPr>
              <w:t xml:space="preserve">практический результат. </w:t>
            </w:r>
          </w:p>
          <w:p w:rsidR="00C96192" w:rsidRDefault="00233CC8" w:rsidP="00233CC8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Студией руководят два специалиста.</w:t>
            </w:r>
            <w:r w:rsidR="00D35148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CB7D9C" w:rsidRPr="005A346D" w:rsidRDefault="00C96192" w:rsidP="00B669A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   </w:t>
            </w:r>
            <w:r w:rsidR="00D35148">
              <w:rPr>
                <w:color w:val="000000"/>
                <w:szCs w:val="24"/>
                <w:shd w:val="clear" w:color="auto" w:fill="FFFFFF"/>
              </w:rPr>
              <w:t xml:space="preserve">    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>Преподаватель по вокалу</w:t>
            </w:r>
            <w:r w:rsidR="00233CC8">
              <w:rPr>
                <w:color w:val="000000"/>
                <w:szCs w:val="24"/>
                <w:shd w:val="clear" w:color="auto" w:fill="FFFFFF"/>
              </w:rPr>
              <w:t xml:space="preserve"> и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>меет образовани</w:t>
            </w:r>
            <w:r w:rsidR="00B669A9">
              <w:rPr>
                <w:color w:val="000000"/>
                <w:szCs w:val="24"/>
                <w:shd w:val="clear" w:color="auto" w:fill="FFFFFF"/>
              </w:rPr>
              <w:t>е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 xml:space="preserve"> по классу «</w:t>
            </w:r>
            <w:proofErr w:type="spellStart"/>
            <w:r w:rsidR="005A346D" w:rsidRPr="005A346D">
              <w:rPr>
                <w:color w:val="000000"/>
                <w:szCs w:val="24"/>
                <w:shd w:val="clear" w:color="auto" w:fill="FFFFFF"/>
              </w:rPr>
              <w:t>Эстрадно</w:t>
            </w:r>
            <w:proofErr w:type="spellEnd"/>
            <w:r w:rsidR="005A346D" w:rsidRPr="005A346D">
              <w:rPr>
                <w:color w:val="000000"/>
                <w:szCs w:val="24"/>
                <w:shd w:val="clear" w:color="auto" w:fill="FFFFFF"/>
              </w:rPr>
              <w:t xml:space="preserve">-джазовый вокал» </w:t>
            </w:r>
            <w:r w:rsidR="00233CC8">
              <w:rPr>
                <w:color w:val="000000"/>
                <w:szCs w:val="24"/>
                <w:shd w:val="clear" w:color="auto" w:fill="FFFFFF"/>
              </w:rPr>
              <w:t>Является л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>ауреат</w:t>
            </w:r>
            <w:r w:rsidR="00233CC8">
              <w:rPr>
                <w:color w:val="000000"/>
                <w:szCs w:val="24"/>
                <w:shd w:val="clear" w:color="auto" w:fill="FFFFFF"/>
              </w:rPr>
              <w:t>ом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 xml:space="preserve"> Российских и международных конкурсов в номинациях «Эстрадный вокал», «Джаз» в категориях «Профессионалы». Работала в музыкальных группах, сольно и в оркестрах таких городов России, как Москва, Казань, Чебоксары, Йошкар-Ола и др.</w:t>
            </w:r>
            <w:r w:rsidR="005A346D" w:rsidRPr="005A346D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="00233CC8"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 Принимала участие в</w:t>
            </w:r>
            <w:r w:rsidR="00B669A9"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 корпоративном проекте «10 песен атомных городов».</w:t>
            </w:r>
            <w:r w:rsidR="00233CC8"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 </w:t>
            </w:r>
            <w:r w:rsidR="005A346D" w:rsidRPr="005A346D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</w:t>
            </w:r>
            <w:r w:rsidR="00D35148">
              <w:rPr>
                <w:color w:val="000000"/>
                <w:szCs w:val="24"/>
                <w:shd w:val="clear" w:color="auto" w:fill="FFFFFF"/>
              </w:rPr>
              <w:t xml:space="preserve">    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="005A346D" w:rsidRPr="005A346D">
              <w:rPr>
                <w:color w:val="000000"/>
                <w:szCs w:val="24"/>
                <w:shd w:val="clear" w:color="auto" w:fill="FFFFFF"/>
              </w:rPr>
              <w:t xml:space="preserve">Преподаватель </w:t>
            </w:r>
            <w:r w:rsidR="00CB7D9C">
              <w:rPr>
                <w:color w:val="000000"/>
                <w:szCs w:val="24"/>
                <w:shd w:val="clear" w:color="auto" w:fill="FFFFFF"/>
              </w:rPr>
              <w:t xml:space="preserve">по обучению игре на музыкальных инструментах  </w:t>
            </w:r>
            <w:r w:rsidR="00902F75">
              <w:rPr>
                <w:color w:val="000000"/>
                <w:szCs w:val="24"/>
                <w:shd w:val="clear" w:color="auto" w:fill="FFFFFF"/>
              </w:rPr>
              <w:t>у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>чился в Пензенском музыкальном училище на эстрадном отделении</w:t>
            </w:r>
            <w:r w:rsidR="00CB7D9C" w:rsidRPr="005A346D">
              <w:rPr>
                <w:color w:val="000000"/>
                <w:szCs w:val="24"/>
                <w:shd w:val="clear" w:color="auto" w:fill="FFFFFF"/>
              </w:rPr>
              <w:t xml:space="preserve"> по классу гитары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 xml:space="preserve">, является выпускником </w:t>
            </w:r>
            <w:r>
              <w:rPr>
                <w:color w:val="000000"/>
                <w:szCs w:val="24"/>
                <w:shd w:val="clear" w:color="auto" w:fill="FFFFFF"/>
              </w:rPr>
              <w:t>МАОУ ДО «Центр «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>ЛАД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  <w:r w:rsidR="000E4003">
              <w:rPr>
                <w:color w:val="000000"/>
                <w:szCs w:val="24"/>
                <w:shd w:val="clear" w:color="auto" w:fill="FFFFFF"/>
              </w:rPr>
              <w:t xml:space="preserve"> г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>.</w:t>
            </w:r>
            <w:r w:rsidR="000E4003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>Заречный</w:t>
            </w:r>
            <w:r w:rsidR="000E4003">
              <w:rPr>
                <w:color w:val="000000"/>
                <w:szCs w:val="24"/>
                <w:shd w:val="clear" w:color="auto" w:fill="FFFFFF"/>
              </w:rPr>
              <w:t xml:space="preserve"> Пензенской области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>.</w:t>
            </w:r>
            <w:proofErr w:type="gramEnd"/>
            <w:r w:rsidR="00902F75">
              <w:rPr>
                <w:color w:val="000000"/>
                <w:szCs w:val="24"/>
                <w:shd w:val="clear" w:color="auto" w:fill="FFFFFF"/>
              </w:rPr>
              <w:t xml:space="preserve">  Д</w:t>
            </w:r>
            <w:r w:rsidR="00902F75" w:rsidRPr="005A346D">
              <w:rPr>
                <w:color w:val="000000"/>
                <w:szCs w:val="24"/>
                <w:shd w:val="clear" w:color="auto" w:fill="FFFFFF"/>
              </w:rPr>
              <w:t xml:space="preserve">олгое время работал </w:t>
            </w:r>
            <w:r w:rsidR="00902F75">
              <w:rPr>
                <w:color w:val="000000"/>
                <w:szCs w:val="24"/>
                <w:shd w:val="clear" w:color="auto" w:fill="FFFFFF"/>
              </w:rPr>
              <w:t>в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 xml:space="preserve"> Москве звукорежиссером. </w:t>
            </w:r>
            <w:r w:rsidR="00D35148">
              <w:rPr>
                <w:color w:val="000000"/>
                <w:szCs w:val="24"/>
                <w:shd w:val="clear" w:color="auto" w:fill="FFFFFF"/>
              </w:rPr>
              <w:t xml:space="preserve">Хорошо знаком с технологией </w:t>
            </w:r>
            <w:r w:rsidR="005A346D" w:rsidRPr="005A346D">
              <w:rPr>
                <w:color w:val="000000"/>
                <w:szCs w:val="24"/>
                <w:shd w:val="clear" w:color="auto" w:fill="FFFFFF"/>
              </w:rPr>
              <w:t xml:space="preserve">организации выступлений музыкальных групп. </w:t>
            </w:r>
            <w:r w:rsidR="00B669A9" w:rsidRPr="00B669A9">
              <w:rPr>
                <w:color w:val="000000"/>
                <w:szCs w:val="24"/>
                <w:shd w:val="clear" w:color="auto" w:fill="FFFFFF"/>
              </w:rPr>
              <w:t xml:space="preserve">Принимал участие в корпоративном проекте «10 песен </w:t>
            </w:r>
            <w:r w:rsidR="00B669A9" w:rsidRPr="00B669A9">
              <w:rPr>
                <w:color w:val="000000"/>
                <w:szCs w:val="24"/>
                <w:shd w:val="clear" w:color="auto" w:fill="FFFFFF"/>
              </w:rPr>
              <w:lastRenderedPageBreak/>
              <w:t>атомных городов».</w:t>
            </w:r>
          </w:p>
        </w:tc>
      </w:tr>
    </w:tbl>
    <w:p w:rsidR="00F77473" w:rsidRPr="002C1F27" w:rsidRDefault="00F77473" w:rsidP="00F77473">
      <w:pPr>
        <w:rPr>
          <w:szCs w:val="24"/>
        </w:rPr>
      </w:pPr>
    </w:p>
    <w:p w:rsidR="00F77473" w:rsidRDefault="00F77473" w:rsidP="00F77473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</w:t>
      </w:r>
      <w:r w:rsidRPr="00902F75">
        <w:rPr>
          <w:b/>
          <w:szCs w:val="24"/>
        </w:rPr>
        <w:t>Ссылки на интернет-ресурсы практики</w:t>
      </w:r>
      <w:r w:rsidRPr="002C1F27">
        <w:rPr>
          <w:szCs w:val="24"/>
        </w:rPr>
        <w:t xml:space="preserve"> </w:t>
      </w:r>
    </w:p>
    <w:p w:rsidR="00F77473" w:rsidRPr="002C1F27" w:rsidRDefault="00F77473" w:rsidP="00F77473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678"/>
      </w:tblGrid>
      <w:tr w:rsidR="00F77473" w:rsidRPr="00886465" w:rsidTr="00196ED4">
        <w:tc>
          <w:tcPr>
            <w:tcW w:w="851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678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F77473" w:rsidRPr="00886465" w:rsidTr="00196ED4">
        <w:tc>
          <w:tcPr>
            <w:tcW w:w="851" w:type="dxa"/>
          </w:tcPr>
          <w:p w:rsidR="00F77473" w:rsidRPr="00246B7C" w:rsidRDefault="00CB7D9C" w:rsidP="00CB7D9C">
            <w:pPr>
              <w:pStyle w:val="a9"/>
              <w:ind w:left="-959" w:firstLine="1134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B7C" w:rsidRPr="002C1F27" w:rsidRDefault="00246B7C" w:rsidP="004D0A3C">
            <w:pPr>
              <w:spacing w:line="240" w:lineRule="auto"/>
              <w:ind w:firstLine="30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Зареченские музыканты репетируют на газоне </w:t>
            </w:r>
          </w:p>
        </w:tc>
        <w:tc>
          <w:tcPr>
            <w:tcW w:w="4678" w:type="dxa"/>
          </w:tcPr>
          <w:p w:rsidR="00246B7C" w:rsidRDefault="000F4230" w:rsidP="004D0A3C">
            <w:pPr>
              <w:spacing w:line="240" w:lineRule="auto"/>
              <w:ind w:firstLine="176"/>
              <w:rPr>
                <w:szCs w:val="24"/>
              </w:rPr>
            </w:pPr>
            <w:hyperlink r:id="rId9" w:history="1">
              <w:r w:rsidR="006B355B" w:rsidRPr="00023EF5">
                <w:rPr>
                  <w:rStyle w:val="a8"/>
                  <w:szCs w:val="24"/>
                </w:rPr>
                <w:t>http://zarpressa.ru/news/novosti-goroda/zarechenskie-muzykanty-repetiruyut-na-gazone/</w:t>
              </w:r>
            </w:hyperlink>
          </w:p>
          <w:p w:rsidR="00F77473" w:rsidRPr="002C1F27" w:rsidRDefault="00F77473" w:rsidP="004D0A3C">
            <w:pPr>
              <w:spacing w:line="240" w:lineRule="auto"/>
              <w:rPr>
                <w:szCs w:val="24"/>
              </w:rPr>
            </w:pPr>
          </w:p>
        </w:tc>
      </w:tr>
      <w:tr w:rsidR="00246B7C" w:rsidRPr="00886465" w:rsidTr="00196ED4">
        <w:tc>
          <w:tcPr>
            <w:tcW w:w="851" w:type="dxa"/>
          </w:tcPr>
          <w:p w:rsidR="00246B7C" w:rsidRPr="00246B7C" w:rsidRDefault="00246B7C" w:rsidP="00246B7C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246B7C" w:rsidRDefault="00246B7C" w:rsidP="004D0A3C">
            <w:pPr>
              <w:spacing w:line="240" w:lineRule="auto"/>
              <w:ind w:firstLine="304"/>
              <w:rPr>
                <w:szCs w:val="24"/>
              </w:rPr>
            </w:pPr>
            <w:r>
              <w:rPr>
                <w:szCs w:val="24"/>
              </w:rPr>
              <w:t xml:space="preserve">Музыкальная студия «Газон»  </w:t>
            </w:r>
          </w:p>
        </w:tc>
        <w:tc>
          <w:tcPr>
            <w:tcW w:w="4678" w:type="dxa"/>
          </w:tcPr>
          <w:p w:rsidR="00246B7C" w:rsidRDefault="000F4230" w:rsidP="004D0A3C">
            <w:pPr>
              <w:spacing w:line="240" w:lineRule="auto"/>
              <w:ind w:firstLine="176"/>
              <w:rPr>
                <w:szCs w:val="24"/>
              </w:rPr>
            </w:pPr>
            <w:hyperlink r:id="rId10" w:history="1">
              <w:r w:rsidR="00246B7C" w:rsidRPr="00023EF5">
                <w:rPr>
                  <w:rStyle w:val="a8"/>
                  <w:szCs w:val="24"/>
                </w:rPr>
                <w:t>https://vk.com/muz_gazon58</w:t>
              </w:r>
            </w:hyperlink>
          </w:p>
          <w:p w:rsidR="00246B7C" w:rsidRDefault="00246B7C" w:rsidP="004D0A3C">
            <w:pPr>
              <w:spacing w:line="240" w:lineRule="auto"/>
              <w:rPr>
                <w:szCs w:val="24"/>
              </w:rPr>
            </w:pPr>
          </w:p>
        </w:tc>
      </w:tr>
      <w:tr w:rsidR="00246B7C" w:rsidRPr="00886465" w:rsidTr="00196ED4">
        <w:tc>
          <w:tcPr>
            <w:tcW w:w="851" w:type="dxa"/>
          </w:tcPr>
          <w:p w:rsidR="00246B7C" w:rsidRDefault="001E68BB" w:rsidP="00246B7C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246B7C" w:rsidRDefault="001E68BB" w:rsidP="004D0A3C">
            <w:pPr>
              <w:spacing w:line="240" w:lineRule="auto"/>
              <w:ind w:firstLine="304"/>
              <w:rPr>
                <w:szCs w:val="24"/>
              </w:rPr>
            </w:pPr>
            <w:r>
              <w:rPr>
                <w:szCs w:val="24"/>
              </w:rPr>
              <w:t xml:space="preserve">Музыкальная студия «Газон»  </w:t>
            </w:r>
          </w:p>
        </w:tc>
        <w:tc>
          <w:tcPr>
            <w:tcW w:w="4678" w:type="dxa"/>
          </w:tcPr>
          <w:p w:rsidR="001E68BB" w:rsidRDefault="000F4230" w:rsidP="004D0A3C">
            <w:pPr>
              <w:spacing w:line="240" w:lineRule="auto"/>
              <w:ind w:firstLine="1"/>
              <w:rPr>
                <w:szCs w:val="24"/>
              </w:rPr>
            </w:pPr>
            <w:hyperlink r:id="rId11" w:history="1">
              <w:r w:rsidR="001E68BB" w:rsidRPr="00023EF5">
                <w:rPr>
                  <w:rStyle w:val="a8"/>
                  <w:szCs w:val="24"/>
                </w:rPr>
                <w:t>https://www.instagram.com/muz_gazon58/</w:t>
              </w:r>
            </w:hyperlink>
          </w:p>
          <w:p w:rsidR="001E68BB" w:rsidRDefault="001E68BB" w:rsidP="004D0A3C">
            <w:pPr>
              <w:spacing w:line="240" w:lineRule="auto"/>
              <w:ind w:firstLine="176"/>
              <w:rPr>
                <w:szCs w:val="24"/>
              </w:rPr>
            </w:pPr>
          </w:p>
        </w:tc>
      </w:tr>
      <w:tr w:rsidR="002805F2" w:rsidRPr="00886465" w:rsidTr="00196ED4">
        <w:tc>
          <w:tcPr>
            <w:tcW w:w="851" w:type="dxa"/>
          </w:tcPr>
          <w:p w:rsidR="002805F2" w:rsidRDefault="00CB7D9C" w:rsidP="00246B7C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2805F2" w:rsidRDefault="002805F2" w:rsidP="004D0A3C">
            <w:pPr>
              <w:spacing w:line="240" w:lineRule="auto"/>
              <w:ind w:firstLine="304"/>
              <w:rPr>
                <w:szCs w:val="24"/>
              </w:rPr>
            </w:pPr>
            <w:r>
              <w:rPr>
                <w:szCs w:val="24"/>
              </w:rPr>
              <w:t xml:space="preserve">Музыкальная студия «Газон»  </w:t>
            </w:r>
          </w:p>
        </w:tc>
        <w:tc>
          <w:tcPr>
            <w:tcW w:w="4678" w:type="dxa"/>
          </w:tcPr>
          <w:p w:rsidR="002805F2" w:rsidRDefault="000F4230" w:rsidP="004D0A3C">
            <w:pPr>
              <w:spacing w:line="240" w:lineRule="auto"/>
              <w:ind w:firstLine="1"/>
              <w:rPr>
                <w:szCs w:val="24"/>
              </w:rPr>
            </w:pPr>
            <w:hyperlink r:id="rId12" w:history="1">
              <w:r w:rsidR="002805F2" w:rsidRPr="00023EF5">
                <w:rPr>
                  <w:rStyle w:val="a8"/>
                  <w:szCs w:val="24"/>
                </w:rPr>
                <w:t>http://ingrampro.com/muz_gazon58</w:t>
              </w:r>
            </w:hyperlink>
          </w:p>
          <w:p w:rsidR="002805F2" w:rsidRDefault="002805F2" w:rsidP="004D0A3C">
            <w:pPr>
              <w:spacing w:line="240" w:lineRule="auto"/>
              <w:ind w:firstLine="1"/>
              <w:rPr>
                <w:szCs w:val="24"/>
              </w:rPr>
            </w:pPr>
          </w:p>
        </w:tc>
      </w:tr>
      <w:tr w:rsidR="002805F2" w:rsidRPr="00886465" w:rsidTr="00196ED4">
        <w:tc>
          <w:tcPr>
            <w:tcW w:w="851" w:type="dxa"/>
          </w:tcPr>
          <w:p w:rsidR="002805F2" w:rsidRDefault="00CB7D9C" w:rsidP="00246B7C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2805F2" w:rsidRDefault="002805F2" w:rsidP="004D0A3C">
            <w:pPr>
              <w:spacing w:line="240" w:lineRule="auto"/>
              <w:ind w:firstLine="304"/>
              <w:rPr>
                <w:szCs w:val="24"/>
              </w:rPr>
            </w:pPr>
            <w:r>
              <w:rPr>
                <w:szCs w:val="24"/>
              </w:rPr>
              <w:t xml:space="preserve">Музыкальная студия «Газон»  </w:t>
            </w:r>
          </w:p>
        </w:tc>
        <w:tc>
          <w:tcPr>
            <w:tcW w:w="4678" w:type="dxa"/>
          </w:tcPr>
          <w:p w:rsidR="002805F2" w:rsidRDefault="000F4230" w:rsidP="004D0A3C">
            <w:pPr>
              <w:spacing w:line="240" w:lineRule="auto"/>
              <w:ind w:firstLine="1"/>
              <w:rPr>
                <w:szCs w:val="24"/>
              </w:rPr>
            </w:pPr>
            <w:hyperlink r:id="rId13" w:history="1">
              <w:r w:rsidR="002805F2" w:rsidRPr="00023EF5">
                <w:rPr>
                  <w:rStyle w:val="a8"/>
                  <w:szCs w:val="24"/>
                </w:rPr>
                <w:t>http://biginst.com/muz_gazon58</w:t>
              </w:r>
            </w:hyperlink>
          </w:p>
          <w:p w:rsidR="002805F2" w:rsidRDefault="002805F2" w:rsidP="004D0A3C">
            <w:pPr>
              <w:spacing w:line="240" w:lineRule="auto"/>
              <w:ind w:firstLine="1"/>
              <w:rPr>
                <w:szCs w:val="24"/>
              </w:rPr>
            </w:pPr>
          </w:p>
        </w:tc>
      </w:tr>
      <w:tr w:rsidR="002805F2" w:rsidRPr="00886465" w:rsidTr="00196ED4">
        <w:tc>
          <w:tcPr>
            <w:tcW w:w="851" w:type="dxa"/>
          </w:tcPr>
          <w:p w:rsidR="002805F2" w:rsidRDefault="00CB7D9C" w:rsidP="00246B7C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1" w:type="dxa"/>
          </w:tcPr>
          <w:p w:rsidR="002805F2" w:rsidRDefault="002805F2" w:rsidP="004D0A3C">
            <w:pPr>
              <w:spacing w:line="240" w:lineRule="auto"/>
              <w:ind w:firstLine="304"/>
              <w:rPr>
                <w:szCs w:val="24"/>
              </w:rPr>
            </w:pPr>
            <w:r>
              <w:rPr>
                <w:szCs w:val="24"/>
              </w:rPr>
              <w:t xml:space="preserve">Музыкальная студия «Газон»  </w:t>
            </w:r>
          </w:p>
        </w:tc>
        <w:tc>
          <w:tcPr>
            <w:tcW w:w="4678" w:type="dxa"/>
          </w:tcPr>
          <w:p w:rsidR="002805F2" w:rsidRDefault="000F4230" w:rsidP="004D0A3C">
            <w:pPr>
              <w:spacing w:line="240" w:lineRule="auto"/>
              <w:ind w:firstLine="1"/>
              <w:rPr>
                <w:szCs w:val="24"/>
              </w:rPr>
            </w:pPr>
            <w:hyperlink r:id="rId14" w:history="1">
              <w:r w:rsidR="002805F2" w:rsidRPr="00023EF5">
                <w:rPr>
                  <w:rStyle w:val="a8"/>
                  <w:szCs w:val="24"/>
                </w:rPr>
                <w:t>http://gopicta.com/muz_gazon58</w:t>
              </w:r>
            </w:hyperlink>
          </w:p>
          <w:p w:rsidR="002805F2" w:rsidRDefault="002805F2" w:rsidP="004D0A3C">
            <w:pPr>
              <w:spacing w:line="240" w:lineRule="auto"/>
              <w:ind w:firstLine="1"/>
              <w:rPr>
                <w:szCs w:val="24"/>
              </w:rPr>
            </w:pPr>
          </w:p>
        </w:tc>
      </w:tr>
      <w:tr w:rsidR="002805F2" w:rsidRPr="00886465" w:rsidTr="00196ED4">
        <w:tc>
          <w:tcPr>
            <w:tcW w:w="851" w:type="dxa"/>
          </w:tcPr>
          <w:p w:rsidR="002805F2" w:rsidRDefault="00CB7D9C" w:rsidP="00246B7C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1" w:type="dxa"/>
          </w:tcPr>
          <w:p w:rsidR="002805F2" w:rsidRDefault="002805F2" w:rsidP="004D0A3C">
            <w:pPr>
              <w:spacing w:line="240" w:lineRule="auto"/>
              <w:ind w:firstLine="304"/>
              <w:rPr>
                <w:szCs w:val="24"/>
              </w:rPr>
            </w:pPr>
            <w:r>
              <w:rPr>
                <w:szCs w:val="24"/>
              </w:rPr>
              <w:t xml:space="preserve">Музыкальная студия «Газон»  </w:t>
            </w:r>
          </w:p>
        </w:tc>
        <w:tc>
          <w:tcPr>
            <w:tcW w:w="4678" w:type="dxa"/>
          </w:tcPr>
          <w:p w:rsidR="002805F2" w:rsidRDefault="000F4230" w:rsidP="004D0A3C">
            <w:pPr>
              <w:spacing w:line="240" w:lineRule="auto"/>
              <w:ind w:firstLine="1"/>
              <w:rPr>
                <w:szCs w:val="24"/>
              </w:rPr>
            </w:pPr>
            <w:hyperlink r:id="rId15" w:history="1">
              <w:r w:rsidR="002805F2" w:rsidRPr="00023EF5">
                <w:rPr>
                  <w:rStyle w:val="a8"/>
                  <w:szCs w:val="24"/>
                </w:rPr>
                <w:t>https://picgrace.com/</w:t>
              </w:r>
            </w:hyperlink>
          </w:p>
          <w:p w:rsidR="002805F2" w:rsidRDefault="002805F2" w:rsidP="004D0A3C">
            <w:pPr>
              <w:spacing w:line="240" w:lineRule="auto"/>
              <w:ind w:firstLine="1"/>
              <w:rPr>
                <w:szCs w:val="24"/>
              </w:rPr>
            </w:pPr>
          </w:p>
        </w:tc>
      </w:tr>
      <w:tr w:rsidR="00E435E5" w:rsidRPr="00886465" w:rsidTr="00196ED4">
        <w:tc>
          <w:tcPr>
            <w:tcW w:w="851" w:type="dxa"/>
          </w:tcPr>
          <w:p w:rsidR="00E435E5" w:rsidRDefault="00CB7D9C" w:rsidP="00246B7C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11" w:type="dxa"/>
          </w:tcPr>
          <w:p w:rsidR="00E435E5" w:rsidRDefault="00E435E5" w:rsidP="004D0A3C">
            <w:pPr>
              <w:spacing w:line="240" w:lineRule="auto"/>
              <w:ind w:firstLine="304"/>
              <w:rPr>
                <w:szCs w:val="24"/>
              </w:rPr>
            </w:pPr>
            <w:r>
              <w:rPr>
                <w:szCs w:val="24"/>
              </w:rPr>
              <w:t xml:space="preserve">Музыкальная студия «Газон»  </w:t>
            </w:r>
          </w:p>
        </w:tc>
        <w:tc>
          <w:tcPr>
            <w:tcW w:w="4678" w:type="dxa"/>
          </w:tcPr>
          <w:p w:rsidR="00E435E5" w:rsidRDefault="000F4230" w:rsidP="004D0A3C">
            <w:pPr>
              <w:spacing w:line="240" w:lineRule="auto"/>
              <w:ind w:firstLine="1"/>
              <w:rPr>
                <w:szCs w:val="24"/>
              </w:rPr>
            </w:pPr>
            <w:hyperlink r:id="rId16" w:history="1">
              <w:r w:rsidR="00E435E5" w:rsidRPr="00023EF5">
                <w:rPr>
                  <w:rStyle w:val="a8"/>
                  <w:szCs w:val="24"/>
                </w:rPr>
                <w:t>https://rovesnik58.ru/</w:t>
              </w:r>
            </w:hyperlink>
          </w:p>
          <w:p w:rsidR="00E435E5" w:rsidRDefault="00E435E5" w:rsidP="004D0A3C">
            <w:pPr>
              <w:spacing w:line="240" w:lineRule="auto"/>
              <w:ind w:firstLine="1"/>
              <w:rPr>
                <w:szCs w:val="24"/>
              </w:rPr>
            </w:pPr>
          </w:p>
        </w:tc>
      </w:tr>
      <w:tr w:rsidR="00CB7D9C" w:rsidRPr="00886465" w:rsidTr="00196ED4">
        <w:tc>
          <w:tcPr>
            <w:tcW w:w="851" w:type="dxa"/>
          </w:tcPr>
          <w:p w:rsidR="00CB7D9C" w:rsidRDefault="00CB7D9C" w:rsidP="00246B7C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111" w:type="dxa"/>
          </w:tcPr>
          <w:p w:rsidR="00CB7D9C" w:rsidRDefault="00CB7D9C" w:rsidP="004D0A3C">
            <w:pPr>
              <w:spacing w:line="240" w:lineRule="auto"/>
              <w:ind w:firstLine="304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  <w:proofErr w:type="gramStart"/>
            <w:r>
              <w:rPr>
                <w:szCs w:val="24"/>
              </w:rPr>
              <w:t>Заречного</w:t>
            </w:r>
            <w:proofErr w:type="gramEnd"/>
          </w:p>
        </w:tc>
        <w:tc>
          <w:tcPr>
            <w:tcW w:w="4678" w:type="dxa"/>
          </w:tcPr>
          <w:p w:rsidR="00CB7D9C" w:rsidRDefault="000F4230" w:rsidP="004D0A3C">
            <w:pPr>
              <w:spacing w:line="240" w:lineRule="auto"/>
              <w:ind w:firstLine="1"/>
            </w:pPr>
            <w:hyperlink r:id="rId17" w:history="1">
              <w:r w:rsidR="00CB7D9C" w:rsidRPr="00023EF5">
                <w:rPr>
                  <w:rStyle w:val="a8"/>
                </w:rPr>
                <w:t>https://vk.com/music_zar</w:t>
              </w:r>
            </w:hyperlink>
          </w:p>
          <w:p w:rsidR="00CB7D9C" w:rsidRDefault="00CB7D9C" w:rsidP="004D0A3C">
            <w:pPr>
              <w:spacing w:line="240" w:lineRule="auto"/>
              <w:ind w:firstLine="1"/>
            </w:pPr>
          </w:p>
        </w:tc>
      </w:tr>
      <w:tr w:rsidR="00196ED4" w:rsidRPr="00886465" w:rsidTr="00196ED4">
        <w:tc>
          <w:tcPr>
            <w:tcW w:w="851" w:type="dxa"/>
          </w:tcPr>
          <w:p w:rsidR="00196ED4" w:rsidRDefault="00196ED4" w:rsidP="00246B7C">
            <w:pPr>
              <w:ind w:left="34" w:firstLine="142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111" w:type="dxa"/>
          </w:tcPr>
          <w:p w:rsidR="00196ED4" w:rsidRDefault="00196ED4" w:rsidP="004D0A3C">
            <w:pPr>
              <w:spacing w:line="240" w:lineRule="auto"/>
              <w:ind w:firstLine="304"/>
              <w:rPr>
                <w:szCs w:val="24"/>
              </w:rPr>
            </w:pPr>
            <w:r>
              <w:rPr>
                <w:szCs w:val="24"/>
              </w:rPr>
              <w:t xml:space="preserve">Официальный сайт </w:t>
            </w:r>
            <w:r w:rsidRPr="00196ED4">
              <w:rPr>
                <w:rFonts w:eastAsia="Times New Roman"/>
                <w:szCs w:val="24"/>
              </w:rPr>
              <w:t>МАУ «МДЦ «Ровесник»</w:t>
            </w:r>
          </w:p>
        </w:tc>
        <w:tc>
          <w:tcPr>
            <w:tcW w:w="4678" w:type="dxa"/>
          </w:tcPr>
          <w:p w:rsidR="00196ED4" w:rsidRDefault="00172DCA" w:rsidP="00172DCA">
            <w:pPr>
              <w:spacing w:line="240" w:lineRule="auto"/>
              <w:ind w:firstLine="1"/>
            </w:pPr>
            <w:hyperlink r:id="rId18" w:history="1">
              <w:r w:rsidRPr="00036924">
                <w:rPr>
                  <w:rStyle w:val="a8"/>
                </w:rPr>
                <w:t>https://rovesnik58.ru/sections/muzykalnaa-studia-gazon-1</w:t>
              </w:r>
            </w:hyperlink>
          </w:p>
          <w:p w:rsidR="00172DCA" w:rsidRDefault="00172DCA" w:rsidP="00172DCA">
            <w:pPr>
              <w:spacing w:line="240" w:lineRule="auto"/>
              <w:ind w:firstLine="1"/>
            </w:pPr>
          </w:p>
        </w:tc>
      </w:tr>
    </w:tbl>
    <w:p w:rsidR="00F77473" w:rsidRPr="002C1F27" w:rsidRDefault="00F77473" w:rsidP="00F77473">
      <w:pPr>
        <w:ind w:firstLine="0"/>
        <w:rPr>
          <w:szCs w:val="24"/>
        </w:rPr>
      </w:pPr>
    </w:p>
    <w:p w:rsidR="00F77473" w:rsidRPr="00902F75" w:rsidRDefault="00F77473" w:rsidP="00F77473">
      <w:pPr>
        <w:ind w:firstLine="0"/>
        <w:rPr>
          <w:b/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 xml:space="preserve">. </w:t>
      </w:r>
      <w:r w:rsidRPr="00902F75">
        <w:rPr>
          <w:b/>
          <w:szCs w:val="24"/>
        </w:rPr>
        <w:t>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F77473" w:rsidRPr="00886465" w:rsidTr="003D74DE">
        <w:tc>
          <w:tcPr>
            <w:tcW w:w="709" w:type="dxa"/>
          </w:tcPr>
          <w:p w:rsidR="00F77473" w:rsidRPr="002C1F27" w:rsidRDefault="00F77473" w:rsidP="003D74D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F77473" w:rsidRPr="002C1F27" w:rsidRDefault="00F77473" w:rsidP="00C65267">
            <w:pPr>
              <w:ind w:firstLine="0"/>
              <w:jc w:val="center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F77473" w:rsidRPr="002C1F27" w:rsidRDefault="00F77473" w:rsidP="00C6526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246B7C" w:rsidRPr="00B669A9" w:rsidTr="003D74DE">
        <w:tc>
          <w:tcPr>
            <w:tcW w:w="709" w:type="dxa"/>
          </w:tcPr>
          <w:p w:rsidR="00246B7C" w:rsidRPr="00B669A9" w:rsidRDefault="00246B7C" w:rsidP="003D74DE">
            <w:pPr>
              <w:ind w:firstLine="176"/>
              <w:rPr>
                <w:szCs w:val="24"/>
              </w:rPr>
            </w:pPr>
            <w:r w:rsidRPr="00B669A9">
              <w:rPr>
                <w:szCs w:val="24"/>
              </w:rPr>
              <w:t>1.</w:t>
            </w:r>
          </w:p>
        </w:tc>
        <w:tc>
          <w:tcPr>
            <w:tcW w:w="5969" w:type="dxa"/>
          </w:tcPr>
          <w:p w:rsidR="00196ED4" w:rsidRPr="00B669A9" w:rsidRDefault="00246B7C" w:rsidP="003D74DE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B669A9">
              <w:rPr>
                <w:rFonts w:eastAsia="Times New Roman"/>
                <w:szCs w:val="24"/>
              </w:rPr>
              <w:t xml:space="preserve">Трифонов Андрей Борисович, </w:t>
            </w:r>
          </w:p>
          <w:p w:rsidR="00246B7C" w:rsidRPr="00B669A9" w:rsidRDefault="00246B7C" w:rsidP="003D74DE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B669A9">
              <w:rPr>
                <w:rFonts w:eastAsia="Times New Roman"/>
                <w:szCs w:val="24"/>
              </w:rPr>
              <w:t>директор МАУ «МДЦ «Ровесник» г. Заречный Пензенской области</w:t>
            </w:r>
          </w:p>
          <w:p w:rsidR="00246B7C" w:rsidRPr="00B669A9" w:rsidRDefault="00246B7C" w:rsidP="003D74DE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27" w:type="dxa"/>
          </w:tcPr>
          <w:p w:rsidR="00246B7C" w:rsidRDefault="00246B7C" w:rsidP="003D74DE">
            <w:pPr>
              <w:spacing w:line="240" w:lineRule="auto"/>
              <w:rPr>
                <w:rFonts w:eastAsia="Times New Roman"/>
              </w:rPr>
            </w:pPr>
            <w:r w:rsidRPr="00B669A9">
              <w:rPr>
                <w:rFonts w:eastAsia="Times New Roman"/>
              </w:rPr>
              <w:t xml:space="preserve">8 (8412) 605910, </w:t>
            </w:r>
            <w:hyperlink r:id="rId19">
              <w:r w:rsidRPr="00B669A9">
                <w:rPr>
                  <w:rFonts w:eastAsia="Times New Roman"/>
                  <w:u w:val="single"/>
                </w:rPr>
                <w:t>Rovesnik</w:t>
              </w:r>
              <w:r w:rsidRPr="00B669A9">
                <w:rPr>
                  <w:rFonts w:eastAsia="Times New Roman"/>
                  <w:vanish/>
                  <w:u w:val="single"/>
                </w:rPr>
                <w:t>HYPERLINK "mailto:Rovesnik2005@mail.ru"</w:t>
              </w:r>
              <w:r w:rsidRPr="00B669A9">
                <w:rPr>
                  <w:rFonts w:eastAsia="Times New Roman"/>
                  <w:u w:val="single"/>
                </w:rPr>
                <w:t>2005@</w:t>
              </w:r>
              <w:r w:rsidRPr="00B669A9">
                <w:rPr>
                  <w:rFonts w:eastAsia="Times New Roman"/>
                  <w:vanish/>
                  <w:u w:val="single"/>
                </w:rPr>
                <w:t>HYPERLINK "mailto:Rovesnik2005@mail.ru"</w:t>
              </w:r>
              <w:r w:rsidRPr="00B669A9">
                <w:rPr>
                  <w:rFonts w:eastAsia="Times New Roman"/>
                  <w:u w:val="single"/>
                </w:rPr>
                <w:t>mail</w:t>
              </w:r>
              <w:r w:rsidRPr="00B669A9">
                <w:rPr>
                  <w:rFonts w:eastAsia="Times New Roman"/>
                  <w:vanish/>
                  <w:u w:val="single"/>
                </w:rPr>
                <w:t>HYPERLINK "mailto:Rovesnik2005@mail.ru"</w:t>
              </w:r>
              <w:r w:rsidRPr="00B669A9">
                <w:rPr>
                  <w:rFonts w:eastAsia="Times New Roman"/>
                  <w:u w:val="single"/>
                </w:rPr>
                <w:t>.</w:t>
              </w:r>
              <w:r w:rsidRPr="00B669A9">
                <w:rPr>
                  <w:rFonts w:eastAsia="Times New Roman"/>
                  <w:vanish/>
                  <w:u w:val="single"/>
                </w:rPr>
                <w:t>HYPERLINK "mailto:Rovesnik2005@mail.ru"</w:t>
              </w:r>
              <w:r w:rsidRPr="00B669A9">
                <w:rPr>
                  <w:rFonts w:eastAsia="Times New Roman"/>
                  <w:u w:val="single"/>
                </w:rPr>
                <w:t>ru</w:t>
              </w:r>
            </w:hyperlink>
            <w:r w:rsidRPr="00B669A9">
              <w:rPr>
                <w:rFonts w:eastAsia="Times New Roman"/>
              </w:rPr>
              <w:t xml:space="preserve"> </w:t>
            </w:r>
          </w:p>
          <w:p w:rsidR="00172DCA" w:rsidRPr="00B669A9" w:rsidRDefault="00172DCA" w:rsidP="003D74DE">
            <w:pPr>
              <w:spacing w:line="240" w:lineRule="auto"/>
            </w:pPr>
          </w:p>
        </w:tc>
      </w:tr>
      <w:tr w:rsidR="00D92B44" w:rsidRPr="00B669A9" w:rsidTr="003D74DE">
        <w:tc>
          <w:tcPr>
            <w:tcW w:w="709" w:type="dxa"/>
          </w:tcPr>
          <w:p w:rsidR="00D92B44" w:rsidRPr="00B669A9" w:rsidRDefault="00D92B44" w:rsidP="003D74DE">
            <w:pPr>
              <w:ind w:firstLine="176"/>
              <w:rPr>
                <w:szCs w:val="24"/>
              </w:rPr>
            </w:pPr>
            <w:r w:rsidRPr="00B669A9">
              <w:rPr>
                <w:szCs w:val="24"/>
              </w:rPr>
              <w:t xml:space="preserve">2. </w:t>
            </w:r>
          </w:p>
        </w:tc>
        <w:tc>
          <w:tcPr>
            <w:tcW w:w="5969" w:type="dxa"/>
          </w:tcPr>
          <w:p w:rsidR="00196ED4" w:rsidRPr="00B669A9" w:rsidRDefault="00D92B44" w:rsidP="00196ED4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B669A9">
              <w:rPr>
                <w:rFonts w:eastAsia="Times New Roman"/>
                <w:szCs w:val="24"/>
              </w:rPr>
              <w:t xml:space="preserve">Оруджева Ева Игоревна, </w:t>
            </w:r>
          </w:p>
          <w:p w:rsidR="00D92B44" w:rsidRPr="00B669A9" w:rsidRDefault="00196ED4" w:rsidP="00161F86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B669A9">
              <w:rPr>
                <w:rFonts w:eastAsia="Times New Roman"/>
                <w:szCs w:val="24"/>
              </w:rPr>
              <w:t>з</w:t>
            </w:r>
            <w:r w:rsidR="00D92B44" w:rsidRPr="00B669A9">
              <w:rPr>
                <w:rFonts w:eastAsia="Times New Roman"/>
                <w:szCs w:val="24"/>
              </w:rPr>
              <w:t>ав</w:t>
            </w:r>
            <w:r w:rsidRPr="00B669A9">
              <w:rPr>
                <w:rFonts w:eastAsia="Times New Roman"/>
                <w:szCs w:val="24"/>
              </w:rPr>
              <w:t xml:space="preserve">едующая </w:t>
            </w:r>
            <w:r w:rsidR="00D92B44" w:rsidRPr="00B669A9">
              <w:rPr>
                <w:rFonts w:eastAsia="Times New Roman"/>
                <w:szCs w:val="24"/>
              </w:rPr>
              <w:t xml:space="preserve">отделом </w:t>
            </w:r>
            <w:r w:rsidRPr="00B669A9">
              <w:rPr>
                <w:szCs w:val="24"/>
                <w:shd w:val="clear" w:color="auto" w:fill="FFFFFF"/>
              </w:rPr>
              <w:t>по организации и проведению культурно-массовых мероприятий</w:t>
            </w:r>
            <w:r w:rsidRPr="00B669A9">
              <w:rPr>
                <w:rFonts w:eastAsia="Times New Roman"/>
                <w:szCs w:val="24"/>
              </w:rPr>
              <w:t xml:space="preserve"> МАУ «МДЦ «Ровесник» г. Заречный Пензенской области</w:t>
            </w:r>
            <w:r w:rsidR="00161F86" w:rsidRPr="00B669A9">
              <w:rPr>
                <w:rFonts w:eastAsia="Times New Roman"/>
                <w:szCs w:val="24"/>
              </w:rPr>
              <w:t>;</w:t>
            </w:r>
            <w:r w:rsidRPr="00B669A9">
              <w:rPr>
                <w:szCs w:val="24"/>
                <w:shd w:val="clear" w:color="auto" w:fill="FFFFFF"/>
              </w:rPr>
              <w:t xml:space="preserve"> </w:t>
            </w:r>
            <w:r w:rsidR="00161F86" w:rsidRPr="00B669A9">
              <w:rPr>
                <w:szCs w:val="24"/>
                <w:shd w:val="clear" w:color="auto" w:fill="FFFFFF"/>
              </w:rPr>
              <w:t>к</w:t>
            </w:r>
            <w:r w:rsidRPr="00B669A9">
              <w:rPr>
                <w:szCs w:val="24"/>
                <w:shd w:val="clear" w:color="auto" w:fill="FFFFFF"/>
              </w:rPr>
              <w:t>уратор волонтерского объединения «</w:t>
            </w:r>
            <w:proofErr w:type="spellStart"/>
            <w:r w:rsidRPr="00B669A9">
              <w:rPr>
                <w:szCs w:val="24"/>
                <w:shd w:val="clear" w:color="auto" w:fill="FFFFFF"/>
              </w:rPr>
              <w:t>ДОРБОволец</w:t>
            </w:r>
            <w:proofErr w:type="spellEnd"/>
            <w:r w:rsidRPr="00B669A9">
              <w:rPr>
                <w:szCs w:val="24"/>
                <w:shd w:val="clear" w:color="auto" w:fill="FFFFFF"/>
              </w:rPr>
              <w:t xml:space="preserve"> Заречного».</w:t>
            </w:r>
          </w:p>
        </w:tc>
        <w:tc>
          <w:tcPr>
            <w:tcW w:w="2927" w:type="dxa"/>
          </w:tcPr>
          <w:p w:rsidR="00D92B44" w:rsidRPr="00B669A9" w:rsidRDefault="00D92B44" w:rsidP="003D74DE">
            <w:pPr>
              <w:spacing w:line="240" w:lineRule="auto"/>
              <w:rPr>
                <w:rFonts w:eastAsia="Times New Roman"/>
              </w:rPr>
            </w:pPr>
            <w:r w:rsidRPr="00B669A9">
              <w:rPr>
                <w:rFonts w:eastAsia="Times New Roman"/>
              </w:rPr>
              <w:t>8 (8412) 601009,</w:t>
            </w:r>
          </w:p>
          <w:p w:rsidR="00D92B44" w:rsidRPr="00B669A9" w:rsidRDefault="000F4230" w:rsidP="00196ED4">
            <w:pPr>
              <w:spacing w:line="240" w:lineRule="auto"/>
              <w:ind w:firstLine="19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0" w:history="1">
              <w:r w:rsidR="00196ED4" w:rsidRPr="00B669A9">
                <w:rPr>
                  <w:rStyle w:val="a8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evao2012@yandex.ru</w:t>
              </w:r>
            </w:hyperlink>
          </w:p>
          <w:p w:rsidR="00196ED4" w:rsidRPr="00B669A9" w:rsidRDefault="00196ED4" w:rsidP="00196ED4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</w:tbl>
    <w:p w:rsidR="00F77473" w:rsidRPr="00B669A9" w:rsidRDefault="00F77473" w:rsidP="0029577A">
      <w:pPr>
        <w:rPr>
          <w:szCs w:val="24"/>
        </w:rPr>
      </w:pPr>
    </w:p>
    <w:sectPr w:rsidR="00F77473" w:rsidRPr="00B669A9" w:rsidSect="005A2CA4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30" w:rsidRDefault="000F4230" w:rsidP="00F77473">
      <w:pPr>
        <w:spacing w:line="240" w:lineRule="auto"/>
      </w:pPr>
      <w:r>
        <w:separator/>
      </w:r>
    </w:p>
  </w:endnote>
  <w:endnote w:type="continuationSeparator" w:id="0">
    <w:p w:rsidR="000F4230" w:rsidRDefault="000F4230" w:rsidP="00F7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52313"/>
      <w:docPartObj>
        <w:docPartGallery w:val="Page Numbers (Bottom of Page)"/>
        <w:docPartUnique/>
      </w:docPartObj>
    </w:sdtPr>
    <w:sdtContent>
      <w:p w:rsidR="000F4230" w:rsidRDefault="000F42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230" w:rsidRDefault="000F42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30" w:rsidRDefault="000F4230" w:rsidP="00F77473">
      <w:pPr>
        <w:spacing w:line="240" w:lineRule="auto"/>
      </w:pPr>
      <w:r>
        <w:separator/>
      </w:r>
    </w:p>
  </w:footnote>
  <w:footnote w:type="continuationSeparator" w:id="0">
    <w:p w:rsidR="000F4230" w:rsidRDefault="000F4230" w:rsidP="00F77473">
      <w:pPr>
        <w:spacing w:line="240" w:lineRule="auto"/>
      </w:pPr>
      <w:r>
        <w:continuationSeparator/>
      </w:r>
    </w:p>
  </w:footnote>
  <w:footnote w:id="1">
    <w:p w:rsidR="000F4230" w:rsidRPr="005B7861" w:rsidRDefault="000F4230" w:rsidP="005B7861">
      <w:pPr>
        <w:pStyle w:val="ac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5B7861">
        <w:rPr>
          <w:bCs/>
          <w:sz w:val="24"/>
          <w:szCs w:val="24"/>
        </w:rPr>
        <w:t xml:space="preserve">Доклад Главы закрытого административно-территориального образования города Заречного Пензенской </w:t>
      </w:r>
      <w:proofErr w:type="spellStart"/>
      <w:r w:rsidRPr="005B7861">
        <w:rPr>
          <w:bCs/>
          <w:sz w:val="24"/>
          <w:szCs w:val="24"/>
        </w:rPr>
        <w:t>областио</w:t>
      </w:r>
      <w:proofErr w:type="spellEnd"/>
      <w:r w:rsidRPr="005B7861">
        <w:rPr>
          <w:bCs/>
          <w:sz w:val="24"/>
          <w:szCs w:val="24"/>
        </w:rPr>
        <w:t xml:space="preserve"> достигнутых значениях показателей  для оценки  эффективности деятельности  органов местного самоуправления городских округов </w:t>
      </w:r>
      <w:r w:rsidRPr="005B7861">
        <w:rPr>
          <w:bCs/>
          <w:sz w:val="24"/>
          <w:szCs w:val="24"/>
        </w:rPr>
        <w:br/>
        <w:t>и муниципальных районов за 201</w:t>
      </w:r>
      <w:r>
        <w:rPr>
          <w:bCs/>
          <w:sz w:val="24"/>
          <w:szCs w:val="24"/>
        </w:rPr>
        <w:t>7</w:t>
      </w:r>
      <w:r w:rsidRPr="005B7861">
        <w:rPr>
          <w:bCs/>
          <w:sz w:val="24"/>
          <w:szCs w:val="24"/>
        </w:rPr>
        <w:t xml:space="preserve"> год  и их планируемых значениях на 3-летний период.</w:t>
      </w:r>
      <w:r w:rsidRPr="005B7861">
        <w:rPr>
          <w:sz w:val="24"/>
          <w:szCs w:val="24"/>
        </w:rPr>
        <w:t xml:space="preserve"> </w:t>
      </w:r>
      <w:hyperlink r:id="rId1" w:history="1">
        <w:r w:rsidRPr="005B7861">
          <w:rPr>
            <w:rStyle w:val="a8"/>
            <w:bCs/>
            <w:sz w:val="24"/>
            <w:szCs w:val="24"/>
          </w:rPr>
          <w:t>http://www.zarechny.zato.ru/otrasli/ekonomika/socialno-ekonomiceskoe/doklady-glavy-goroda-ob</w:t>
        </w:r>
      </w:hyperlink>
      <w:proofErr w:type="gramEnd"/>
    </w:p>
  </w:footnote>
  <w:footnote w:id="2">
    <w:p w:rsidR="000F4230" w:rsidRPr="009A6276" w:rsidRDefault="000F4230" w:rsidP="00633E5A">
      <w:pPr>
        <w:autoSpaceDE w:val="0"/>
        <w:autoSpaceDN w:val="0"/>
        <w:adjustRightInd w:val="0"/>
        <w:spacing w:before="60"/>
        <w:jc w:val="both"/>
        <w:rPr>
          <w:szCs w:val="24"/>
        </w:rPr>
      </w:pPr>
      <w:r w:rsidRPr="009A6276">
        <w:rPr>
          <w:rStyle w:val="ab"/>
          <w:szCs w:val="24"/>
        </w:rPr>
        <w:footnoteRef/>
      </w:r>
      <w:r w:rsidRPr="009A6276">
        <w:rPr>
          <w:szCs w:val="24"/>
        </w:rPr>
        <w:t xml:space="preserve"> Источник информации по показателю 38: Территориальный орган Росстата по Пензенской области (</w:t>
      </w:r>
      <w:proofErr w:type="spellStart"/>
      <w:r w:rsidRPr="009A6276">
        <w:rPr>
          <w:szCs w:val="24"/>
        </w:rPr>
        <w:t>Пензастат</w:t>
      </w:r>
      <w:proofErr w:type="spellEnd"/>
      <w:r w:rsidRPr="009A6276">
        <w:rPr>
          <w:szCs w:val="24"/>
        </w:rPr>
        <w:t>).</w:t>
      </w:r>
    </w:p>
  </w:footnote>
  <w:footnote w:id="3"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0F4230" w:rsidRPr="00633E5A" w:rsidTr="009A6276">
        <w:trPr>
          <w:trHeight w:val="1546"/>
        </w:trPr>
        <w:tc>
          <w:tcPr>
            <w:tcW w:w="9555" w:type="dxa"/>
            <w:tcBorders>
              <w:bottom w:val="single" w:sz="4" w:space="0" w:color="auto"/>
            </w:tcBorders>
            <w:shd w:val="clear" w:color="auto" w:fill="auto"/>
          </w:tcPr>
          <w:p w:rsidR="000F4230" w:rsidRPr="00633E5A" w:rsidRDefault="000F4230" w:rsidP="00CF4F4A">
            <w:pPr>
              <w:spacing w:line="240" w:lineRule="auto"/>
              <w:ind w:right="-1" w:firstLine="426"/>
              <w:jc w:val="both"/>
              <w:rPr>
                <w:szCs w:val="24"/>
              </w:rPr>
            </w:pPr>
            <w:r>
              <w:rPr>
                <w:rStyle w:val="ab"/>
              </w:rPr>
              <w:footnoteRef/>
            </w:r>
            <w:r>
              <w:t xml:space="preserve">  </w:t>
            </w:r>
            <w:proofErr w:type="gramStart"/>
            <w:r>
              <w:rPr>
                <w:bCs/>
                <w:szCs w:val="24"/>
              </w:rPr>
              <w:t xml:space="preserve">Доклад </w:t>
            </w:r>
            <w:r w:rsidRPr="00633E5A">
              <w:rPr>
                <w:bCs/>
                <w:szCs w:val="24"/>
              </w:rPr>
              <w:t xml:space="preserve">Главы закрытого административно-территориального образования города Заречного Пензенской </w:t>
            </w:r>
            <w:proofErr w:type="spellStart"/>
            <w:r w:rsidRPr="00633E5A">
              <w:rPr>
                <w:bCs/>
                <w:szCs w:val="24"/>
              </w:rPr>
              <w:t>областио</w:t>
            </w:r>
            <w:proofErr w:type="spellEnd"/>
            <w:r w:rsidRPr="00633E5A">
              <w:rPr>
                <w:bCs/>
                <w:szCs w:val="24"/>
              </w:rPr>
              <w:t xml:space="preserve"> достигнутых значениях показателей </w:t>
            </w:r>
            <w:r>
              <w:rPr>
                <w:bCs/>
                <w:szCs w:val="24"/>
              </w:rPr>
              <w:t xml:space="preserve"> </w:t>
            </w:r>
            <w:r w:rsidRPr="00633E5A">
              <w:rPr>
                <w:bCs/>
                <w:szCs w:val="24"/>
              </w:rPr>
              <w:t xml:space="preserve">для оценки </w:t>
            </w:r>
            <w:r>
              <w:rPr>
                <w:bCs/>
                <w:szCs w:val="24"/>
              </w:rPr>
              <w:t xml:space="preserve"> э</w:t>
            </w:r>
            <w:r w:rsidRPr="00633E5A">
              <w:rPr>
                <w:bCs/>
                <w:szCs w:val="24"/>
              </w:rPr>
              <w:t xml:space="preserve">ффективности деятельности </w:t>
            </w:r>
            <w:r>
              <w:rPr>
                <w:bCs/>
                <w:szCs w:val="24"/>
              </w:rPr>
              <w:t xml:space="preserve"> </w:t>
            </w:r>
            <w:r w:rsidRPr="00633E5A">
              <w:rPr>
                <w:bCs/>
                <w:szCs w:val="24"/>
              </w:rPr>
              <w:t xml:space="preserve">органов местного самоуправления городских округов </w:t>
            </w:r>
            <w:r w:rsidRPr="00633E5A">
              <w:rPr>
                <w:bCs/>
                <w:szCs w:val="24"/>
              </w:rPr>
              <w:br/>
              <w:t>и муниципальных районов</w:t>
            </w:r>
            <w:r>
              <w:rPr>
                <w:bCs/>
                <w:szCs w:val="24"/>
              </w:rPr>
              <w:t xml:space="preserve"> </w:t>
            </w:r>
            <w:r w:rsidRPr="00633E5A">
              <w:rPr>
                <w:bCs/>
                <w:szCs w:val="24"/>
              </w:rPr>
              <w:t xml:space="preserve">за 2018 год </w:t>
            </w:r>
            <w:r>
              <w:rPr>
                <w:bCs/>
                <w:szCs w:val="24"/>
              </w:rPr>
              <w:t xml:space="preserve"> </w:t>
            </w:r>
            <w:r w:rsidRPr="00633E5A">
              <w:rPr>
                <w:bCs/>
                <w:szCs w:val="24"/>
              </w:rPr>
              <w:t>и их планируемых значениях на 3-летний период</w:t>
            </w:r>
            <w:r>
              <w:rPr>
                <w:bCs/>
                <w:szCs w:val="24"/>
              </w:rPr>
              <w:t>.</w:t>
            </w:r>
            <w:r>
              <w:t xml:space="preserve"> </w:t>
            </w:r>
            <w:hyperlink r:id="rId2" w:history="1">
              <w:r w:rsidRPr="00023EF5">
                <w:rPr>
                  <w:rStyle w:val="a8"/>
                  <w:bCs/>
                  <w:szCs w:val="24"/>
                </w:rPr>
                <w:t>http://www.zarechny.zato.ru/otrasli/ekonomika/socialno-ekonomiceskoe/doklady-glavy-goroda-ob</w:t>
              </w:r>
            </w:hyperlink>
            <w:proofErr w:type="gramEnd"/>
          </w:p>
        </w:tc>
      </w:tr>
    </w:tbl>
    <w:p w:rsidR="000F4230" w:rsidRDefault="000F4230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0E8"/>
    <w:multiLevelType w:val="hybridMultilevel"/>
    <w:tmpl w:val="66F65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8A014A"/>
    <w:multiLevelType w:val="multilevel"/>
    <w:tmpl w:val="3046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74B97"/>
    <w:multiLevelType w:val="hybridMultilevel"/>
    <w:tmpl w:val="459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702B"/>
    <w:multiLevelType w:val="multilevel"/>
    <w:tmpl w:val="D3CE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9369D"/>
    <w:multiLevelType w:val="hybridMultilevel"/>
    <w:tmpl w:val="A484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3517F"/>
    <w:multiLevelType w:val="hybridMultilevel"/>
    <w:tmpl w:val="6074D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A94D5B"/>
    <w:multiLevelType w:val="hybridMultilevel"/>
    <w:tmpl w:val="6CB27C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1657DA"/>
    <w:multiLevelType w:val="hybridMultilevel"/>
    <w:tmpl w:val="FCB6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B0AC4"/>
    <w:multiLevelType w:val="hybridMultilevel"/>
    <w:tmpl w:val="6E8EC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493FBE"/>
    <w:multiLevelType w:val="hybridMultilevel"/>
    <w:tmpl w:val="4768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73"/>
    <w:rsid w:val="00025755"/>
    <w:rsid w:val="0003371B"/>
    <w:rsid w:val="00041F18"/>
    <w:rsid w:val="0007119C"/>
    <w:rsid w:val="00075DF4"/>
    <w:rsid w:val="00091AD1"/>
    <w:rsid w:val="000C05E2"/>
    <w:rsid w:val="000C610E"/>
    <w:rsid w:val="000E4003"/>
    <w:rsid w:val="000F3B9B"/>
    <w:rsid w:val="000F4230"/>
    <w:rsid w:val="00101A80"/>
    <w:rsid w:val="00147556"/>
    <w:rsid w:val="0015488F"/>
    <w:rsid w:val="00161F86"/>
    <w:rsid w:val="00172DCA"/>
    <w:rsid w:val="00190083"/>
    <w:rsid w:val="00196ED4"/>
    <w:rsid w:val="001A3151"/>
    <w:rsid w:val="001A5D66"/>
    <w:rsid w:val="001E68BB"/>
    <w:rsid w:val="002251BB"/>
    <w:rsid w:val="00233CC8"/>
    <w:rsid w:val="00246B7C"/>
    <w:rsid w:val="002638E3"/>
    <w:rsid w:val="002805F2"/>
    <w:rsid w:val="0029577A"/>
    <w:rsid w:val="002A248A"/>
    <w:rsid w:val="002A547C"/>
    <w:rsid w:val="002C125F"/>
    <w:rsid w:val="002D42CA"/>
    <w:rsid w:val="002E710E"/>
    <w:rsid w:val="002F3426"/>
    <w:rsid w:val="002F4FF8"/>
    <w:rsid w:val="00301C42"/>
    <w:rsid w:val="0031540C"/>
    <w:rsid w:val="00334EC3"/>
    <w:rsid w:val="003352CC"/>
    <w:rsid w:val="00335624"/>
    <w:rsid w:val="00355C3D"/>
    <w:rsid w:val="00357BE6"/>
    <w:rsid w:val="00376A16"/>
    <w:rsid w:val="00377B13"/>
    <w:rsid w:val="00393891"/>
    <w:rsid w:val="00397C85"/>
    <w:rsid w:val="003A7593"/>
    <w:rsid w:val="003B563D"/>
    <w:rsid w:val="003D74DE"/>
    <w:rsid w:val="004110E0"/>
    <w:rsid w:val="00412504"/>
    <w:rsid w:val="00415CDF"/>
    <w:rsid w:val="004215EA"/>
    <w:rsid w:val="00431824"/>
    <w:rsid w:val="00435938"/>
    <w:rsid w:val="00440978"/>
    <w:rsid w:val="0046491D"/>
    <w:rsid w:val="00481D94"/>
    <w:rsid w:val="00491F94"/>
    <w:rsid w:val="004A721A"/>
    <w:rsid w:val="004B0FDC"/>
    <w:rsid w:val="004C7499"/>
    <w:rsid w:val="004D0A3C"/>
    <w:rsid w:val="004E4B08"/>
    <w:rsid w:val="004E5AB9"/>
    <w:rsid w:val="004F3D6B"/>
    <w:rsid w:val="005136E7"/>
    <w:rsid w:val="00523F97"/>
    <w:rsid w:val="0055368F"/>
    <w:rsid w:val="00573511"/>
    <w:rsid w:val="0058098B"/>
    <w:rsid w:val="005A2CA4"/>
    <w:rsid w:val="005A346D"/>
    <w:rsid w:val="005B0B06"/>
    <w:rsid w:val="005B7584"/>
    <w:rsid w:val="005B7861"/>
    <w:rsid w:val="005D7E66"/>
    <w:rsid w:val="005E32B3"/>
    <w:rsid w:val="005E54A1"/>
    <w:rsid w:val="005F4D36"/>
    <w:rsid w:val="0063088B"/>
    <w:rsid w:val="00633E5A"/>
    <w:rsid w:val="00637113"/>
    <w:rsid w:val="00645306"/>
    <w:rsid w:val="00646F37"/>
    <w:rsid w:val="006B355B"/>
    <w:rsid w:val="006F400C"/>
    <w:rsid w:val="00703493"/>
    <w:rsid w:val="007614EC"/>
    <w:rsid w:val="00763FEE"/>
    <w:rsid w:val="007678FA"/>
    <w:rsid w:val="00772D52"/>
    <w:rsid w:val="00775B2B"/>
    <w:rsid w:val="00784F8A"/>
    <w:rsid w:val="00791D29"/>
    <w:rsid w:val="007B3168"/>
    <w:rsid w:val="007D2793"/>
    <w:rsid w:val="007D61DC"/>
    <w:rsid w:val="00814B7A"/>
    <w:rsid w:val="00851E1E"/>
    <w:rsid w:val="00862720"/>
    <w:rsid w:val="00880628"/>
    <w:rsid w:val="00880672"/>
    <w:rsid w:val="008B248B"/>
    <w:rsid w:val="008B594F"/>
    <w:rsid w:val="00901DEF"/>
    <w:rsid w:val="00902F1D"/>
    <w:rsid w:val="00902F75"/>
    <w:rsid w:val="00914476"/>
    <w:rsid w:val="0093666D"/>
    <w:rsid w:val="009429A1"/>
    <w:rsid w:val="0096414A"/>
    <w:rsid w:val="009732D0"/>
    <w:rsid w:val="00983180"/>
    <w:rsid w:val="009A031E"/>
    <w:rsid w:val="009A6276"/>
    <w:rsid w:val="009C7F43"/>
    <w:rsid w:val="009D0DCE"/>
    <w:rsid w:val="009F3818"/>
    <w:rsid w:val="00A00830"/>
    <w:rsid w:val="00A15CBE"/>
    <w:rsid w:val="00A36D50"/>
    <w:rsid w:val="00A36FA0"/>
    <w:rsid w:val="00A45186"/>
    <w:rsid w:val="00A55186"/>
    <w:rsid w:val="00A6185B"/>
    <w:rsid w:val="00A62E2D"/>
    <w:rsid w:val="00A665CD"/>
    <w:rsid w:val="00A71806"/>
    <w:rsid w:val="00AA4B4A"/>
    <w:rsid w:val="00AC0E4B"/>
    <w:rsid w:val="00AF1A0D"/>
    <w:rsid w:val="00B3105B"/>
    <w:rsid w:val="00B669A9"/>
    <w:rsid w:val="00B9789E"/>
    <w:rsid w:val="00BA1BF1"/>
    <w:rsid w:val="00BA49BD"/>
    <w:rsid w:val="00BB49F0"/>
    <w:rsid w:val="00BB7965"/>
    <w:rsid w:val="00BD2A5F"/>
    <w:rsid w:val="00BE7E6B"/>
    <w:rsid w:val="00C33AD1"/>
    <w:rsid w:val="00C36807"/>
    <w:rsid w:val="00C4170A"/>
    <w:rsid w:val="00C5480C"/>
    <w:rsid w:val="00C65267"/>
    <w:rsid w:val="00C663E1"/>
    <w:rsid w:val="00C96192"/>
    <w:rsid w:val="00CB7D9C"/>
    <w:rsid w:val="00CC10DC"/>
    <w:rsid w:val="00CE0373"/>
    <w:rsid w:val="00CE0BF8"/>
    <w:rsid w:val="00CE714B"/>
    <w:rsid w:val="00CF4F4A"/>
    <w:rsid w:val="00D2009C"/>
    <w:rsid w:val="00D35148"/>
    <w:rsid w:val="00D44AF0"/>
    <w:rsid w:val="00D63BF6"/>
    <w:rsid w:val="00D824FD"/>
    <w:rsid w:val="00D909B3"/>
    <w:rsid w:val="00D92B44"/>
    <w:rsid w:val="00DA1ADD"/>
    <w:rsid w:val="00DD611E"/>
    <w:rsid w:val="00E07F0F"/>
    <w:rsid w:val="00E118CD"/>
    <w:rsid w:val="00E23474"/>
    <w:rsid w:val="00E244D8"/>
    <w:rsid w:val="00E435E5"/>
    <w:rsid w:val="00E4455E"/>
    <w:rsid w:val="00E51EEE"/>
    <w:rsid w:val="00E60E01"/>
    <w:rsid w:val="00E73A56"/>
    <w:rsid w:val="00E81A6B"/>
    <w:rsid w:val="00E9492C"/>
    <w:rsid w:val="00F133CC"/>
    <w:rsid w:val="00F407B2"/>
    <w:rsid w:val="00F578EF"/>
    <w:rsid w:val="00F67255"/>
    <w:rsid w:val="00F77473"/>
    <w:rsid w:val="00FC367A"/>
    <w:rsid w:val="00FD010D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7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47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473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7747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473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246B7C"/>
  </w:style>
  <w:style w:type="paragraph" w:customStyle="1" w:styleId="a7">
    <w:name w:val="a"/>
    <w:basedOn w:val="a"/>
    <w:rsid w:val="00246B7C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246B7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6B7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74DE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b">
    <w:name w:val="footnote reference"/>
    <w:semiHidden/>
    <w:rsid w:val="00633E5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33E5A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33E5A"/>
    <w:rPr>
      <w:rFonts w:ascii="Times New Roman" w:eastAsia="Calibri" w:hAnsi="Times New Roman" w:cs="Times New Roman"/>
      <w:sz w:val="20"/>
      <w:szCs w:val="20"/>
    </w:rPr>
  </w:style>
  <w:style w:type="character" w:customStyle="1" w:styleId="dropdown-user-namefirst-letter">
    <w:name w:val="dropdown-user-name__first-letter"/>
    <w:basedOn w:val="a0"/>
    <w:rsid w:val="00D9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7987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35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173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112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00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20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462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219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689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ginst.com/muz_gazon58" TargetMode="External"/><Relationship Id="rId18" Type="http://schemas.openxmlformats.org/officeDocument/2006/relationships/hyperlink" Target="https://rovesnik58.ru/sections/muzykalnaa-studia-gazon-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grampro.com/muz_gazon58" TargetMode="External"/><Relationship Id="rId17" Type="http://schemas.openxmlformats.org/officeDocument/2006/relationships/hyperlink" Target="https://vk.com/music_z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vesnik58.ru/" TargetMode="External"/><Relationship Id="rId20" Type="http://schemas.openxmlformats.org/officeDocument/2006/relationships/hyperlink" Target="mailto:evao2012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uz_gazon5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icgrac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muz_gazon58" TargetMode="External"/><Relationship Id="rId19" Type="http://schemas.openxmlformats.org/officeDocument/2006/relationships/hyperlink" Target="mailto:Rovesnik200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rpressa.ru/news/novosti-goroda/zarechenskie-muzykanty-repetiruyut-na-gazone/" TargetMode="External"/><Relationship Id="rId14" Type="http://schemas.openxmlformats.org/officeDocument/2006/relationships/hyperlink" Target="http://gopicta.com/muz_gazon58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rechny.zato.ru/otrasli/ekonomika/socialno-ekonomiceskoe/doklady-glavy-goroda-ob" TargetMode="External"/><Relationship Id="rId1" Type="http://schemas.openxmlformats.org/officeDocument/2006/relationships/hyperlink" Target="http://www.zarechny.zato.ru/otrasli/ekonomika/socialno-ekonomiceskoe/doklady-glavy-goroda-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4799-E9C9-4E67-A57A-9FE02B32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18</Pages>
  <Words>6156</Words>
  <Characters>35093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35</cp:revision>
  <dcterms:created xsi:type="dcterms:W3CDTF">2019-07-11T14:24:00Z</dcterms:created>
  <dcterms:modified xsi:type="dcterms:W3CDTF">2019-07-15T17:41:00Z</dcterms:modified>
</cp:coreProperties>
</file>